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A19AA" w14:textId="6E943DF4" w:rsidR="004E29F7" w:rsidRDefault="004E29F7" w:rsidP="00382A83">
      <w:pPr>
        <w:spacing w:after="0"/>
        <w:jc w:val="center"/>
        <w:rPr>
          <w:sz w:val="24"/>
          <w:szCs w:val="24"/>
        </w:rPr>
      </w:pPr>
      <w:bookmarkStart w:id="0" w:name="_Hlk138361796"/>
      <w:bookmarkStart w:id="1" w:name="_Hlk138422302"/>
      <w:r>
        <w:rPr>
          <w:noProof/>
        </w:rPr>
        <w:drawing>
          <wp:inline distT="0" distB="0" distL="0" distR="0" wp14:anchorId="7453BB10" wp14:editId="4B3C45F4">
            <wp:extent cx="6294120" cy="77427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4448" cy="7792377"/>
                    </a:xfrm>
                    <a:prstGeom prst="rect">
                      <a:avLst/>
                    </a:prstGeom>
                    <a:noFill/>
                    <a:ln>
                      <a:noFill/>
                    </a:ln>
                  </pic:spPr>
                </pic:pic>
              </a:graphicData>
            </a:graphic>
          </wp:inline>
        </w:drawing>
      </w:r>
      <w:proofErr w:type="spellStart"/>
      <w:r>
        <w:rPr>
          <w:sz w:val="24"/>
          <w:szCs w:val="24"/>
        </w:rPr>
        <w:t>රැන්ඩොල්ෆ්</w:t>
      </w:r>
      <w:proofErr w:type="spellEnd"/>
      <w:r>
        <w:rPr>
          <w:sz w:val="24"/>
          <w:szCs w:val="24"/>
        </w:rPr>
        <w:t xml:space="preserve"> </w:t>
      </w:r>
      <w:proofErr w:type="spellStart"/>
      <w:r>
        <w:rPr>
          <w:sz w:val="24"/>
          <w:szCs w:val="24"/>
        </w:rPr>
        <w:t>ඩන්</w:t>
      </w:r>
      <w:proofErr w:type="spellEnd"/>
    </w:p>
    <w:p w14:paraId="46A739B1" w14:textId="77777777" w:rsidR="004E29F7" w:rsidRDefault="004E29F7" w:rsidP="00D270BD">
      <w:pPr>
        <w:spacing w:after="0"/>
        <w:jc w:val="center"/>
        <w:rPr>
          <w:sz w:val="24"/>
          <w:szCs w:val="24"/>
        </w:rPr>
      </w:pPr>
    </w:p>
    <w:p w14:paraId="1F3E0FB7" w14:textId="77777777" w:rsidR="00382A83" w:rsidRPr="001B69A4" w:rsidRDefault="00382A83" w:rsidP="00382A83">
      <w:pPr>
        <w:jc w:val="center"/>
        <w:rPr>
          <w:sz w:val="24"/>
          <w:szCs w:val="24"/>
        </w:rPr>
      </w:pPr>
      <w:bookmarkStart w:id="2" w:name="_Hlk144457381"/>
      <w:bookmarkStart w:id="3" w:name="_Hlk144486648"/>
      <w:bookmarkEnd w:id="3"/>
      <w:r w:rsidRPr="00BB6001">
        <w:rPr>
          <w:noProof/>
        </w:rPr>
        <w:lastRenderedPageBreak/>
        <w:drawing>
          <wp:inline distT="0" distB="0" distL="0" distR="0" wp14:anchorId="0E4C4A2B" wp14:editId="1FC6029A">
            <wp:extent cx="1038225" cy="544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7A16F10C" w14:textId="77777777" w:rsidR="00382A83" w:rsidRPr="00BB6001" w:rsidRDefault="00382A83" w:rsidP="00382A83">
      <w:pPr>
        <w:jc w:val="center"/>
        <w:rPr>
          <w:rFonts w:ascii="Courier New" w:hAnsi="Courier New" w:cs="Nirmala UI"/>
          <w:lang w:bidi="ta-IN"/>
        </w:rPr>
      </w:pPr>
      <w:bookmarkStart w:id="4" w:name="_Hlk144447103"/>
      <w:r w:rsidRPr="00BB6001">
        <w:rPr>
          <w:rFonts w:ascii="Courier New" w:hAnsi="Courier New" w:cs="Nirmala UI" w:hint="cs"/>
          <w:cs/>
          <w:lang w:bidi="ta-IN"/>
        </w:rPr>
        <w:t>බයිබල් දැනුම පිළිබඳ ජාත්‍යන්තර ආයතනය</w:t>
      </w:r>
    </w:p>
    <w:p w14:paraId="5D2A5BCF" w14:textId="77777777" w:rsidR="00382A83" w:rsidRPr="00BB6001" w:rsidRDefault="00382A83" w:rsidP="00382A83">
      <w:pPr>
        <w:rPr>
          <w:rFonts w:ascii="Courier New" w:hAnsi="Courier New" w:cs="Courier New"/>
          <w:cs/>
          <w:lang w:bidi="ta-IN"/>
        </w:rPr>
      </w:pPr>
    </w:p>
    <w:p w14:paraId="3D10F72E" w14:textId="77777777" w:rsidR="00382A83" w:rsidRPr="00BB6001" w:rsidRDefault="00382A83" w:rsidP="00382A83">
      <w:pPr>
        <w:rPr>
          <w:rFonts w:ascii="Courier New" w:hAnsi="Courier New" w:cs="Nirmala UI"/>
          <w:lang w:bidi="ta-IN"/>
        </w:rPr>
      </w:pPr>
      <w:r w:rsidRPr="00BB6001">
        <w:rPr>
          <w:rFonts w:ascii="Courier New" w:hAnsi="Courier New" w:cs="Nirmala UI" w:hint="cs"/>
          <w:cs/>
          <w:lang w:bidi="ta-IN"/>
        </w:rPr>
        <w:t>ජනාධිපතිවරයාගේ ප්‍රකාශය</w:t>
      </w:r>
    </w:p>
    <w:p w14:paraId="20E14B63" w14:textId="77777777" w:rsidR="00382A83" w:rsidRPr="00BB6001" w:rsidRDefault="00382A83" w:rsidP="00382A83">
      <w:pPr>
        <w:rPr>
          <w:rFonts w:ascii="Courier New" w:hAnsi="Courier New" w:cs="Nirmala UI"/>
          <w:lang w:bidi="ta-IN"/>
        </w:rPr>
      </w:pPr>
      <w:r w:rsidRPr="00BB6001">
        <w:rPr>
          <w:rFonts w:ascii="Courier New" w:hAnsi="Courier New" w:cs="Nirmala UI" w:hint="cs"/>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lang w:bidi="ta-IN"/>
        </w:rPr>
        <w:t>(IBKI)</w:t>
      </w:r>
      <w:r w:rsidRPr="00BB6001">
        <w:rPr>
          <w:rFonts w:ascii="Courier New" w:hAnsi="Courier New" w:cs="Nirmala UI" w:hint="cs"/>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lang w:bidi="ta-IN"/>
        </w:rPr>
        <w:t>,</w:t>
      </w:r>
      <w:r w:rsidRPr="00BB6001">
        <w:rPr>
          <w:rFonts w:ascii="Courier New" w:hAnsi="Courier New" w:cs="Nirmala UI" w:hint="cs"/>
          <w:cs/>
          <w:lang w:bidi="ta-IN"/>
        </w:rPr>
        <w:t>වීඩියෝ සහ මුද්‍රණ පාඩම් සහ බයිබල් විවරණ සඳහා ඔවුන්ගේ මාර්ගය සොයා ගන්න</w:t>
      </w:r>
      <w:r w:rsidRPr="00BB6001">
        <w:rPr>
          <w:rFonts w:ascii="Courier New" w:hAnsi="Courier New" w:cs="Courier New" w:hint="cs"/>
          <w:lang w:bidi="ta-IN"/>
        </w:rPr>
        <w:t>;</w:t>
      </w:r>
      <w:r w:rsidRPr="00BB6001">
        <w:rPr>
          <w:rFonts w:ascii="Courier New" w:hAnsi="Courier New" w:cs="Nirmala UI" w:hint="cs"/>
          <w:cs/>
          <w:lang w:bidi="ta-IN"/>
        </w:rPr>
        <w:t>සහ</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ඇමැතිවරු</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පූජකයන්ගේ හෝ රබ්බිවරුන්ගේ ඉගැන්වීම්වල.</w:t>
      </w:r>
    </w:p>
    <w:p w14:paraId="29D34DE2" w14:textId="77777777" w:rsidR="00382A83" w:rsidRPr="00BB6001" w:rsidRDefault="00382A83" w:rsidP="00382A83">
      <w:pPr>
        <w:rPr>
          <w:rFonts w:ascii="Courier New" w:hAnsi="Courier New" w:cs="Nirmala UI"/>
          <w:lang w:bidi="ta-IN"/>
        </w:rPr>
      </w:pPr>
      <w:r w:rsidRPr="00BB6001">
        <w:rPr>
          <w:rFonts w:ascii="Courier New" w:hAnsi="Courier New" w:cs="Nirmala UI" w:hint="cs"/>
          <w:cs/>
          <w:lang w:bidi="ta-IN"/>
        </w:rPr>
        <w:t>දෙවියන්ගේ කැමැත්ත සොයමින්</w:t>
      </w:r>
      <w:r w:rsidRPr="00BB6001">
        <w:rPr>
          <w:rFonts w:ascii="Courier New" w:hAnsi="Courier New" w:cs="Courier New" w:hint="cs"/>
          <w:lang w:bidi="ta-IN"/>
        </w:rPr>
        <w:t>,</w:t>
      </w:r>
      <w:r w:rsidRPr="00BB6001">
        <w:rPr>
          <w:rFonts w:ascii="Courier New" w:hAnsi="Courier New" w:cs="Nirmala UI" w:hint="cs"/>
          <w:cs/>
          <w:lang w:bidi="ta-IN"/>
        </w:rPr>
        <w:t>දැනගෙන</w:t>
      </w:r>
      <w:r w:rsidRPr="00BB6001">
        <w:rPr>
          <w:rFonts w:ascii="Courier New" w:hAnsi="Courier New" w:cs="Courier New" w:hint="cs"/>
          <w:lang w:bidi="ta-IN"/>
        </w:rPr>
        <w:t>,</w:t>
      </w:r>
      <w:r w:rsidRPr="00BB6001">
        <w:rPr>
          <w:rFonts w:ascii="Courier New" w:hAnsi="Courier New" w:cs="Nirmala UI" w:hint="cs"/>
          <w:cs/>
          <w:lang w:bidi="ta-IN"/>
        </w:rPr>
        <w:t>මන්ද එය ඔබගේ වගකීමකි</w:t>
      </w:r>
      <w:r w:rsidRPr="00BB6001">
        <w:rPr>
          <w:rFonts w:ascii="Courier New" w:hAnsi="Courier New" w:cs="Courier New" w:hint="cs"/>
          <w:lang w:bidi="ta-IN"/>
        </w:rPr>
        <w:t>,</w:t>
      </w:r>
      <w:r w:rsidRPr="00BB6001">
        <w:rPr>
          <w:rFonts w:ascii="Courier New" w:hAnsi="Courier New" w:cs="Nirmala UI" w:hint="cs"/>
          <w:cs/>
          <w:lang w:bidi="ta-IN"/>
        </w:rPr>
        <w:t>මේවායේ අදහස්</w:t>
      </w:r>
      <w:r w:rsidRPr="00BB6001">
        <w:rPr>
          <w:rFonts w:ascii="Courier New" w:hAnsi="Courier New" w:cs="Courier New" w:hint="cs"/>
          <w:lang w:bidi="ta-IN"/>
        </w:rPr>
        <w:t>,</w:t>
      </w:r>
      <w:r w:rsidRPr="00BB6001">
        <w:rPr>
          <w:rFonts w:ascii="Courier New" w:hAnsi="Courier New" w:cs="Nirmala UI" w:hint="cs"/>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lang w:bidi="ta-IN"/>
        </w:rPr>
        <w:t>,</w:t>
      </w:r>
      <w:r w:rsidRPr="00BB6001">
        <w:rPr>
          <w:rFonts w:ascii="Courier New" w:hAnsi="Courier New" w:cs="Nirmala UI" w:hint="cs"/>
          <w:cs/>
          <w:lang w:bidi="ta-IN"/>
        </w:rPr>
        <w:t>විවිධ බයිබල් පරිවර්තන කියවන්න</w:t>
      </w:r>
      <w:r w:rsidRPr="00BB6001">
        <w:rPr>
          <w:rFonts w:ascii="Courier New" w:hAnsi="Courier New" w:cs="Courier New" w:hint="cs"/>
          <w:lang w:bidi="ta-IN"/>
        </w:rPr>
        <w:t>,</w:t>
      </w:r>
      <w:r w:rsidRPr="00BB6001">
        <w:rPr>
          <w:rFonts w:ascii="Courier New" w:hAnsi="Courier New" w:cs="Nirmala UI" w:hint="cs"/>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lang w:bidi="ta-IN"/>
        </w:rPr>
        <w:t>,</w:t>
      </w:r>
      <w:r w:rsidRPr="00BB6001">
        <w:rPr>
          <w:rFonts w:ascii="Courier New" w:hAnsi="Courier New" w:cs="Nirmala UI" w:hint="cs"/>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lang w:bidi="ta-IN"/>
        </w:rPr>
        <w:t>,</w:t>
      </w:r>
      <w:r w:rsidRPr="00BB6001">
        <w:rPr>
          <w:rFonts w:ascii="Courier New" w:hAnsi="Courier New" w:cs="Nirmala UI" w:hint="cs"/>
          <w:cs/>
          <w:lang w:bidi="ta-IN"/>
        </w:rPr>
        <w:t>බොහෝ ග්‍රීක වචන එක් වචනයකට පරිවර්තනය කළ හැකිය</w:t>
      </w:r>
      <w:r w:rsidRPr="00BB6001">
        <w:rPr>
          <w:rFonts w:ascii="Courier New" w:hAnsi="Courier New" w:cs="Courier New" w:hint="cs"/>
          <w:lang w:bidi="ta-IN"/>
        </w:rPr>
        <w:t>,</w:t>
      </w:r>
      <w:r w:rsidRPr="00BB6001">
        <w:rPr>
          <w:rFonts w:ascii="Courier New" w:hAnsi="Courier New" w:cs="Nirmala UI" w:hint="cs"/>
          <w:cs/>
          <w:lang w:bidi="ta-IN"/>
        </w:rPr>
        <w:t>මෙය මුල් අර්ථය විකෘති කරනු ඇත.</w:t>
      </w:r>
    </w:p>
    <w:p w14:paraId="2EFAD9F0" w14:textId="77777777" w:rsidR="00382A83" w:rsidRPr="00BB6001" w:rsidRDefault="00382A83" w:rsidP="00382A83">
      <w:pPr>
        <w:rPr>
          <w:rFonts w:ascii="Courier New" w:hAnsi="Courier New" w:cs="Nirmala UI"/>
          <w:lang w:bidi="ta-IN"/>
        </w:rPr>
      </w:pPr>
      <w:r w:rsidRPr="00BB6001">
        <w:rPr>
          <w:rFonts w:ascii="Courier New" w:hAnsi="Courier New" w:cs="Nirmala UI" w:hint="cs"/>
          <w:cs/>
          <w:lang w:bidi="ta-IN"/>
        </w:rPr>
        <w:t>බයිබලයේ ලියා ඇති පරිදි</w:t>
      </w:r>
      <w:r w:rsidRPr="00BB6001">
        <w:rPr>
          <w:rFonts w:ascii="Courier New" w:hAnsi="Courier New" w:cs="Courier New" w:hint="cs"/>
          <w:lang w:bidi="ta-IN"/>
        </w:rPr>
        <w:t>,</w:t>
      </w:r>
      <w:r w:rsidRPr="00BB6001">
        <w:rPr>
          <w:rFonts w:ascii="Courier New" w:hAnsi="Courier New" w:cs="Nirmala UI" w:hint="cs"/>
          <w:cs/>
          <w:lang w:bidi="ta-IN"/>
        </w:rPr>
        <w:t>දෙවියන් වහන්සේට ඔහුගේ ශුද්ධ වචනයෙන් ඔබට කතා කිරීමට ඉඩ දෙන්න.</w:t>
      </w:r>
    </w:p>
    <w:p w14:paraId="3594BC41" w14:textId="77777777" w:rsidR="00382A83" w:rsidRPr="00BB6001" w:rsidRDefault="00382A83" w:rsidP="00382A83">
      <w:pPr>
        <w:rPr>
          <w:rFonts w:ascii="Courier New" w:hAnsi="Courier New" w:cs="Nirmala UI"/>
          <w:lang w:bidi="ta-IN"/>
        </w:rPr>
      </w:pPr>
      <w:r w:rsidRPr="00BB6001">
        <w:rPr>
          <w:rFonts w:ascii="Courier New" w:hAnsi="Courier New" w:cs="Courier New" w:hint="cs"/>
          <w:lang w:bidi="ta-IN"/>
        </w:rPr>
        <w:t>IBKI</w:t>
      </w:r>
      <w:r w:rsidRPr="00BB6001">
        <w:rPr>
          <w:rFonts w:ascii="Courier New" w:hAnsi="Courier New" w:cs="Nirmala UI" w:hint="cs"/>
          <w:cs/>
          <w:lang w:bidi="ta-IN"/>
        </w:rPr>
        <w:t>වෙනස් කිරීමකින් හෝ ගෙවීමකින් තොරව වාණිජමය අරමුණු සඳහා පාඩම් සම්පූර්ණයෙන් බාගත කර ප්‍රතිනිෂ්පාදනය කිරීමට අවසර දෙයි.</w:t>
      </w:r>
    </w:p>
    <w:p w14:paraId="2606C8EE" w14:textId="77777777" w:rsidR="00382A83" w:rsidRPr="00BB6001" w:rsidRDefault="00382A83" w:rsidP="00382A83">
      <w:pPr>
        <w:rPr>
          <w:rFonts w:ascii="Courier New" w:hAnsi="Courier New" w:cs="Nirmala UI"/>
          <w:lang w:bidi="ta-IN"/>
        </w:rPr>
      </w:pPr>
    </w:p>
    <w:p w14:paraId="4F176529" w14:textId="77777777" w:rsidR="00382A83" w:rsidRPr="00BB6001" w:rsidRDefault="00382A83" w:rsidP="00382A83">
      <w:pPr>
        <w:rPr>
          <w:rFonts w:ascii="Courier New" w:hAnsi="Courier New" w:cs="Nirmala UI"/>
          <w:lang w:bidi="ta-IN"/>
        </w:rPr>
      </w:pPr>
      <w:r w:rsidRPr="00BB6001">
        <w:rPr>
          <w:rFonts w:ascii="Courier New" w:hAnsi="Courier New" w:cs="Nirmala UI" w:hint="cs"/>
          <w:cs/>
          <w:lang w:bidi="ta-IN"/>
        </w:rPr>
        <w:t>රැන්ඩොල්ෆ් ඩන්</w:t>
      </w:r>
      <w:r w:rsidRPr="00BB6001">
        <w:rPr>
          <w:rFonts w:ascii="Courier New" w:hAnsi="Courier New" w:cs="Courier New" w:hint="cs"/>
          <w:lang w:bidi="ta-IN"/>
        </w:rPr>
        <w:t>,</w:t>
      </w:r>
      <w:r w:rsidRPr="00BB6001">
        <w:rPr>
          <w:rFonts w:ascii="Courier New" w:hAnsi="Courier New" w:cs="Nirmala UI" w:hint="cs"/>
          <w:cs/>
          <w:lang w:bidi="ta-IN"/>
        </w:rPr>
        <w:t>ජනාධිපති</w:t>
      </w:r>
    </w:p>
    <w:p w14:paraId="7E7B9C67" w14:textId="77777777" w:rsidR="00382A83" w:rsidRPr="00BB6001" w:rsidRDefault="00382A83" w:rsidP="00382A83">
      <w:pPr>
        <w:rPr>
          <w:rFonts w:ascii="Courier New" w:hAnsi="Courier New" w:cs="Nirmala UI"/>
          <w:lang w:bidi="ta-IN"/>
        </w:rPr>
      </w:pPr>
      <w:r w:rsidRPr="00BB6001">
        <w:rPr>
          <w:rFonts w:ascii="Courier New" w:hAnsi="Courier New" w:cs="Nirmala UI" w:hint="cs"/>
          <w:cs/>
          <w:lang w:bidi="ta-IN"/>
        </w:rPr>
        <w:t>රොබර්ටෝ සන්තියාගෝ</w:t>
      </w:r>
      <w:r w:rsidRPr="00BB6001">
        <w:rPr>
          <w:rFonts w:ascii="Courier New" w:hAnsi="Courier New" w:cs="Courier New" w:hint="cs"/>
          <w:lang w:bidi="ta-IN"/>
        </w:rPr>
        <w:t>,</w:t>
      </w:r>
      <w:r w:rsidRPr="00BB6001">
        <w:rPr>
          <w:rFonts w:ascii="Courier New" w:hAnsi="Courier New" w:cs="Nirmala UI" w:hint="cs"/>
          <w:cs/>
          <w:lang w:bidi="ta-IN"/>
        </w:rPr>
        <w:t>පීඨාධිපති</w:t>
      </w:r>
    </w:p>
    <w:p w14:paraId="21A55A84" w14:textId="77777777" w:rsidR="00382A83" w:rsidRPr="00BB6001" w:rsidRDefault="00382A83" w:rsidP="00382A83">
      <w:pPr>
        <w:rPr>
          <w:rFonts w:ascii="Courier New" w:hAnsi="Courier New" w:cs="Courier New"/>
          <w:lang w:bidi="ta-IN"/>
        </w:rPr>
      </w:pPr>
      <w:r w:rsidRPr="00BB6001">
        <w:rPr>
          <w:rFonts w:ascii="Courier New" w:hAnsi="Courier New" w:cs="Nirmala UI" w:hint="cs"/>
          <w:cs/>
          <w:lang w:bidi="ta-IN"/>
        </w:rPr>
        <w:t>අපව අමතන්න:</w:t>
      </w:r>
      <w:r w:rsidRPr="00BB6001">
        <w:fldChar w:fldCharType="begin"/>
      </w:r>
      <w:r w:rsidRPr="00BB6001">
        <w:instrText>HYPERLINK "mailto:vinay_coc@rediffmail.com"</w:instrText>
      </w:r>
      <w:r w:rsidRPr="00BB6001">
        <w:fldChar w:fldCharType="separate"/>
      </w:r>
      <w:r w:rsidRPr="00BB6001">
        <w:rPr>
          <w:rStyle w:val="Hyperlink"/>
          <w:rFonts w:cstheme="minorHAnsi"/>
          <w:sz w:val="24"/>
          <w:szCs w:val="24"/>
        </w:rPr>
        <w:t>vinay_coc@rediffmail.com</w:t>
      </w:r>
      <w:r w:rsidRPr="00BB6001">
        <w:rPr>
          <w:rStyle w:val="Hyperlink"/>
          <w:rFonts w:cstheme="minorHAnsi"/>
          <w:sz w:val="24"/>
          <w:szCs w:val="24"/>
        </w:rPr>
        <w:fldChar w:fldCharType="end"/>
      </w:r>
      <w:r w:rsidRPr="00BB6001">
        <w:rPr>
          <w:rFonts w:ascii="Courier New" w:hAnsi="Courier New" w:cs="Courier New" w:hint="cs"/>
          <w:lang w:bidi="ta-IN"/>
        </w:rPr>
        <w:t xml:space="preserve"> </w:t>
      </w:r>
    </w:p>
    <w:p w14:paraId="6CA8442C" w14:textId="77777777" w:rsidR="00382A83" w:rsidRPr="00BB6001" w:rsidRDefault="00382A83" w:rsidP="00382A83">
      <w:pPr>
        <w:rPr>
          <w:rFonts w:ascii="Courier New" w:hAnsi="Courier New" w:cs="Courier New"/>
          <w:lang w:bidi="hi-IN"/>
        </w:rPr>
      </w:pPr>
      <w:r w:rsidRPr="00BB6001">
        <w:rPr>
          <w:rFonts w:ascii="Courier New" w:hAnsi="Courier New" w:cs="Nirmala UI" w:hint="cs"/>
          <w:cs/>
          <w:lang w:bidi="ta-IN"/>
        </w:rPr>
        <w:t>වෙබ් අඩවිය:</w:t>
      </w:r>
      <w:r w:rsidRPr="00BB6001">
        <w:rPr>
          <w:rFonts w:ascii="Courier New" w:hAnsi="Courier New" w:cs="Courier New" w:hint="cs"/>
          <w:lang w:bidi="ta-IN"/>
        </w:rPr>
        <w:t>www.thebibleway.net</w:t>
      </w:r>
    </w:p>
    <w:bookmarkEnd w:id="2"/>
    <w:bookmarkEnd w:id="4"/>
    <w:p w14:paraId="5B6314A9" w14:textId="77777777" w:rsidR="00D270BD" w:rsidRDefault="00D270BD" w:rsidP="00EE0BF1">
      <w:pPr>
        <w:pStyle w:val="Default"/>
        <w:spacing w:line="360" w:lineRule="auto"/>
        <w:rPr>
          <w:rStyle w:val="Hyperlink"/>
          <w:rFonts w:asciiTheme="minorHAnsi" w:hAnsiTheme="minorHAnsi" w:cstheme="minorHAnsi"/>
          <w:sz w:val="20"/>
          <w:szCs w:val="20"/>
        </w:rPr>
      </w:pPr>
    </w:p>
    <w:p w14:paraId="031C6FAA" w14:textId="77777777" w:rsidR="00D270BD" w:rsidRDefault="00D270BD" w:rsidP="00EE0BF1">
      <w:pPr>
        <w:pStyle w:val="Default"/>
        <w:spacing w:line="360" w:lineRule="auto"/>
        <w:rPr>
          <w:rStyle w:val="Hyperlink"/>
          <w:rFonts w:asciiTheme="minorHAnsi" w:hAnsiTheme="minorHAnsi" w:cstheme="minorHAnsi"/>
          <w:sz w:val="20"/>
          <w:szCs w:val="20"/>
        </w:rPr>
      </w:pPr>
    </w:p>
    <w:p w14:paraId="74F47F2F" w14:textId="77777777" w:rsidR="004E29F7" w:rsidRPr="00273887" w:rsidRDefault="004E29F7" w:rsidP="004E29F7">
      <w:pPr>
        <w:spacing w:after="0" w:line="240" w:lineRule="auto"/>
        <w:jc w:val="both"/>
        <w:rPr>
          <w:rFonts w:eastAsia="Times New Roman" w:cstheme="minorHAnsi"/>
          <w:b/>
          <w:color w:val="000000"/>
          <w:kern w:val="28"/>
          <w:sz w:val="24"/>
          <w:szCs w:val="24"/>
        </w:rPr>
      </w:pPr>
    </w:p>
    <w:p w14:paraId="62C01148" w14:textId="77777777" w:rsidR="004E29F7" w:rsidRPr="00273887" w:rsidRDefault="004E29F7" w:rsidP="004E29F7">
      <w:pPr>
        <w:spacing w:after="0" w:line="240" w:lineRule="auto"/>
        <w:jc w:val="center"/>
        <w:rPr>
          <w:rFonts w:eastAsia="Times New Roman" w:cstheme="minorHAnsi"/>
          <w:b/>
          <w:color w:val="000000"/>
          <w:kern w:val="28"/>
          <w:sz w:val="36"/>
          <w:szCs w:val="36"/>
        </w:rPr>
      </w:pPr>
      <w:r w:rsidRPr="00273887">
        <w:rPr>
          <w:rFonts w:eastAsia="Times New Roman" w:cstheme="minorHAnsi"/>
          <w:b/>
          <w:color w:val="000000"/>
          <w:kern w:val="28"/>
          <w:sz w:val="36"/>
          <w:szCs w:val="36"/>
        </w:rPr>
        <w:t>ආත්මයෙන් හා සත්‍යයෙන් දෙවියන්ට නමස්කාර කරන්න</w:t>
      </w:r>
    </w:p>
    <w:p w14:paraId="7D63D497" w14:textId="77777777" w:rsidR="004E29F7" w:rsidRPr="00273887" w:rsidRDefault="004E29F7" w:rsidP="004E29F7">
      <w:pPr>
        <w:spacing w:after="0" w:line="240" w:lineRule="auto"/>
        <w:jc w:val="both"/>
        <w:outlineLvl w:val="0"/>
        <w:rPr>
          <w:rFonts w:eastAsia="Times New Roman" w:cstheme="minorHAnsi"/>
          <w:color w:val="000000"/>
          <w:kern w:val="28"/>
          <w:sz w:val="24"/>
          <w:szCs w:val="24"/>
        </w:rPr>
      </w:pPr>
    </w:p>
    <w:p w14:paraId="79DF9219" w14:textId="77777777" w:rsidR="004E29F7" w:rsidRPr="00273887" w:rsidRDefault="004E29F7" w:rsidP="004E29F7">
      <w:pPr>
        <w:spacing w:after="0" w:line="240" w:lineRule="auto"/>
        <w:jc w:val="both"/>
        <w:outlineLvl w:val="0"/>
        <w:rPr>
          <w:rFonts w:eastAsia="Times New Roman" w:cstheme="minorHAnsi"/>
          <w:color w:val="000000"/>
          <w:kern w:val="28"/>
          <w:sz w:val="24"/>
          <w:szCs w:val="24"/>
        </w:rPr>
      </w:pPr>
      <w:r w:rsidRPr="00273887">
        <w:rPr>
          <w:rFonts w:eastAsia="Times New Roman" w:cstheme="minorHAnsi"/>
          <w:color w:val="000000"/>
          <w:kern w:val="28"/>
          <w:sz w:val="24"/>
          <w:szCs w:val="24"/>
        </w:rPr>
        <w:t>පාඩම 1</w:t>
      </w:r>
    </w:p>
    <w:p w14:paraId="10F4C2FE" w14:textId="77777777" w:rsidR="004E29F7" w:rsidRPr="00273887" w:rsidRDefault="004E29F7" w:rsidP="004E29F7">
      <w:pPr>
        <w:spacing w:after="0" w:line="240" w:lineRule="auto"/>
        <w:jc w:val="both"/>
        <w:rPr>
          <w:rFonts w:eastAsia="Times New Roman" w:cstheme="minorHAnsi"/>
          <w:b/>
          <w:color w:val="000000"/>
          <w:kern w:val="28"/>
          <w:sz w:val="24"/>
          <w:szCs w:val="24"/>
        </w:rPr>
      </w:pPr>
      <w:r w:rsidRPr="00273887">
        <w:rPr>
          <w:rFonts w:eastAsia="Times New Roman" w:cstheme="minorHAnsi"/>
          <w:b/>
          <w:color w:val="000000"/>
          <w:kern w:val="28"/>
          <w:sz w:val="24"/>
          <w:szCs w:val="24"/>
        </w:rPr>
        <w:t>පොදුවේ නමස්කාරය</w:t>
      </w:r>
    </w:p>
    <w:p w14:paraId="18E95222" w14:textId="77777777" w:rsidR="004E29F7" w:rsidRPr="00273887" w:rsidRDefault="004E29F7" w:rsidP="004E29F7">
      <w:pPr>
        <w:spacing w:after="0" w:line="240" w:lineRule="auto"/>
        <w:jc w:val="both"/>
        <w:outlineLvl w:val="0"/>
        <w:rPr>
          <w:rFonts w:eastAsia="Times New Roman" w:cstheme="minorHAnsi"/>
          <w:color w:val="000000"/>
          <w:kern w:val="28"/>
          <w:sz w:val="24"/>
          <w:szCs w:val="24"/>
        </w:rPr>
      </w:pPr>
      <w:r w:rsidRPr="00273887">
        <w:rPr>
          <w:rFonts w:eastAsia="Times New Roman" w:cstheme="minorHAnsi"/>
          <w:color w:val="000000"/>
          <w:kern w:val="28"/>
          <w:sz w:val="24"/>
          <w:szCs w:val="24"/>
        </w:rPr>
        <w:t>බොහෝ මිනිසුන්, සියල්ලන්ම නොවේ නම්, දැන් සහ පුරාතනය පුරාවටම ආයතනයකට නමස්කාර කර ඇත. “ප්‍රාථමික මිනිසා බලයේ සියලු ප්‍රකාශනයන්ට බිය විය. ඔහුට තේරුම්ගත නොහැකි සෑම ස්වභාවික සංසිද්ධියකටම ඔහු නමස්කාර කළේය. කුණාටු, ගංවතුර, භූමිකම්පා, නායයෑම්, ගිනි කඳු, ගින්න, තාපය සහ සීතල වැනි බලවත් ස්වභාවික බලවේග නිරීක්ෂණය කිරීම මිනිසාගේ පුළුල් වන මනසට බෙහෙවින් බලපෑවේය. ජීවිතයේ පැහැදිලි කළ නොහැකි දේවල් තවමත් හඳුන්වන්නේ 'දෙවියන්ගේ ක්‍රියා' සහ 'අභිරහස් ප්‍රොවිඩන්ස් බෙදාහැරීම්' ලෙසයි.</w:t>
      </w:r>
      <w:r w:rsidRPr="00273887">
        <w:rPr>
          <w:rFonts w:eastAsia="Times New Roman" w:cstheme="minorHAnsi"/>
          <w:color w:val="000000"/>
          <w:kern w:val="28"/>
          <w:sz w:val="24"/>
          <w:szCs w:val="24"/>
          <w:vertAlign w:val="superscript"/>
        </w:rPr>
        <w:footnoteReference w:id="1"/>
      </w:r>
    </w:p>
    <w:p w14:paraId="4A009D3F" w14:textId="77777777" w:rsidR="004E29F7" w:rsidRPr="00273887" w:rsidRDefault="004E29F7" w:rsidP="004E29F7">
      <w:pPr>
        <w:spacing w:after="0" w:line="240" w:lineRule="auto"/>
        <w:jc w:val="both"/>
        <w:outlineLvl w:val="0"/>
        <w:rPr>
          <w:rFonts w:eastAsia="Times New Roman" w:cstheme="minorHAnsi"/>
          <w:color w:val="000000"/>
          <w:kern w:val="28"/>
          <w:sz w:val="24"/>
          <w:szCs w:val="24"/>
        </w:rPr>
      </w:pPr>
    </w:p>
    <w:p w14:paraId="149D4AE3" w14:textId="77777777" w:rsidR="004E29F7" w:rsidRPr="00273887" w:rsidRDefault="004E29F7" w:rsidP="004E29F7">
      <w:pPr>
        <w:spacing w:after="0" w:line="240" w:lineRule="auto"/>
        <w:jc w:val="both"/>
        <w:outlineLvl w:val="0"/>
        <w:rPr>
          <w:rFonts w:eastAsia="Times New Roman" w:cstheme="minorHAnsi"/>
          <w:color w:val="000000"/>
          <w:kern w:val="28"/>
          <w:sz w:val="24"/>
          <w:szCs w:val="24"/>
        </w:rPr>
      </w:pPr>
      <w:r w:rsidRPr="00273887">
        <w:rPr>
          <w:rFonts w:eastAsia="Times New Roman" w:cstheme="minorHAnsi"/>
          <w:color w:val="000000"/>
          <w:kern w:val="28"/>
          <w:sz w:val="24"/>
          <w:szCs w:val="24"/>
        </w:rPr>
        <w:t>“එවැනි ගෝත්‍රික ඒකක පන්සියයත් හයසියයත් අතර ප්‍රමාණයකට ඔවුන්ගේම සමාජීය හා ආගමික සංවර්ධනයේ ස්වාධීන ඉතිහාසයක් තිබූ බව දන්නා කරුණකි ... ඔවුන්ගේ ප්‍රදේශ වල මායිම්වල ඉඳහිට ආන්තික සම්බන්ධතා හැර එකිනෙකාගෙන් සම්පූර්ණයෙන්ම හුදකලා විය. … ඕස්ට්‍රේලියාවේ සියලුම ගෝත්‍රවල, ව්‍යතිරේකයකින් තොරව, සියලු මැවීමේ පළමු හේතුව වන එක් උත්තරීතර බලයක් පිළිබඳ විශ්වාසයක් පවතී.</w:t>
      </w:r>
      <w:r w:rsidRPr="00273887">
        <w:rPr>
          <w:rFonts w:eastAsia="Times New Roman" w:cstheme="minorHAnsi"/>
          <w:color w:val="000000"/>
          <w:kern w:val="28"/>
          <w:sz w:val="24"/>
          <w:szCs w:val="24"/>
          <w:vertAlign w:val="superscript"/>
        </w:rPr>
        <w:footnoteReference w:id="2"/>
      </w:r>
      <w:r w:rsidRPr="00273887">
        <w:rPr>
          <w:rFonts w:eastAsia="Times New Roman" w:cstheme="minorHAnsi"/>
          <w:color w:val="000000"/>
          <w:kern w:val="28"/>
          <w:sz w:val="24"/>
          <w:szCs w:val="24"/>
        </w:rPr>
        <w:t xml:space="preserve"> </w:t>
      </w:r>
    </w:p>
    <w:p w14:paraId="714EA780" w14:textId="77777777" w:rsidR="004E29F7" w:rsidRPr="00273887" w:rsidRDefault="004E29F7" w:rsidP="004E29F7">
      <w:pPr>
        <w:spacing w:after="0" w:line="240" w:lineRule="auto"/>
        <w:jc w:val="both"/>
        <w:outlineLvl w:val="0"/>
        <w:rPr>
          <w:rFonts w:eastAsia="Times New Roman" w:cstheme="minorHAnsi"/>
          <w:color w:val="000000"/>
          <w:kern w:val="28"/>
          <w:sz w:val="24"/>
          <w:szCs w:val="24"/>
        </w:rPr>
      </w:pPr>
    </w:p>
    <w:p w14:paraId="717CCCD0" w14:textId="77777777" w:rsidR="004E29F7" w:rsidRPr="00273887" w:rsidRDefault="004E29F7" w:rsidP="004E29F7">
      <w:pPr>
        <w:spacing w:after="0" w:line="240" w:lineRule="auto"/>
        <w:jc w:val="both"/>
        <w:outlineLvl w:val="0"/>
        <w:rPr>
          <w:rFonts w:eastAsia="Times New Roman" w:cstheme="minorHAnsi"/>
          <w:color w:val="000000"/>
          <w:kern w:val="28"/>
          <w:sz w:val="24"/>
          <w:szCs w:val="24"/>
        </w:rPr>
      </w:pPr>
      <w:r w:rsidRPr="00273887">
        <w:rPr>
          <w:rFonts w:eastAsia="Times New Roman" w:cstheme="minorHAnsi"/>
          <w:color w:val="000000"/>
          <w:kern w:val="28"/>
          <w:sz w:val="24"/>
          <w:szCs w:val="24"/>
        </w:rPr>
        <w:t>පුරාණ ඊජිප්තුවරුන්ට ඔවුන්ගේ හිරු දෙවියන් වන රා සහ පාතාල ලෝකයේ දෙවියා වන ඔසිරිස් සිටි අතර බැබිලෝනිය, ග්‍රීසිය සහ රෝමය පුරාණෝක්ති දෙවිවරුන්ට නමස්කාර කළහ.</w:t>
      </w:r>
    </w:p>
    <w:p w14:paraId="5BCA3661" w14:textId="77777777" w:rsidR="004E29F7" w:rsidRPr="00273887" w:rsidRDefault="004E29F7" w:rsidP="004E29F7">
      <w:pPr>
        <w:spacing w:after="0" w:line="240" w:lineRule="auto"/>
        <w:jc w:val="both"/>
        <w:outlineLvl w:val="0"/>
        <w:rPr>
          <w:rFonts w:eastAsia="Times New Roman" w:cstheme="minorHAnsi"/>
          <w:color w:val="000000"/>
          <w:kern w:val="28"/>
          <w:sz w:val="24"/>
          <w:szCs w:val="24"/>
        </w:rPr>
      </w:pPr>
    </w:p>
    <w:p w14:paraId="779519F3" w14:textId="77777777" w:rsidR="004E29F7" w:rsidRPr="00273887" w:rsidRDefault="004E29F7" w:rsidP="004E29F7">
      <w:pPr>
        <w:spacing w:after="0" w:line="240" w:lineRule="auto"/>
        <w:jc w:val="both"/>
        <w:outlineLvl w:val="0"/>
        <w:rPr>
          <w:rFonts w:eastAsia="Times New Roman" w:cstheme="minorHAnsi"/>
          <w:color w:val="000000"/>
          <w:kern w:val="28"/>
          <w:sz w:val="24"/>
          <w:szCs w:val="24"/>
        </w:rPr>
      </w:pPr>
      <w:r w:rsidRPr="00273887">
        <w:rPr>
          <w:rFonts w:eastAsia="Times New Roman" w:cstheme="minorHAnsi"/>
          <w:color w:val="000000"/>
          <w:kern w:val="28"/>
          <w:sz w:val="24"/>
          <w:szCs w:val="24"/>
        </w:rPr>
        <w:t>අද ලෝක ජනගහනයෙන් සැලකිය යුතු කොටසක් සමන්විත වන්නේ දෙවියන්ට නමස්කාර කරන ක්‍රිස්තියානීන්, යුදෙව්වන් සහ මුස්ලිම්වරුන්ගෙනි. ඔවුන් අතර සහ ඔවුන් තුළ දැවැන්ත මතභේද පවතී. ලෝකයේ තවත් සැලකිය යුතු කොටසක් බුද්ධාගම සහ හින්දු ආගම වැනි විශ්වාසයන්ට අනුගත වේ. තවමත්, ප්‍රාථමික ජාතීන් මෙන් ඔවුන්ගේ කාලානුරූපී 'ආත්මික' විශ්වාසයන් ඇති තවත් අය සිටිති.</w:t>
      </w:r>
    </w:p>
    <w:p w14:paraId="2E118301" w14:textId="77777777" w:rsidR="004E29F7" w:rsidRPr="00273887" w:rsidRDefault="004E29F7" w:rsidP="004E29F7">
      <w:pPr>
        <w:spacing w:after="0" w:line="240" w:lineRule="auto"/>
        <w:jc w:val="both"/>
        <w:outlineLvl w:val="0"/>
        <w:rPr>
          <w:rFonts w:eastAsia="Times New Roman" w:cstheme="minorHAnsi"/>
          <w:color w:val="FF0000"/>
          <w:kern w:val="28"/>
          <w:sz w:val="24"/>
          <w:szCs w:val="24"/>
        </w:rPr>
      </w:pPr>
    </w:p>
    <w:p w14:paraId="70DB7D6D" w14:textId="77777777" w:rsidR="004E29F7" w:rsidRPr="00273887" w:rsidRDefault="004E29F7" w:rsidP="004E29F7">
      <w:pPr>
        <w:spacing w:after="0" w:line="240" w:lineRule="auto"/>
        <w:jc w:val="both"/>
        <w:outlineLvl w:val="0"/>
        <w:rPr>
          <w:rFonts w:eastAsia="Times New Roman" w:cstheme="minorHAnsi"/>
          <w:color w:val="000000"/>
          <w:kern w:val="28"/>
          <w:sz w:val="24"/>
          <w:szCs w:val="24"/>
        </w:rPr>
      </w:pPr>
      <w:r w:rsidRPr="00273887">
        <w:rPr>
          <w:rFonts w:eastAsia="Times New Roman" w:cstheme="minorHAnsi"/>
          <w:color w:val="000000"/>
          <w:kern w:val="28"/>
          <w:sz w:val="24"/>
          <w:szCs w:val="24"/>
        </w:rPr>
        <w:t>මෙම උදාහරණ මගින් මිනිසාගේ මැවිල්ලේ සිටම පැවති මූලික ලක්‍ෂණයක්, ගෞරව දැක්වීමට සහ කිසියම් වස්තුවකට නමස්කාර කිරීමට ඇති ආශාව පෙන්වා දෙයි.</w:t>
      </w:r>
    </w:p>
    <w:p w14:paraId="2F67A40D" w14:textId="77777777" w:rsidR="004E29F7" w:rsidRPr="00273887" w:rsidRDefault="004E29F7" w:rsidP="004E29F7">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themeColor="text1"/>
          <w:kern w:val="28"/>
          <w:sz w:val="24"/>
          <w:szCs w:val="24"/>
        </w:rPr>
        <w:t>මනුෂ්‍යයාගේ හදවතේ ආකල්පය වඩාත් වැදගත් වන්නේ ජේසුස් වහන්සේ ප්‍රකාශ කළේ "නුඹේ මුළු හදවතින්ද නුඹේ මුළු ආත්මයෙන්ද නුඹේ මුළු මනසින්ද නුඹේ දෙවිවූ ස්වාමීන්වහන්සේට ප්‍රේමකරන්න. මෙය ශ්‍රේෂ්ඨවූත් පළමුවන ආඥාවත්ය. දෙවැන්නද ඒ හා සමානය: නුඹ ඔබට මෙන් ඔබේ අසල්වැසියාට ප්‍රේම කරන්න, මෙම ආඥා දෙක මත සියලු ව්‍යවස්ථාව සහ අනාගතවක්තෘවරුන් රඳා පවතී. ”(මතෙව් 22:37-40)</w:t>
      </w:r>
      <w:r w:rsidRPr="00273887">
        <w:rPr>
          <w:rFonts w:eastAsia="Times New Roman" w:cstheme="minorHAnsi"/>
          <w:color w:val="000000"/>
          <w:kern w:val="28"/>
          <w:sz w:val="24"/>
          <w:szCs w:val="24"/>
        </w:rPr>
        <w:t>) පසුව යේසුස් අලුත් ආඥාවක් ප්‍රකාශ කළේය: “ඔබ එකිනෙකාට ප්‍රේම කරන බව මම ඔබට දෙමි: මා ඔබට ප්‍රේම කළාක් මෙන් ඔබත් එකිනෙකාට ප්‍රේම කරන්න. ඔබ එකිනෙකාට ප්‍රේම කරන්නේ නම්, ඔබ මාගේ ගෝලයන් බව මෙයින් සියලු මිනිසුන් දැනගන්නවා ඇත" (යොහන් 13:35).</w:t>
      </w:r>
    </w:p>
    <w:p w14:paraId="360D5E77" w14:textId="77777777" w:rsidR="004E29F7" w:rsidRPr="00273887" w:rsidRDefault="004E29F7" w:rsidP="004E29F7">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40" w:lineRule="auto"/>
        <w:jc w:val="both"/>
        <w:rPr>
          <w:rFonts w:eastAsia="Times New Roman" w:cstheme="minorHAnsi"/>
          <w:color w:val="FF0000"/>
          <w:kern w:val="28"/>
          <w:sz w:val="24"/>
          <w:szCs w:val="24"/>
          <w:highlight w:val="yellow"/>
        </w:rPr>
      </w:pPr>
    </w:p>
    <w:p w14:paraId="39EDC99B" w14:textId="77777777" w:rsidR="004E29F7" w:rsidRPr="00273887" w:rsidRDefault="004E29F7" w:rsidP="004E29F7">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40" w:lineRule="auto"/>
        <w:jc w:val="both"/>
        <w:rPr>
          <w:rFonts w:eastAsia="Times New Roman" w:cstheme="minorHAnsi"/>
          <w:color w:val="000000" w:themeColor="text1"/>
          <w:kern w:val="28"/>
          <w:sz w:val="24"/>
          <w:szCs w:val="24"/>
        </w:rPr>
      </w:pPr>
      <w:r w:rsidRPr="00273887">
        <w:rPr>
          <w:rFonts w:cstheme="minorHAnsi"/>
          <w:color w:val="000000" w:themeColor="text1"/>
          <w:sz w:val="24"/>
          <w:szCs w:val="24"/>
        </w:rPr>
        <w:t>"එය [හදවත] චිත්තවේගයන් සහ ආශාවන් සහ රුචිකත්වයන්හි ආසනය ලෙස සලකනු ලැබූ අතර බුද්ධිමය හා සදාචාරාත්මක හැකියාවන් ද වැළඳ ගත්තේය - මේවා ආත්මයට අනිවාර්යයෙන්ම ආරෝපණය කර ඇත.</w:t>
      </w:r>
      <w:r w:rsidRPr="00273887">
        <w:rPr>
          <w:rFonts w:eastAsia="Times New Roman" w:cstheme="minorHAnsi"/>
          <w:color w:val="000000" w:themeColor="text1"/>
          <w:kern w:val="28"/>
          <w:sz w:val="24"/>
          <w:szCs w:val="24"/>
        </w:rPr>
        <w:t>(The International Standard Bible Dictionary).</w:t>
      </w:r>
    </w:p>
    <w:p w14:paraId="725C18FF" w14:textId="77777777" w:rsidR="004E29F7" w:rsidRPr="00273887" w:rsidRDefault="004E29F7" w:rsidP="004E29F7">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40" w:lineRule="auto"/>
        <w:jc w:val="both"/>
        <w:rPr>
          <w:rFonts w:eastAsia="Times New Roman" w:cstheme="minorHAnsi"/>
          <w:color w:val="000000" w:themeColor="text1"/>
          <w:kern w:val="28"/>
          <w:sz w:val="24"/>
          <w:szCs w:val="24"/>
        </w:rPr>
      </w:pPr>
    </w:p>
    <w:p w14:paraId="5237D8BC" w14:textId="77777777" w:rsidR="004E29F7" w:rsidRPr="00273887" w:rsidRDefault="004E29F7" w:rsidP="004E29F7">
      <w:pPr>
        <w:spacing w:after="0" w:line="240" w:lineRule="auto"/>
        <w:jc w:val="both"/>
        <w:rPr>
          <w:rFonts w:eastAsia="Times New Roman" w:cstheme="minorHAnsi"/>
          <w:color w:val="000000"/>
          <w:kern w:val="28"/>
          <w:sz w:val="24"/>
          <w:szCs w:val="24"/>
        </w:rPr>
      </w:pPr>
      <w:r w:rsidRPr="00273887">
        <w:rPr>
          <w:rFonts w:eastAsia="Times New Roman" w:cstheme="minorHAnsi"/>
          <w:color w:val="000000" w:themeColor="text1"/>
          <w:kern w:val="28"/>
          <w:sz w:val="24"/>
          <w:szCs w:val="24"/>
        </w:rPr>
        <w:t>එකක් නම් සමිඳාණන් වහන්සේට ඔබේ මුළු හදවතින්ම, ඔබේ මුළු ආත්මයෙන් සහ ඔබේ මුළු මනසින්, මුළු මිනිසාටම ප්‍රේම කිරීම, එබැවින් ජීවමාන පූජාවකි.</w:t>
      </w:r>
      <w:r w:rsidRPr="00273887">
        <w:rPr>
          <w:rFonts w:eastAsia="Times New Roman" w:cstheme="minorHAnsi"/>
          <w:color w:val="000000"/>
          <w:kern w:val="28"/>
          <w:sz w:val="24"/>
          <w:szCs w:val="24"/>
        </w:rPr>
        <w:t>නමුත් යේසුස් අපට පෙන්වා දුන් පරිදි සැබෑ නමස්කාරය දෙවියන් වහන්සේට යොමු කරනු ලබන්නේ යම් බාහිර ක්‍රියාවක් හෝ චාරිත්‍රයක් ඉටු කිරීමෙන් ඔබ්බට ගිය ප්‍රේමයෙන් සහ නමස්කාරයෙනි.</w:t>
      </w:r>
    </w:p>
    <w:p w14:paraId="438285EE" w14:textId="77777777" w:rsidR="004E29F7" w:rsidRPr="00273887" w:rsidRDefault="004E29F7" w:rsidP="004E29F7">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40" w:lineRule="auto"/>
        <w:jc w:val="both"/>
        <w:rPr>
          <w:rFonts w:eastAsia="Times New Roman" w:cstheme="minorHAnsi"/>
          <w:color w:val="000000" w:themeColor="text1"/>
          <w:kern w:val="28"/>
          <w:sz w:val="24"/>
          <w:szCs w:val="24"/>
        </w:rPr>
      </w:pPr>
    </w:p>
    <w:p w14:paraId="0158C8F1" w14:textId="77777777" w:rsidR="004E29F7" w:rsidRPr="00273887" w:rsidRDefault="004E29F7" w:rsidP="004E29F7">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40" w:lineRule="auto"/>
        <w:jc w:val="both"/>
        <w:rPr>
          <w:rFonts w:eastAsia="Times New Roman" w:cstheme="minorHAnsi"/>
          <w:color w:val="000000" w:themeColor="text1"/>
          <w:kern w:val="28"/>
          <w:sz w:val="24"/>
          <w:szCs w:val="24"/>
        </w:rPr>
      </w:pPr>
      <w:r w:rsidRPr="00273887">
        <w:rPr>
          <w:rFonts w:eastAsia="Times New Roman" w:cstheme="minorHAnsi"/>
          <w:color w:val="000000" w:themeColor="text1"/>
          <w:kern w:val="28"/>
          <w:sz w:val="24"/>
          <w:szCs w:val="24"/>
        </w:rPr>
        <w:t>ප්රශ්නය</w:t>
      </w:r>
    </w:p>
    <w:p w14:paraId="462171FC" w14:textId="77777777" w:rsidR="004E29F7" w:rsidRPr="00273887" w:rsidRDefault="004E29F7" w:rsidP="004E29F7">
      <w:pPr>
        <w:pStyle w:val="ListParagraph"/>
        <w:numPr>
          <w:ilvl w:val="0"/>
          <w:numId w:val="1"/>
        </w:num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40" w:lineRule="auto"/>
        <w:jc w:val="both"/>
        <w:rPr>
          <w:rFonts w:eastAsia="Times New Roman" w:cstheme="minorHAnsi"/>
          <w:color w:val="000000" w:themeColor="text1"/>
          <w:kern w:val="28"/>
          <w:sz w:val="24"/>
          <w:szCs w:val="24"/>
        </w:rPr>
      </w:pPr>
      <w:r w:rsidRPr="00273887">
        <w:rPr>
          <w:rFonts w:eastAsia="Times New Roman" w:cstheme="minorHAnsi"/>
          <w:color w:val="000000" w:themeColor="text1"/>
          <w:kern w:val="28"/>
          <w:sz w:val="24"/>
          <w:szCs w:val="24"/>
        </w:rPr>
        <w:t>මානව වර්ගයා ආරම්භයේ සිටම කිසියම් වස්තුවකට නමස්කාර කර ඇති බව ඓතිහාසික වාර්තා හෙළි කරයි.</w:t>
      </w:r>
    </w:p>
    <w:p w14:paraId="0C1E9F60" w14:textId="77777777" w:rsidR="004E29F7" w:rsidRPr="00273887" w:rsidRDefault="004E29F7" w:rsidP="004E29F7">
      <w:pPr>
        <w:pStyle w:val="ListParagraph"/>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40" w:lineRule="auto"/>
        <w:jc w:val="both"/>
        <w:rPr>
          <w:rFonts w:eastAsia="Times New Roman" w:cstheme="minorHAnsi"/>
          <w:color w:val="000000" w:themeColor="text1"/>
          <w:kern w:val="28"/>
          <w:sz w:val="24"/>
          <w:szCs w:val="24"/>
        </w:rPr>
      </w:pPr>
      <w:r w:rsidRPr="00273887">
        <w:rPr>
          <w:rFonts w:eastAsia="Times New Roman" w:cstheme="minorHAnsi"/>
          <w:color w:val="000000" w:themeColor="text1"/>
          <w:kern w:val="28"/>
          <w:sz w:val="24"/>
          <w:szCs w:val="24"/>
        </w:rPr>
        <w:tab/>
        <w:t>T. ___ F. ___</w:t>
      </w:r>
    </w:p>
    <w:p w14:paraId="0DD4E81D" w14:textId="77777777" w:rsidR="004E29F7" w:rsidRPr="00273887" w:rsidRDefault="004E29F7" w:rsidP="004E29F7">
      <w:pPr>
        <w:pStyle w:val="ListParagraph"/>
        <w:numPr>
          <w:ilvl w:val="0"/>
          <w:numId w:val="1"/>
        </w:num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40" w:lineRule="auto"/>
        <w:jc w:val="both"/>
        <w:rPr>
          <w:rFonts w:eastAsia="Times New Roman" w:cstheme="minorHAnsi"/>
          <w:color w:val="000000" w:themeColor="text1"/>
          <w:kern w:val="28"/>
          <w:sz w:val="24"/>
          <w:szCs w:val="24"/>
        </w:rPr>
      </w:pPr>
      <w:r w:rsidRPr="00273887">
        <w:rPr>
          <w:rFonts w:eastAsia="Times New Roman" w:cstheme="minorHAnsi"/>
          <w:color w:val="000000" w:themeColor="text1"/>
          <w:kern w:val="28"/>
          <w:sz w:val="24"/>
          <w:szCs w:val="24"/>
        </w:rPr>
        <w:t>විවිධ ආගම් අතර සහ ඒවා තුළ දැවැන්ත වෙනස්කම් තිබේ.</w:t>
      </w:r>
    </w:p>
    <w:p w14:paraId="3BD969E4" w14:textId="77777777" w:rsidR="004E29F7" w:rsidRPr="00273887" w:rsidRDefault="004E29F7" w:rsidP="004E29F7">
      <w:pPr>
        <w:pStyle w:val="ListParagraph"/>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40" w:lineRule="auto"/>
        <w:jc w:val="both"/>
        <w:rPr>
          <w:rFonts w:eastAsia="Times New Roman" w:cstheme="minorHAnsi"/>
          <w:color w:val="000000" w:themeColor="text1"/>
          <w:kern w:val="28"/>
          <w:sz w:val="24"/>
          <w:szCs w:val="24"/>
        </w:rPr>
      </w:pPr>
      <w:r w:rsidRPr="00273887">
        <w:rPr>
          <w:rFonts w:eastAsia="Times New Roman" w:cstheme="minorHAnsi"/>
          <w:color w:val="000000" w:themeColor="text1"/>
          <w:kern w:val="28"/>
          <w:sz w:val="24"/>
          <w:szCs w:val="24"/>
        </w:rPr>
        <w:tab/>
        <w:t>T. ___ F. ___</w:t>
      </w:r>
    </w:p>
    <w:p w14:paraId="1EC02300" w14:textId="77777777" w:rsidR="004E29F7" w:rsidRPr="00273887" w:rsidRDefault="004E29F7" w:rsidP="004E29F7">
      <w:pPr>
        <w:pStyle w:val="ListParagraph"/>
        <w:numPr>
          <w:ilvl w:val="0"/>
          <w:numId w:val="1"/>
        </w:num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40" w:lineRule="auto"/>
        <w:jc w:val="both"/>
        <w:rPr>
          <w:rFonts w:eastAsia="Times New Roman" w:cstheme="minorHAnsi"/>
          <w:color w:val="000000" w:themeColor="text1"/>
          <w:kern w:val="28"/>
          <w:sz w:val="24"/>
          <w:szCs w:val="24"/>
        </w:rPr>
      </w:pPr>
      <w:r w:rsidRPr="00273887">
        <w:rPr>
          <w:rFonts w:eastAsia="Times New Roman" w:cstheme="minorHAnsi"/>
          <w:color w:val="000000" w:themeColor="text1"/>
          <w:kern w:val="28"/>
          <w:sz w:val="24"/>
          <w:szCs w:val="24"/>
        </w:rPr>
        <w:t>ශ්රේෂ්ඨතම විධාන වේ</w:t>
      </w:r>
    </w:p>
    <w:p w14:paraId="4C0B824D" w14:textId="77777777" w:rsidR="004E29F7" w:rsidRPr="00273887" w:rsidRDefault="004E29F7" w:rsidP="004E29F7">
      <w:pPr>
        <w:pStyle w:val="ListParagraph"/>
        <w:numPr>
          <w:ilvl w:val="1"/>
          <w:numId w:val="1"/>
        </w:num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40" w:lineRule="auto"/>
        <w:jc w:val="both"/>
        <w:rPr>
          <w:rFonts w:eastAsia="Times New Roman" w:cstheme="minorHAnsi"/>
          <w:color w:val="000000" w:themeColor="text1"/>
          <w:kern w:val="28"/>
          <w:sz w:val="24"/>
          <w:szCs w:val="24"/>
        </w:rPr>
      </w:pPr>
      <w:r w:rsidRPr="00273887">
        <w:rPr>
          <w:rFonts w:eastAsia="Times New Roman" w:cstheme="minorHAnsi"/>
          <w:color w:val="000000" w:themeColor="text1"/>
          <w:kern w:val="28"/>
          <w:sz w:val="24"/>
          <w:szCs w:val="24"/>
        </w:rPr>
        <w:t>___ දෙවියන්ට ආදරය කරන්න</w:t>
      </w:r>
    </w:p>
    <w:p w14:paraId="7092B2DD" w14:textId="77777777" w:rsidR="004E29F7" w:rsidRPr="00273887" w:rsidRDefault="004E29F7" w:rsidP="004E29F7">
      <w:pPr>
        <w:pStyle w:val="ListParagraph"/>
        <w:numPr>
          <w:ilvl w:val="1"/>
          <w:numId w:val="1"/>
        </w:num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40" w:lineRule="auto"/>
        <w:jc w:val="both"/>
        <w:rPr>
          <w:rFonts w:eastAsia="Times New Roman" w:cstheme="minorHAnsi"/>
          <w:color w:val="000000" w:themeColor="text1"/>
          <w:kern w:val="28"/>
          <w:sz w:val="24"/>
          <w:szCs w:val="24"/>
        </w:rPr>
      </w:pPr>
      <w:r w:rsidRPr="00273887">
        <w:rPr>
          <w:rFonts w:eastAsia="Times New Roman" w:cstheme="minorHAnsi"/>
          <w:color w:val="000000" w:themeColor="text1"/>
          <w:kern w:val="28"/>
          <w:sz w:val="24"/>
          <w:szCs w:val="24"/>
        </w:rPr>
        <w:t>___ අසල්වැසියාට ආදරය කරන්න</w:t>
      </w:r>
    </w:p>
    <w:p w14:paraId="46E4C1E5" w14:textId="77777777" w:rsidR="004E29F7" w:rsidRPr="00273887" w:rsidRDefault="004E29F7" w:rsidP="004E29F7">
      <w:pPr>
        <w:pStyle w:val="ListParagraph"/>
        <w:numPr>
          <w:ilvl w:val="1"/>
          <w:numId w:val="1"/>
        </w:num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40" w:lineRule="auto"/>
        <w:jc w:val="both"/>
        <w:rPr>
          <w:rFonts w:eastAsia="Times New Roman" w:cstheme="minorHAnsi"/>
          <w:color w:val="000000" w:themeColor="text1"/>
          <w:kern w:val="28"/>
          <w:sz w:val="24"/>
          <w:szCs w:val="24"/>
        </w:rPr>
      </w:pPr>
      <w:r w:rsidRPr="00273887">
        <w:rPr>
          <w:rFonts w:eastAsia="Times New Roman" w:cstheme="minorHAnsi"/>
          <w:color w:val="000000" w:themeColor="text1"/>
          <w:kern w:val="28"/>
          <w:sz w:val="24"/>
          <w:szCs w:val="24"/>
        </w:rPr>
        <w:t>___ එකිනෙකාට ආදරය කරන්න</w:t>
      </w:r>
    </w:p>
    <w:p w14:paraId="50EF4089" w14:textId="77777777" w:rsidR="004E29F7" w:rsidRPr="00273887" w:rsidRDefault="004E29F7" w:rsidP="004E29F7">
      <w:pPr>
        <w:pStyle w:val="ListParagraph"/>
        <w:numPr>
          <w:ilvl w:val="1"/>
          <w:numId w:val="1"/>
        </w:num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40" w:lineRule="auto"/>
        <w:jc w:val="both"/>
        <w:rPr>
          <w:rFonts w:eastAsia="Times New Roman" w:cstheme="minorHAnsi"/>
          <w:color w:val="000000" w:themeColor="text1"/>
          <w:kern w:val="28"/>
          <w:sz w:val="24"/>
          <w:szCs w:val="24"/>
        </w:rPr>
      </w:pPr>
      <w:r w:rsidRPr="00273887">
        <w:rPr>
          <w:rFonts w:eastAsia="Times New Roman" w:cstheme="minorHAnsi"/>
          <w:color w:val="000000" w:themeColor="text1"/>
          <w:kern w:val="28"/>
          <w:sz w:val="24"/>
          <w:szCs w:val="24"/>
        </w:rPr>
        <w:t>___ ඉහත සියල්ල</w:t>
      </w:r>
    </w:p>
    <w:p w14:paraId="058BB984" w14:textId="77777777" w:rsidR="004E29F7" w:rsidRPr="00273887" w:rsidRDefault="004E29F7" w:rsidP="004E29F7">
      <w:pPr>
        <w:pStyle w:val="ListParagraph"/>
        <w:numPr>
          <w:ilvl w:val="0"/>
          <w:numId w:val="1"/>
        </w:num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40" w:lineRule="auto"/>
        <w:jc w:val="both"/>
        <w:rPr>
          <w:rFonts w:eastAsia="Times New Roman" w:cstheme="minorHAnsi"/>
          <w:color w:val="000000" w:themeColor="text1"/>
          <w:kern w:val="28"/>
          <w:sz w:val="24"/>
          <w:szCs w:val="24"/>
        </w:rPr>
      </w:pPr>
      <w:r w:rsidRPr="00273887">
        <w:rPr>
          <w:rFonts w:eastAsia="Times New Roman" w:cstheme="minorHAnsi"/>
          <w:color w:val="000000" w:themeColor="text1"/>
          <w:kern w:val="28"/>
          <w:sz w:val="24"/>
          <w:szCs w:val="24"/>
        </w:rPr>
        <w:t>මිනිසාගේ හදවත ඔහුගේ හැඟීම්වල ආසනය, සදාචාරාත්මක පහසුව, ඔහුගේ අභ්යන්තර පැවැත්මයි.</w:t>
      </w:r>
    </w:p>
    <w:p w14:paraId="5C58A616" w14:textId="77777777" w:rsidR="004E29F7" w:rsidRPr="00273887" w:rsidRDefault="004E29F7" w:rsidP="004E29F7">
      <w:pPr>
        <w:pStyle w:val="ListParagraph"/>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40" w:lineRule="auto"/>
        <w:jc w:val="both"/>
        <w:rPr>
          <w:rFonts w:eastAsia="Times New Roman" w:cstheme="minorHAnsi"/>
          <w:color w:val="000000" w:themeColor="text1"/>
          <w:kern w:val="28"/>
          <w:sz w:val="24"/>
          <w:szCs w:val="24"/>
        </w:rPr>
      </w:pPr>
      <w:r w:rsidRPr="00273887">
        <w:rPr>
          <w:rFonts w:eastAsia="Times New Roman" w:cstheme="minorHAnsi"/>
          <w:color w:val="000000" w:themeColor="text1"/>
          <w:kern w:val="28"/>
          <w:sz w:val="24"/>
          <w:szCs w:val="24"/>
        </w:rPr>
        <w:tab/>
        <w:t>T. ___ F. ___</w:t>
      </w:r>
    </w:p>
    <w:p w14:paraId="4FE88F7B" w14:textId="77777777" w:rsidR="004E29F7" w:rsidRPr="00273887" w:rsidRDefault="004E29F7" w:rsidP="004E29F7">
      <w:pPr>
        <w:pStyle w:val="ListParagraph"/>
        <w:numPr>
          <w:ilvl w:val="0"/>
          <w:numId w:val="1"/>
        </w:num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40" w:lineRule="auto"/>
        <w:jc w:val="both"/>
        <w:rPr>
          <w:rFonts w:eastAsia="Times New Roman" w:cstheme="minorHAnsi"/>
          <w:color w:val="000000" w:themeColor="text1"/>
          <w:kern w:val="28"/>
          <w:sz w:val="24"/>
          <w:szCs w:val="24"/>
        </w:rPr>
      </w:pPr>
      <w:r w:rsidRPr="00273887">
        <w:rPr>
          <w:rFonts w:eastAsia="Times New Roman" w:cstheme="minorHAnsi"/>
          <w:color w:val="000000" w:themeColor="text1"/>
          <w:kern w:val="28"/>
          <w:sz w:val="24"/>
          <w:szCs w:val="24"/>
        </w:rPr>
        <w:t>නමස්කාරය යනු ආදරය, නමස්කාරය, ගෞරවය මිස සුළුවෙන් හෝ නොසිතා කරන ක්‍රියාවක් නොවේ.</w:t>
      </w:r>
    </w:p>
    <w:p w14:paraId="27D53455" w14:textId="77777777" w:rsidR="004E29F7" w:rsidRPr="00273887" w:rsidRDefault="004E29F7" w:rsidP="004E29F7">
      <w:pPr>
        <w:pStyle w:val="ListParagraph"/>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40" w:lineRule="auto"/>
        <w:ind w:left="1440"/>
        <w:jc w:val="both"/>
        <w:rPr>
          <w:rFonts w:eastAsia="Times New Roman" w:cstheme="minorHAnsi"/>
          <w:color w:val="000000" w:themeColor="text1"/>
          <w:kern w:val="28"/>
          <w:sz w:val="24"/>
          <w:szCs w:val="24"/>
        </w:rPr>
      </w:pPr>
      <w:r w:rsidRPr="00273887">
        <w:rPr>
          <w:rFonts w:eastAsia="Times New Roman" w:cstheme="minorHAnsi"/>
          <w:color w:val="000000" w:themeColor="text1"/>
          <w:kern w:val="28"/>
          <w:sz w:val="24"/>
          <w:szCs w:val="24"/>
        </w:rPr>
        <w:t>T. ___ F. ___</w:t>
      </w:r>
    </w:p>
    <w:p w14:paraId="394561C4" w14:textId="77777777" w:rsidR="004E29F7" w:rsidRPr="00273887" w:rsidRDefault="004E29F7" w:rsidP="004E29F7">
      <w:pPr>
        <w:pStyle w:val="ListParagraph"/>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40" w:lineRule="auto"/>
        <w:ind w:left="1440"/>
        <w:jc w:val="both"/>
        <w:rPr>
          <w:rFonts w:eastAsia="Times New Roman" w:cstheme="minorHAnsi"/>
          <w:color w:val="000000" w:themeColor="text1"/>
          <w:kern w:val="28"/>
          <w:sz w:val="24"/>
          <w:szCs w:val="24"/>
        </w:rPr>
      </w:pPr>
    </w:p>
    <w:p w14:paraId="35C48195" w14:textId="77777777" w:rsidR="004E29F7" w:rsidRPr="00273887" w:rsidRDefault="004E29F7" w:rsidP="004E29F7">
      <w:p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පාඩම 2</w:t>
      </w:r>
    </w:p>
    <w:p w14:paraId="4EAC01C0" w14:textId="77777777" w:rsidR="004E29F7" w:rsidRPr="00273887" w:rsidRDefault="004E29F7" w:rsidP="004E29F7">
      <w:pPr>
        <w:spacing w:after="0" w:line="240" w:lineRule="auto"/>
        <w:jc w:val="both"/>
        <w:rPr>
          <w:rFonts w:eastAsia="Times New Roman" w:cstheme="minorHAnsi"/>
          <w:b/>
          <w:color w:val="000000"/>
          <w:kern w:val="28"/>
          <w:sz w:val="24"/>
          <w:szCs w:val="24"/>
        </w:rPr>
      </w:pPr>
      <w:r w:rsidRPr="00273887">
        <w:rPr>
          <w:rFonts w:eastAsia="Times New Roman" w:cstheme="minorHAnsi"/>
          <w:b/>
          <w:color w:val="000000"/>
          <w:kern w:val="28"/>
          <w:sz w:val="24"/>
          <w:szCs w:val="24"/>
        </w:rPr>
        <w:t>හෘද නමස්කාරය</w:t>
      </w:r>
    </w:p>
    <w:p w14:paraId="37CC0DAC" w14:textId="77777777" w:rsidR="004E29F7" w:rsidRPr="00273887" w:rsidRDefault="004E29F7" w:rsidP="004E29F7">
      <w:pPr>
        <w:spacing w:after="0" w:line="240" w:lineRule="auto"/>
        <w:jc w:val="both"/>
        <w:rPr>
          <w:rFonts w:eastAsia="Times New Roman" w:cstheme="minorHAnsi"/>
          <w:b/>
          <w:color w:val="000000"/>
          <w:kern w:val="28"/>
          <w:sz w:val="24"/>
          <w:szCs w:val="24"/>
        </w:rPr>
      </w:pPr>
    </w:p>
    <w:p w14:paraId="2A35610B" w14:textId="77777777" w:rsidR="004E29F7" w:rsidRPr="00273887" w:rsidRDefault="004E29F7" w:rsidP="004E29F7">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40" w:lineRule="auto"/>
        <w:jc w:val="both"/>
        <w:rPr>
          <w:rFonts w:eastAsia="Times New Roman" w:cstheme="minorHAnsi"/>
          <w:color w:val="000000" w:themeColor="text1"/>
          <w:kern w:val="28"/>
          <w:sz w:val="24"/>
          <w:szCs w:val="24"/>
        </w:rPr>
      </w:pPr>
      <w:r w:rsidRPr="00273887">
        <w:rPr>
          <w:rFonts w:eastAsia="Times New Roman" w:cstheme="minorHAnsi"/>
          <w:color w:val="000000" w:themeColor="text1"/>
          <w:kern w:val="28"/>
          <w:sz w:val="24"/>
          <w:szCs w:val="24"/>
        </w:rPr>
        <w:t>“තවද, මනුෂ්‍යයාගේ දුෂ්ටකම පොළොවෙහි මහත් බවත්, ඔහුගේ සිතේ සිතුවිලිවල සෑම සිතුවිල්ලක්ම දිගින් දිගටම නපුරු බවත් දෙවියන්වහන්සේ දුටුසේක, තමන් පොළොවෙහි මනුෂ්‍යයා සෑදූ බව ස්වාමීන්වහන්සේ පසුතැවිලිවූසේක, එය ඔහුගේ සිතෙහි දුක්වූසේක. "(උත්පත්ති 6:6).</w:t>
      </w:r>
    </w:p>
    <w:p w14:paraId="5CD8A981" w14:textId="77777777" w:rsidR="004E29F7" w:rsidRPr="00273887" w:rsidRDefault="004E29F7" w:rsidP="004E29F7">
      <w:pPr>
        <w:spacing w:after="0" w:line="240" w:lineRule="auto"/>
        <w:jc w:val="both"/>
        <w:outlineLvl w:val="0"/>
        <w:rPr>
          <w:rFonts w:eastAsia="Times New Roman" w:cstheme="minorHAnsi"/>
          <w:color w:val="000000"/>
          <w:kern w:val="28"/>
          <w:sz w:val="24"/>
          <w:szCs w:val="24"/>
        </w:rPr>
      </w:pPr>
    </w:p>
    <w:p w14:paraId="7EEB90C7" w14:textId="77777777" w:rsidR="004E29F7" w:rsidRPr="00273887" w:rsidRDefault="004E29F7" w:rsidP="004E29F7">
      <w:pPr>
        <w:spacing w:after="0" w:line="240" w:lineRule="auto"/>
        <w:jc w:val="both"/>
        <w:outlineLvl w:val="0"/>
        <w:rPr>
          <w:rFonts w:eastAsia="Times New Roman" w:cstheme="minorHAnsi"/>
          <w:color w:val="000000"/>
          <w:kern w:val="28"/>
          <w:sz w:val="24"/>
          <w:szCs w:val="24"/>
        </w:rPr>
      </w:pPr>
      <w:r w:rsidRPr="00273887">
        <w:rPr>
          <w:rFonts w:eastAsia="Times New Roman" w:cstheme="minorHAnsi"/>
          <w:color w:val="000000"/>
          <w:kern w:val="28"/>
          <w:sz w:val="24"/>
          <w:szCs w:val="24"/>
        </w:rPr>
        <w:t>මීකා ඊශ්‍රායෙල් පුත්‍රයන්ට ලිව්වේ “මම සමිඳාණන් වහන්සේ ඉදිරියට එන්නේ කුමක් සමඟ ද?” කියායි. පසුව වෙනත් ප්‍රශ්න ආකාරයෙන් අවස්ථා කිහිපයක් ලබා දුන්නේය. ඔහු අවසන් කළේ, “මනුෂ්‍යය, යහපත් දේ ඔහු ඔබට පෙන්වා දී ඇත. සාධාරණව ක්‍රියා කිරීම, දයාවට ප්‍රේම කිරීම සහ ඔබේ දෙවියන් වහන්සේ සමඟ නිහතමානීව ගමන් කිරීම හැර සමිඳාණන් වහන්සේ ඔබෙන් ඉල්ලා සිටින්නේ කුමක්ද” (මීකා 6:8)?</w:t>
      </w:r>
    </w:p>
    <w:p w14:paraId="2E1E171C" w14:textId="77777777" w:rsidR="004E29F7" w:rsidRPr="00273887" w:rsidRDefault="004E29F7" w:rsidP="004E29F7">
      <w:pPr>
        <w:spacing w:after="0" w:line="240" w:lineRule="auto"/>
        <w:jc w:val="both"/>
        <w:outlineLvl w:val="0"/>
        <w:rPr>
          <w:rFonts w:eastAsia="Times New Roman" w:cstheme="minorHAnsi"/>
          <w:color w:val="000000"/>
          <w:kern w:val="28"/>
          <w:sz w:val="24"/>
          <w:szCs w:val="24"/>
        </w:rPr>
      </w:pPr>
    </w:p>
    <w:p w14:paraId="5369478A" w14:textId="77777777" w:rsidR="004E29F7" w:rsidRPr="00273887" w:rsidRDefault="004E29F7" w:rsidP="004E29F7">
      <w:pPr>
        <w:spacing w:after="0" w:line="240" w:lineRule="auto"/>
        <w:jc w:val="both"/>
        <w:rPr>
          <w:rFonts w:eastAsia="Times New Roman" w:cstheme="minorHAnsi"/>
          <w:color w:val="000000"/>
          <w:kern w:val="28"/>
          <w:sz w:val="24"/>
          <w:szCs w:val="24"/>
        </w:rPr>
      </w:pPr>
      <w:r w:rsidRPr="00273887">
        <w:rPr>
          <w:rFonts w:eastAsia="Calibri" w:cstheme="minorHAnsi"/>
          <w:color w:val="000000"/>
          <w:kern w:val="28"/>
          <w:sz w:val="24"/>
          <w:szCs w:val="24"/>
        </w:rPr>
        <w:t>යේසුස් වහන්සේ සාතන්ට ප්‍රකාශ කළේ "ඔබේ දෙවි සමිඳාණන් වහන්සේට නමස්කාර කරන්න, ඔහුට පමණක් සේවය කරන්න" (මතෙව් 4:10 ද්විතීය කථාව 6:13 වෙත යොමු කිරීම). සම්ප්‍රදායන් රකින සමහර පරිසිවරුන්ට යේසුස් යෙසායා 29:13 උපුටා දැක්වූයේ මෙසේයි: “මේ මිනිස්සු [පිටතින්] තොල්වලින් මට ගෞරව කරති, නමුත් ඔවුන්ගේ හදවත් [ඇතුළත] මගෙන් බොහෝ දුරස්ය. ඔවුහු නිෂ්ඵල ලෙස මට නමස්කාර කරති; ඔවුන්ගේ ඉගැන්වීම් මිනිසුන් විසින් උගන්වනු ලබන නීති පමණි” (මතෙව් 15:8). වෙනත් නිෂ්ඵල නමස්කාරය</w:t>
      </w:r>
      <w:r w:rsidRPr="00273887">
        <w:rPr>
          <w:rFonts w:eastAsia="Times New Roman" w:cstheme="minorHAnsi"/>
          <w:color w:val="000000"/>
          <w:kern w:val="28"/>
          <w:sz w:val="24"/>
          <w:szCs w:val="24"/>
        </w:rPr>
        <w:t>දේවදූතයා, පිළිම, මිනිසුන්, නූගත් සහ යක්ෂ නමස්කාරය ඇතුළත් වේ.</w:t>
      </w:r>
    </w:p>
    <w:p w14:paraId="08EA6615" w14:textId="77777777" w:rsidR="004E29F7" w:rsidRPr="00273887" w:rsidRDefault="004E29F7" w:rsidP="004E29F7">
      <w:pPr>
        <w:spacing w:after="0" w:line="240" w:lineRule="auto"/>
        <w:jc w:val="both"/>
        <w:rPr>
          <w:rFonts w:eastAsia="Calibri" w:cstheme="minorHAnsi"/>
          <w:color w:val="000000"/>
          <w:kern w:val="28"/>
          <w:sz w:val="24"/>
          <w:szCs w:val="24"/>
        </w:rPr>
      </w:pPr>
    </w:p>
    <w:p w14:paraId="235AEB27" w14:textId="77777777" w:rsidR="004E29F7" w:rsidRPr="00273887" w:rsidRDefault="004E29F7" w:rsidP="004E29F7">
      <w:p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මිනිසාගෙන් පාපය ඉවත් කළ හැකි එකම පූජාව ලෙස යේසුස් තම මාංසමය ශරීරය පූජා කළේය. දෙවියන් වහන්සේ ඔහුගේ පූජාව පිළිගත්තා, ඔහුව මිනීවළෙන් නැඟිටුවයි, එමගින් මරණය සහ සාතන්ගේ ග්‍රහණයට එරෙහිව ජයග්‍රහණය ලබා ගත්තේය. ක්‍රිස්තුස් වහන්සේ කෙරෙහි විශ්වාසය තැබීමට සහ කීකරු වීමට තෝරා ගත් සැමට සමාව සහ ප්‍රතිසන්ධානය සඳහා අවස්ථාව උදා විය. පව් කමා කිරීමෙන් දෙවියන් වහන්සේ සමඟ සමාදාන වූවන් උන්වහන්සේට ගෞරවයෙන්, ගෞරවයෙන් හා නමස්කාරයෙන් තම ආදරය ප්‍රකාශ කරති.</w:t>
      </w:r>
    </w:p>
    <w:p w14:paraId="71FC017E" w14:textId="77777777" w:rsidR="004E29F7" w:rsidRPr="00273887" w:rsidRDefault="004E29F7" w:rsidP="004E29F7">
      <w:pPr>
        <w:spacing w:after="0" w:line="240" w:lineRule="auto"/>
        <w:jc w:val="both"/>
        <w:rPr>
          <w:rFonts w:eastAsia="Times New Roman" w:cstheme="minorHAnsi"/>
          <w:color w:val="000000"/>
          <w:kern w:val="28"/>
          <w:sz w:val="24"/>
          <w:szCs w:val="24"/>
        </w:rPr>
      </w:pPr>
    </w:p>
    <w:p w14:paraId="6BD2462B" w14:textId="77777777" w:rsidR="004E29F7" w:rsidRPr="00273887" w:rsidRDefault="004E29F7" w:rsidP="004E29F7">
      <w:pPr>
        <w:tabs>
          <w:tab w:val="left" w:pos="990"/>
        </w:tabs>
        <w:spacing w:line="240" w:lineRule="auto"/>
        <w:contextualSpacing/>
        <w:jc w:val="both"/>
        <w:rPr>
          <w:rFonts w:eastAsia="Times New Roman" w:cstheme="minorHAnsi"/>
          <w:color w:val="000000"/>
          <w:kern w:val="28"/>
          <w:sz w:val="24"/>
          <w:szCs w:val="24"/>
        </w:rPr>
      </w:pPr>
      <w:r w:rsidRPr="00273887">
        <w:rPr>
          <w:rFonts w:eastAsia="Times New Roman" w:cstheme="minorHAnsi"/>
          <w:color w:val="000000"/>
          <w:kern w:val="28"/>
          <w:sz w:val="24"/>
          <w:szCs w:val="24"/>
        </w:rPr>
        <w:t>යමෙක් භක්තිමත් හෝ ධාර්මික වන්නේ ඔහුගේ අභ්‍යන්තරය, ආත්මය සහ හදවත තුළ සිට, ඔහු තම යහපත් ක්‍රියාවලින් දෙවියන් වහන්සේට සේවය කරන අතර ඔහුගේ දෙවියන් වහන්සේට ගෞරවය හෝ ගෞරවය පුද කරන විටය. මිනිසා ඔහු කරන සියලු යහපත් ක්‍රියාවන් නිරීක්ෂණය කිරීමෙන් යමෙකු ඉතා ආගමික භක්තිවන්ත ක්‍රිස්තියානියෙකු ලෙස වටහා ගත හැකි නමුත් ක්‍රියාවන් කිරීමට ඔහුගේ චේතනාවන් ගැන සම්පූර්ණයෙන්ම නොදැන සිටිය හැකිය. නිදසුනක් වශයෙන්, මිනිසා පිළිගැනීමට හෝ ඔහුගේ ආඥාවලට කීකරු වීමෙන් දෙවියන් වහන්සේගේ විපාකය ලබා ගැනීමට ඔහුගේ ආශාව සැබෑ නමස්කාරයක් නොවේ, මන්ද ගෞරවයක්, ගෞරවයක් හෝ උපහාරයක් නැත. ක්‍රියාවක් ප්‍රේමයෙන් පෙලඹී අභ්‍යන්තර මිනිසා තුළ හටගන්නේ නම් මිස එය කෙනෙකුට ප්‍රයෝජනයක් විය හැකි වුවද නමස්කාරයක් නොවේ. මිනිසාගේ “හදවතේ” චේතනාව දන්නේ දෙවියන් වහන්සේ පමණි. නමස්කාරය සඳහා ආදරය, ඇදහිල්ල සහ ක්‍රියාව අවශ්‍ය වේ.</w:t>
      </w:r>
    </w:p>
    <w:p w14:paraId="7CDAC226" w14:textId="77777777" w:rsidR="004E29F7" w:rsidRPr="00273887" w:rsidRDefault="004E29F7" w:rsidP="004E29F7">
      <w:pPr>
        <w:tabs>
          <w:tab w:val="left" w:pos="990"/>
        </w:tabs>
        <w:spacing w:line="240" w:lineRule="auto"/>
        <w:contextualSpacing/>
        <w:jc w:val="both"/>
        <w:rPr>
          <w:rFonts w:eastAsia="Times New Roman" w:cstheme="minorHAnsi"/>
          <w:color w:val="000000"/>
          <w:kern w:val="28"/>
          <w:sz w:val="24"/>
          <w:szCs w:val="24"/>
        </w:rPr>
      </w:pPr>
    </w:p>
    <w:p w14:paraId="6F57269C" w14:textId="77777777" w:rsidR="004E29F7" w:rsidRPr="00273887" w:rsidRDefault="004E29F7" w:rsidP="004E29F7">
      <w:p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ප්රශ්නය</w:t>
      </w:r>
    </w:p>
    <w:p w14:paraId="7D7123C8" w14:textId="77777777" w:rsidR="004E29F7" w:rsidRPr="00273887" w:rsidRDefault="004E29F7" w:rsidP="004E29F7">
      <w:pPr>
        <w:pStyle w:val="ListParagraph"/>
        <w:numPr>
          <w:ilvl w:val="0"/>
          <w:numId w:val="2"/>
        </w:num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කෙනෙකුගේ නමස්කාරය නිෂ්ඵල හා දෙවියන් වහන්සේට පිළිගත නොහැකි විය හැකිය.</w:t>
      </w:r>
    </w:p>
    <w:p w14:paraId="7876AC42" w14:textId="77777777" w:rsidR="004E29F7" w:rsidRPr="00273887" w:rsidRDefault="004E29F7" w:rsidP="004E29F7">
      <w:pPr>
        <w:pStyle w:val="ListParagraph"/>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40" w:lineRule="auto"/>
        <w:jc w:val="both"/>
        <w:rPr>
          <w:rFonts w:eastAsia="Times New Roman" w:cstheme="minorHAnsi"/>
          <w:color w:val="000000" w:themeColor="text1"/>
          <w:kern w:val="28"/>
          <w:sz w:val="24"/>
          <w:szCs w:val="24"/>
        </w:rPr>
      </w:pPr>
      <w:r w:rsidRPr="00273887">
        <w:rPr>
          <w:rFonts w:eastAsia="Times New Roman" w:cstheme="minorHAnsi"/>
          <w:color w:val="000000" w:themeColor="text1"/>
          <w:kern w:val="28"/>
          <w:sz w:val="24"/>
          <w:szCs w:val="24"/>
        </w:rPr>
        <w:tab/>
        <w:t>T. ___ F. ___</w:t>
      </w:r>
    </w:p>
    <w:p w14:paraId="7BBB62DF" w14:textId="77777777" w:rsidR="004E29F7" w:rsidRPr="00273887" w:rsidRDefault="004E29F7" w:rsidP="004E29F7">
      <w:pPr>
        <w:pStyle w:val="ListParagraph"/>
        <w:numPr>
          <w:ilvl w:val="0"/>
          <w:numId w:val="2"/>
        </w:num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දෙවියන් වහන්සේට පිළිගත හැකි එකම පූජාව ලෙස තමන්ව පූජා කිරීමේදී දෙවියන් වහන්සේගේ කැමැත්ත කිරීමෙන්, යේසුස් වහන්සේ දෙවියන් වහන්සේට නමස්කාර කළේය.</w:t>
      </w:r>
    </w:p>
    <w:p w14:paraId="5ECD11CD" w14:textId="77777777" w:rsidR="004E29F7" w:rsidRPr="00273887" w:rsidRDefault="004E29F7" w:rsidP="004E29F7">
      <w:pPr>
        <w:spacing w:after="0" w:line="240" w:lineRule="auto"/>
        <w:ind w:left="1440"/>
        <w:jc w:val="both"/>
        <w:rPr>
          <w:rFonts w:eastAsia="Times New Roman" w:cstheme="minorHAnsi"/>
          <w:color w:val="000000" w:themeColor="text1"/>
          <w:kern w:val="28"/>
          <w:sz w:val="24"/>
          <w:szCs w:val="24"/>
        </w:rPr>
      </w:pPr>
      <w:r w:rsidRPr="00273887">
        <w:rPr>
          <w:rFonts w:eastAsia="Times New Roman" w:cstheme="minorHAnsi"/>
          <w:color w:val="000000" w:themeColor="text1"/>
          <w:kern w:val="28"/>
          <w:sz w:val="24"/>
          <w:szCs w:val="24"/>
        </w:rPr>
        <w:t>T. ___ F. ___</w:t>
      </w:r>
    </w:p>
    <w:p w14:paraId="7C30CAFF" w14:textId="77777777" w:rsidR="004E29F7" w:rsidRPr="00273887" w:rsidRDefault="004E29F7" w:rsidP="004E29F7">
      <w:pPr>
        <w:pStyle w:val="ListParagraph"/>
        <w:numPr>
          <w:ilvl w:val="0"/>
          <w:numId w:val="2"/>
        </w:num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මරණයෙන් ලැබූ ජයග්‍රහණය කුමක්ද?</w:t>
      </w:r>
    </w:p>
    <w:p w14:paraId="76E89D8E" w14:textId="77777777" w:rsidR="004E29F7" w:rsidRPr="00273887" w:rsidRDefault="004E29F7" w:rsidP="004E29F7">
      <w:pPr>
        <w:pStyle w:val="ListParagraph"/>
        <w:numPr>
          <w:ilvl w:val="1"/>
          <w:numId w:val="2"/>
        </w:numPr>
        <w:spacing w:after="0" w:line="240" w:lineRule="auto"/>
        <w:jc w:val="both"/>
        <w:rPr>
          <w:rFonts w:eastAsia="Times New Roman" w:cstheme="minorHAnsi"/>
          <w:color w:val="000000"/>
          <w:kern w:val="28"/>
          <w:sz w:val="24"/>
          <w:szCs w:val="24"/>
        </w:rPr>
      </w:pPr>
      <w:r w:rsidRPr="00273887">
        <w:rPr>
          <w:rFonts w:eastAsia="Times New Roman" w:cstheme="minorHAnsi"/>
          <w:color w:val="000000" w:themeColor="text1"/>
          <w:kern w:val="28"/>
          <w:sz w:val="24"/>
          <w:szCs w:val="24"/>
        </w:rPr>
        <w:t>___</w:t>
      </w:r>
      <w:r w:rsidRPr="00273887">
        <w:rPr>
          <w:rFonts w:eastAsia="Times New Roman" w:cstheme="minorHAnsi"/>
          <w:color w:val="000000"/>
          <w:kern w:val="28"/>
          <w:sz w:val="24"/>
          <w:szCs w:val="24"/>
        </w:rPr>
        <w:t>ක්රිස්තුස් වහන්සේගේ කුරුසියේ ඇණ ගැසීම</w:t>
      </w:r>
    </w:p>
    <w:p w14:paraId="54F159C7" w14:textId="77777777" w:rsidR="004E29F7" w:rsidRPr="00273887" w:rsidRDefault="004E29F7" w:rsidP="004E29F7">
      <w:pPr>
        <w:pStyle w:val="ListParagraph"/>
        <w:numPr>
          <w:ilvl w:val="1"/>
          <w:numId w:val="2"/>
        </w:numPr>
        <w:spacing w:after="0" w:line="240" w:lineRule="auto"/>
        <w:jc w:val="both"/>
        <w:rPr>
          <w:rFonts w:eastAsia="Times New Roman" w:cstheme="minorHAnsi"/>
          <w:color w:val="000000"/>
          <w:kern w:val="28"/>
          <w:sz w:val="24"/>
          <w:szCs w:val="24"/>
        </w:rPr>
      </w:pPr>
      <w:r w:rsidRPr="00273887">
        <w:rPr>
          <w:rFonts w:eastAsia="Times New Roman" w:cstheme="minorHAnsi"/>
          <w:color w:val="000000" w:themeColor="text1"/>
          <w:kern w:val="28"/>
          <w:sz w:val="24"/>
          <w:szCs w:val="24"/>
        </w:rPr>
        <w:t>___</w:t>
      </w:r>
      <w:r w:rsidRPr="00273887">
        <w:rPr>
          <w:rFonts w:eastAsia="Times New Roman" w:cstheme="minorHAnsi"/>
          <w:color w:val="000000"/>
          <w:kern w:val="28"/>
          <w:sz w:val="24"/>
          <w:szCs w:val="24"/>
        </w:rPr>
        <w:t>ක්රිස්තුස්ගේ පාප පූජාව</w:t>
      </w:r>
    </w:p>
    <w:p w14:paraId="4A0E179C" w14:textId="77777777" w:rsidR="004E29F7" w:rsidRPr="00273887" w:rsidRDefault="004E29F7" w:rsidP="004E29F7">
      <w:pPr>
        <w:pStyle w:val="ListParagraph"/>
        <w:numPr>
          <w:ilvl w:val="1"/>
          <w:numId w:val="2"/>
        </w:numPr>
        <w:spacing w:after="0" w:line="240" w:lineRule="auto"/>
        <w:jc w:val="both"/>
        <w:rPr>
          <w:rFonts w:eastAsia="Times New Roman" w:cstheme="minorHAnsi"/>
          <w:color w:val="000000"/>
          <w:kern w:val="28"/>
          <w:sz w:val="24"/>
          <w:szCs w:val="24"/>
        </w:rPr>
      </w:pPr>
      <w:r w:rsidRPr="00273887">
        <w:rPr>
          <w:rFonts w:eastAsia="Times New Roman" w:cstheme="minorHAnsi"/>
          <w:color w:val="000000" w:themeColor="text1"/>
          <w:kern w:val="28"/>
          <w:sz w:val="24"/>
          <w:szCs w:val="24"/>
        </w:rPr>
        <w:t>___</w:t>
      </w:r>
      <w:r w:rsidRPr="00273887">
        <w:rPr>
          <w:rFonts w:eastAsia="Times New Roman" w:cstheme="minorHAnsi"/>
          <w:color w:val="000000"/>
          <w:kern w:val="28"/>
          <w:sz w:val="24"/>
          <w:szCs w:val="24"/>
        </w:rPr>
        <w:t>ක්රිස්තුස් වහන්සේගේ උත්ථානය</w:t>
      </w:r>
    </w:p>
    <w:p w14:paraId="19ACA03A" w14:textId="77777777" w:rsidR="004E29F7" w:rsidRPr="00273887" w:rsidRDefault="004E29F7" w:rsidP="004E29F7">
      <w:pPr>
        <w:pStyle w:val="ListParagraph"/>
        <w:numPr>
          <w:ilvl w:val="0"/>
          <w:numId w:val="2"/>
        </w:num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මිනිසෙකුගේ යහපත් ක්‍රියා නමස්කාරයද නැතහොත් අන්‍යයන්ගේ ප්‍රශංසාව ලබාගැනීමට කරන ක්‍රියාවක්ද යන්න මිනිසුන් නොදනිති.</w:t>
      </w:r>
    </w:p>
    <w:p w14:paraId="0E8BA1C5" w14:textId="77777777" w:rsidR="004E29F7" w:rsidRPr="00273887" w:rsidRDefault="004E29F7" w:rsidP="004E29F7">
      <w:pPr>
        <w:pStyle w:val="ListParagraph"/>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40" w:lineRule="auto"/>
        <w:jc w:val="both"/>
        <w:rPr>
          <w:rFonts w:eastAsia="Times New Roman" w:cstheme="minorHAnsi"/>
          <w:color w:val="000000" w:themeColor="text1"/>
          <w:kern w:val="28"/>
          <w:sz w:val="24"/>
          <w:szCs w:val="24"/>
        </w:rPr>
      </w:pPr>
      <w:r w:rsidRPr="00273887">
        <w:rPr>
          <w:rFonts w:eastAsia="Times New Roman" w:cstheme="minorHAnsi"/>
          <w:color w:val="000000" w:themeColor="text1"/>
          <w:kern w:val="28"/>
          <w:sz w:val="24"/>
          <w:szCs w:val="24"/>
        </w:rPr>
        <w:tab/>
        <w:t>T. ___ F. ___</w:t>
      </w:r>
    </w:p>
    <w:p w14:paraId="1DC9CE19" w14:textId="77777777" w:rsidR="004E29F7" w:rsidRPr="00273887" w:rsidRDefault="004E29F7" w:rsidP="004E29F7">
      <w:pPr>
        <w:pStyle w:val="ListParagraph"/>
        <w:numPr>
          <w:ilvl w:val="0"/>
          <w:numId w:val="2"/>
        </w:num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දෙවියන් වහන්සේ මනුෂ්‍යයාගේ හදවත දන්නා බැවින් කෙනෙකුගේ නමස්කාරය සැබෑද අව්‍යාජද නිෂ්ඵලද යන්න ඔහු දනී.</w:t>
      </w:r>
    </w:p>
    <w:p w14:paraId="61F44C27" w14:textId="77777777" w:rsidR="004E29F7" w:rsidRPr="00273887" w:rsidRDefault="004E29F7" w:rsidP="004E29F7">
      <w:pPr>
        <w:pStyle w:val="ListParagraph"/>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40" w:lineRule="auto"/>
        <w:jc w:val="both"/>
        <w:rPr>
          <w:rFonts w:eastAsia="Times New Roman" w:cstheme="minorHAnsi"/>
          <w:color w:val="000000" w:themeColor="text1"/>
          <w:kern w:val="28"/>
          <w:sz w:val="24"/>
          <w:szCs w:val="24"/>
        </w:rPr>
      </w:pPr>
      <w:r w:rsidRPr="00273887">
        <w:rPr>
          <w:rFonts w:eastAsia="Times New Roman" w:cstheme="minorHAnsi"/>
          <w:color w:val="000000" w:themeColor="text1"/>
          <w:kern w:val="28"/>
          <w:sz w:val="24"/>
          <w:szCs w:val="24"/>
        </w:rPr>
        <w:tab/>
        <w:t>T. ___ F. ___</w:t>
      </w:r>
    </w:p>
    <w:p w14:paraId="741A6169" w14:textId="77777777" w:rsidR="004E29F7" w:rsidRPr="00273887" w:rsidRDefault="004E29F7" w:rsidP="004E29F7">
      <w:pPr>
        <w:spacing w:after="0" w:line="240" w:lineRule="auto"/>
        <w:jc w:val="both"/>
        <w:rPr>
          <w:rFonts w:eastAsia="Times New Roman" w:cstheme="minorHAnsi"/>
          <w:color w:val="000000"/>
          <w:kern w:val="28"/>
          <w:sz w:val="24"/>
          <w:szCs w:val="24"/>
        </w:rPr>
      </w:pPr>
    </w:p>
    <w:p w14:paraId="3317F2E7" w14:textId="77777777" w:rsidR="004E29F7" w:rsidRPr="00273887" w:rsidRDefault="004E29F7" w:rsidP="004E29F7">
      <w:p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පාඩම 3</w:t>
      </w:r>
    </w:p>
    <w:p w14:paraId="38CE6834" w14:textId="77777777" w:rsidR="004E29F7" w:rsidRPr="00273887" w:rsidRDefault="004E29F7" w:rsidP="004E29F7">
      <w:pPr>
        <w:spacing w:after="0" w:line="240" w:lineRule="auto"/>
        <w:jc w:val="both"/>
        <w:rPr>
          <w:rFonts w:eastAsia="Times New Roman" w:cstheme="minorHAnsi"/>
          <w:b/>
          <w:color w:val="000000"/>
          <w:kern w:val="28"/>
          <w:sz w:val="24"/>
          <w:szCs w:val="24"/>
        </w:rPr>
      </w:pPr>
      <w:r w:rsidRPr="00273887">
        <w:rPr>
          <w:rFonts w:eastAsia="Times New Roman" w:cstheme="minorHAnsi"/>
          <w:b/>
          <w:color w:val="000000"/>
          <w:kern w:val="28"/>
          <w:sz w:val="24"/>
          <w:szCs w:val="24"/>
        </w:rPr>
        <w:t>නමස්කාර කළ යුත්තේ කාටද?</w:t>
      </w:r>
    </w:p>
    <w:p w14:paraId="61805606" w14:textId="77777777" w:rsidR="004E29F7" w:rsidRPr="00273887" w:rsidRDefault="004E29F7" w:rsidP="004E29F7">
      <w:pPr>
        <w:spacing w:after="0" w:line="240" w:lineRule="auto"/>
        <w:jc w:val="both"/>
        <w:rPr>
          <w:rFonts w:eastAsia="Times New Roman" w:cstheme="minorHAnsi"/>
          <w:b/>
          <w:color w:val="000000"/>
          <w:kern w:val="28"/>
          <w:sz w:val="24"/>
          <w:szCs w:val="24"/>
        </w:rPr>
      </w:pPr>
    </w:p>
    <w:p w14:paraId="13711ACB" w14:textId="77777777" w:rsidR="004E29F7" w:rsidRPr="00273887" w:rsidRDefault="004E29F7" w:rsidP="004E29F7">
      <w:pPr>
        <w:spacing w:after="0" w:line="240" w:lineRule="auto"/>
        <w:jc w:val="both"/>
        <w:rPr>
          <w:rFonts w:eastAsia="Times New Roman" w:cstheme="minorHAnsi"/>
          <w:color w:val="000000" w:themeColor="text1"/>
          <w:kern w:val="28"/>
          <w:sz w:val="24"/>
          <w:szCs w:val="24"/>
        </w:rPr>
      </w:pPr>
      <w:r w:rsidRPr="00273887">
        <w:rPr>
          <w:rFonts w:eastAsia="Times New Roman" w:cstheme="minorHAnsi"/>
          <w:color w:val="000000" w:themeColor="text1"/>
          <w:kern w:val="28"/>
          <w:sz w:val="24"/>
          <w:szCs w:val="24"/>
        </w:rPr>
        <w:t>“දෙවියන් වහන්සේ ආත්මය [භෞතික නොවේ], ඔහුගේ නමස්කාරකයන් ආත්මයෙන් නමස්කාර කළ යුතුය [ චාරිත්‍රානුකූල ක්‍රියාවක් නොව හැඟීම් ප්‍රකාශනයකි සහ අභ්‍යන්තර පැවැත්මට ප්‍රේම කළ යුතුය] සහ සත්‍යයෙන් [සැබෑ සහ අව්‍යාජ සහ ව්‍යාජ නොවේ]" (යොහන් 4:24 ) කෙනෙකුට සියලු දැනුම (සත්‍යය) තිබිය හැකි නමුත් ප්‍රේමය නොමැති නම් ඔහුගේ නමස්කාරය පිළිගත නොහැකිය, එය නිෂ්ඵල වන අතර කිසිවක් අදහස් නොවේ (1 කොරින්ති 13:2).</w:t>
      </w:r>
    </w:p>
    <w:p w14:paraId="751DA5D3" w14:textId="77777777" w:rsidR="004E29F7" w:rsidRPr="00273887" w:rsidRDefault="004E29F7" w:rsidP="004E29F7">
      <w:pPr>
        <w:spacing w:after="0" w:line="240" w:lineRule="auto"/>
        <w:jc w:val="both"/>
        <w:rPr>
          <w:rFonts w:eastAsia="Times New Roman" w:cstheme="minorHAnsi"/>
          <w:color w:val="000000"/>
          <w:kern w:val="28"/>
          <w:sz w:val="24"/>
          <w:szCs w:val="24"/>
        </w:rPr>
      </w:pPr>
    </w:p>
    <w:p w14:paraId="0D6F85D1" w14:textId="77777777" w:rsidR="004E29F7" w:rsidRPr="00273887" w:rsidRDefault="004E29F7" w:rsidP="004E29F7">
      <w:p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යොහන් 4:24 ප්‍රකාශ කරන්නේ “'දෙවියන්වහන්සේ ආත්මයක්ය.' මෙම වදන්වල මාරාන්තික කනට වැටුණු සරලම නමුත් ගැඹුරුම සත්‍යයන්ගෙන් එකකි. ඔවුන්ගේ සත්‍යය හෙළිදරව්වේ මහා තේජසවලින් එකක් වන අතර මිනිස් තර්කයේ වැරදි නිගමනය නිවැරදි කරයි. ඔවුන් එය පෙන්වන්නේ:</w:t>
      </w:r>
    </w:p>
    <w:p w14:paraId="0A6D67A3" w14:textId="77777777" w:rsidR="004E29F7" w:rsidRPr="00273887" w:rsidRDefault="004E29F7" w:rsidP="004E29F7">
      <w:pPr>
        <w:numPr>
          <w:ilvl w:val="0"/>
          <w:numId w:val="3"/>
        </w:numPr>
        <w:tabs>
          <w:tab w:val="left" w:pos="450"/>
        </w:tabs>
        <w:spacing w:after="0" w:line="240" w:lineRule="auto"/>
        <w:ind w:left="450" w:hanging="270"/>
        <w:jc w:val="both"/>
        <w:rPr>
          <w:rFonts w:eastAsia="Times New Roman" w:cstheme="minorHAnsi"/>
          <w:color w:val="000000"/>
          <w:kern w:val="28"/>
          <w:sz w:val="24"/>
          <w:szCs w:val="24"/>
        </w:rPr>
      </w:pPr>
      <w:r w:rsidRPr="00273887">
        <w:rPr>
          <w:rFonts w:eastAsia="Times New Roman" w:cstheme="minorHAnsi"/>
          <w:color w:val="000000"/>
          <w:kern w:val="28"/>
          <w:sz w:val="24"/>
          <w:szCs w:val="24"/>
        </w:rPr>
        <w:t>දෙවියන් වහන්සේ අවකාශයේ සහ කාලයෙහි සියලු සීමාවන්ගෙන් සම්පූර්ණයෙන්ම නිදහස් වන අතර, එබැවින් පන්සල්වල ස්ථානගත කර නොමැත (ක්‍රියා 7:48).</w:t>
      </w:r>
    </w:p>
    <w:p w14:paraId="222DA159" w14:textId="77777777" w:rsidR="004E29F7" w:rsidRPr="00273887" w:rsidRDefault="004E29F7" w:rsidP="004E29F7">
      <w:pPr>
        <w:numPr>
          <w:ilvl w:val="0"/>
          <w:numId w:val="3"/>
        </w:numPr>
        <w:tabs>
          <w:tab w:val="left" w:pos="180"/>
          <w:tab w:val="left" w:pos="270"/>
          <w:tab w:val="left" w:pos="360"/>
        </w:tabs>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පිළිම වන්දනාකරුවන් තර්ක කරන පරිදි දෙවියන් ද්‍රව්‍යමය නොවන බව.</w:t>
      </w:r>
    </w:p>
    <w:p w14:paraId="4B939199" w14:textId="77777777" w:rsidR="004E29F7" w:rsidRPr="00273887" w:rsidRDefault="004E29F7" w:rsidP="004E29F7">
      <w:pPr>
        <w:numPr>
          <w:ilvl w:val="0"/>
          <w:numId w:val="3"/>
        </w:numPr>
        <w:tabs>
          <w:tab w:val="left" w:pos="270"/>
          <w:tab w:val="left" w:pos="360"/>
        </w:tabs>
        <w:spacing w:after="0" w:line="240" w:lineRule="auto"/>
        <w:ind w:left="450" w:hanging="270"/>
        <w:jc w:val="both"/>
        <w:rPr>
          <w:rFonts w:eastAsia="Times New Roman" w:cstheme="minorHAnsi"/>
          <w:color w:val="000000"/>
          <w:kern w:val="28"/>
          <w:sz w:val="24"/>
          <w:szCs w:val="24"/>
        </w:rPr>
      </w:pPr>
      <w:r w:rsidRPr="00273887">
        <w:rPr>
          <w:rFonts w:eastAsia="Times New Roman" w:cstheme="minorHAnsi"/>
          <w:color w:val="000000"/>
          <w:kern w:val="28"/>
          <w:sz w:val="24"/>
          <w:szCs w:val="24"/>
        </w:rPr>
        <w:t>[සමහර] විද්‍යාඥයන් සිතන පරිදි ඔහු වියුක්ත බලවේගයක් නොව ජීවියෙක් බව.</w:t>
      </w:r>
    </w:p>
    <w:p w14:paraId="7745723F" w14:textId="77777777" w:rsidR="004E29F7" w:rsidRPr="00273887" w:rsidRDefault="004E29F7" w:rsidP="004E29F7">
      <w:pPr>
        <w:numPr>
          <w:ilvl w:val="0"/>
          <w:numId w:val="3"/>
        </w:numPr>
        <w:tabs>
          <w:tab w:val="left" w:pos="270"/>
          <w:tab w:val="left" w:pos="360"/>
        </w:tabs>
        <w:spacing w:after="0" w:line="240" w:lineRule="auto"/>
        <w:ind w:left="450" w:hanging="270"/>
        <w:jc w:val="both"/>
        <w:rPr>
          <w:rFonts w:eastAsia="Times New Roman" w:cstheme="minorHAnsi"/>
          <w:color w:val="000000"/>
          <w:kern w:val="28"/>
          <w:sz w:val="24"/>
          <w:szCs w:val="24"/>
        </w:rPr>
      </w:pPr>
      <w:r w:rsidRPr="00273887">
        <w:rPr>
          <w:rFonts w:eastAsia="Times New Roman" w:cstheme="minorHAnsi"/>
          <w:color w:val="000000"/>
          <w:kern w:val="28"/>
          <w:sz w:val="24"/>
          <w:szCs w:val="24"/>
        </w:rPr>
        <w:t>දෙවියන් වහන්සේට නොව මනුෂ්‍යයාට ප්‍රයෝජනයක් වන දේවාල, පුද පූජා යනාදී සියලු අවශ්‍යතාවලට වඩා උන් වහන්සේ උසස් කර ඇති බව ය (ක්‍රියා 17:25).</w:t>
      </w:r>
    </w:p>
    <w:p w14:paraId="3E3CC8A8" w14:textId="77777777" w:rsidR="004E29F7" w:rsidRPr="00273887" w:rsidRDefault="004E29F7" w:rsidP="004E29F7">
      <w:pPr>
        <w:tabs>
          <w:tab w:val="left" w:pos="180"/>
          <w:tab w:val="left" w:pos="360"/>
        </w:tabs>
        <w:spacing w:after="0" w:line="240" w:lineRule="auto"/>
        <w:ind w:left="90"/>
        <w:jc w:val="both"/>
        <w:rPr>
          <w:rFonts w:eastAsia="Times New Roman" w:cstheme="minorHAnsi"/>
          <w:color w:val="000000"/>
          <w:kern w:val="28"/>
          <w:sz w:val="24"/>
          <w:szCs w:val="24"/>
        </w:rPr>
      </w:pPr>
      <w:r w:rsidRPr="00273887">
        <w:rPr>
          <w:rFonts w:eastAsia="Times New Roman" w:cstheme="minorHAnsi"/>
          <w:color w:val="000000"/>
          <w:kern w:val="28"/>
          <w:sz w:val="24"/>
          <w:szCs w:val="24"/>
        </w:rPr>
        <w:t xml:space="preserve"> </w:t>
      </w:r>
      <w:r w:rsidRPr="00273887">
        <w:rPr>
          <w:rFonts w:cstheme="minorHAnsi"/>
          <w:sz w:val="24"/>
          <w:szCs w:val="24"/>
          <w:u w:val="single"/>
        </w:rPr>
        <w:t>සිව් වැදෑරුම් ශුභාරංචිය</w:t>
      </w:r>
      <w:r w:rsidRPr="00273887">
        <w:rPr>
          <w:rFonts w:cstheme="minorHAnsi"/>
          <w:sz w:val="24"/>
          <w:szCs w:val="24"/>
        </w:rPr>
        <w:t>, පි. 149, JW McGarvey සහ Philip Pendleton</w:t>
      </w:r>
    </w:p>
    <w:p w14:paraId="3CEAB2EB" w14:textId="77777777" w:rsidR="004E29F7" w:rsidRPr="00273887" w:rsidRDefault="004E29F7" w:rsidP="004E29F7">
      <w:pPr>
        <w:spacing w:after="0" w:line="240" w:lineRule="auto"/>
        <w:jc w:val="both"/>
        <w:rPr>
          <w:rFonts w:eastAsia="Times New Roman" w:cstheme="minorHAnsi"/>
          <w:color w:val="000000"/>
          <w:kern w:val="28"/>
          <w:sz w:val="24"/>
          <w:szCs w:val="24"/>
        </w:rPr>
      </w:pPr>
    </w:p>
    <w:p w14:paraId="12DEABB4" w14:textId="77777777" w:rsidR="004E29F7" w:rsidRPr="00273887" w:rsidRDefault="004E29F7" w:rsidP="004E29F7">
      <w:p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දෙවියන් වහන්සේගේ ස්වභාවය මෙසේ බව ශුද්ධ ලියවිල්ලේ සඳහන් වේ.</w:t>
      </w:r>
    </w:p>
    <w:p w14:paraId="036DD310" w14:textId="77777777" w:rsidR="004E29F7" w:rsidRPr="00273887" w:rsidRDefault="004E29F7" w:rsidP="004E29F7">
      <w:pPr>
        <w:numPr>
          <w:ilvl w:val="0"/>
          <w:numId w:val="4"/>
        </w:numPr>
        <w:spacing w:after="0" w:line="240" w:lineRule="auto"/>
        <w:ind w:left="360" w:hanging="90"/>
        <w:jc w:val="both"/>
        <w:rPr>
          <w:rFonts w:eastAsia="Times New Roman" w:cstheme="minorHAnsi"/>
          <w:color w:val="000000"/>
          <w:kern w:val="28"/>
          <w:sz w:val="24"/>
          <w:szCs w:val="24"/>
        </w:rPr>
      </w:pPr>
      <w:r w:rsidRPr="00273887">
        <w:rPr>
          <w:rFonts w:eastAsia="Times New Roman" w:cstheme="minorHAnsi"/>
          <w:color w:val="000000"/>
          <w:kern w:val="28"/>
          <w:sz w:val="24"/>
          <w:szCs w:val="24"/>
        </w:rPr>
        <w:t>ආදරය - 1 යොහන් 4:8</w:t>
      </w:r>
    </w:p>
    <w:p w14:paraId="2746C8E8" w14:textId="77777777" w:rsidR="004E29F7" w:rsidRPr="00273887" w:rsidRDefault="004E29F7" w:rsidP="004E29F7">
      <w:pPr>
        <w:numPr>
          <w:ilvl w:val="0"/>
          <w:numId w:val="4"/>
        </w:numPr>
        <w:spacing w:after="0" w:line="240" w:lineRule="auto"/>
        <w:ind w:left="360" w:hanging="90"/>
        <w:jc w:val="both"/>
        <w:rPr>
          <w:rFonts w:eastAsia="Times New Roman" w:cstheme="minorHAnsi"/>
          <w:color w:val="000000"/>
          <w:kern w:val="28"/>
          <w:sz w:val="24"/>
          <w:szCs w:val="24"/>
        </w:rPr>
      </w:pPr>
      <w:r w:rsidRPr="00273887">
        <w:rPr>
          <w:rFonts w:eastAsia="Times New Roman" w:cstheme="minorHAnsi"/>
          <w:color w:val="000000"/>
          <w:kern w:val="28"/>
          <w:sz w:val="24"/>
          <w:szCs w:val="24"/>
        </w:rPr>
        <w:t>ජීවිතය - යොහන් 1:4</w:t>
      </w:r>
    </w:p>
    <w:p w14:paraId="619639AE" w14:textId="77777777" w:rsidR="004E29F7" w:rsidRPr="00273887" w:rsidRDefault="004E29F7" w:rsidP="004E29F7">
      <w:pPr>
        <w:numPr>
          <w:ilvl w:val="0"/>
          <w:numId w:val="4"/>
        </w:numPr>
        <w:spacing w:after="0" w:line="240" w:lineRule="auto"/>
        <w:ind w:left="360" w:hanging="90"/>
        <w:jc w:val="both"/>
        <w:rPr>
          <w:rFonts w:eastAsia="Times New Roman" w:cstheme="minorHAnsi"/>
          <w:color w:val="000000"/>
          <w:kern w:val="28"/>
          <w:sz w:val="24"/>
          <w:szCs w:val="24"/>
        </w:rPr>
      </w:pPr>
      <w:r w:rsidRPr="00273887">
        <w:rPr>
          <w:rFonts w:eastAsia="Times New Roman" w:cstheme="minorHAnsi"/>
          <w:color w:val="000000"/>
          <w:kern w:val="28"/>
          <w:sz w:val="24"/>
          <w:szCs w:val="24"/>
        </w:rPr>
        <w:t>සත්‍යය - යොහන් 14:6</w:t>
      </w:r>
    </w:p>
    <w:p w14:paraId="5B2FBA66" w14:textId="77777777" w:rsidR="004E29F7" w:rsidRPr="00273887" w:rsidRDefault="004E29F7" w:rsidP="004E29F7">
      <w:pPr>
        <w:numPr>
          <w:ilvl w:val="0"/>
          <w:numId w:val="4"/>
        </w:numPr>
        <w:spacing w:after="0" w:line="240" w:lineRule="auto"/>
        <w:ind w:left="360" w:hanging="90"/>
        <w:jc w:val="both"/>
        <w:rPr>
          <w:rFonts w:eastAsia="Times New Roman" w:cstheme="minorHAnsi"/>
          <w:color w:val="000000"/>
          <w:kern w:val="28"/>
          <w:sz w:val="24"/>
          <w:szCs w:val="24"/>
        </w:rPr>
      </w:pPr>
      <w:r w:rsidRPr="00273887">
        <w:rPr>
          <w:rFonts w:eastAsia="Times New Roman" w:cstheme="minorHAnsi"/>
          <w:color w:val="000000"/>
          <w:kern w:val="28"/>
          <w:sz w:val="24"/>
          <w:szCs w:val="24"/>
        </w:rPr>
        <w:t>සාධාරණ (ශුද්ධ, ධර්මිෂ්ඨ) - 2 තෙසලෝනික 1:6</w:t>
      </w:r>
    </w:p>
    <w:p w14:paraId="510ED45D" w14:textId="77777777" w:rsidR="004E29F7" w:rsidRPr="00273887" w:rsidRDefault="004E29F7" w:rsidP="004E29F7">
      <w:pPr>
        <w:numPr>
          <w:ilvl w:val="0"/>
          <w:numId w:val="4"/>
        </w:numPr>
        <w:spacing w:after="0" w:line="240" w:lineRule="auto"/>
        <w:ind w:left="360" w:hanging="90"/>
        <w:jc w:val="both"/>
        <w:rPr>
          <w:rFonts w:eastAsia="Times New Roman" w:cstheme="minorHAnsi"/>
          <w:color w:val="000000"/>
          <w:kern w:val="28"/>
          <w:sz w:val="24"/>
          <w:szCs w:val="24"/>
        </w:rPr>
      </w:pPr>
      <w:r w:rsidRPr="00273887">
        <w:rPr>
          <w:rFonts w:eastAsia="Times New Roman" w:cstheme="minorHAnsi"/>
          <w:color w:val="000000"/>
          <w:kern w:val="28"/>
          <w:sz w:val="24"/>
          <w:szCs w:val="24"/>
        </w:rPr>
        <w:t>දයාවන්ත - ලූක් 6:36</w:t>
      </w:r>
    </w:p>
    <w:p w14:paraId="40F5D08C" w14:textId="77777777" w:rsidR="004E29F7" w:rsidRPr="00273887" w:rsidRDefault="004E29F7" w:rsidP="004E29F7">
      <w:pPr>
        <w:numPr>
          <w:ilvl w:val="0"/>
          <w:numId w:val="4"/>
        </w:numPr>
        <w:spacing w:after="0" w:line="240" w:lineRule="auto"/>
        <w:ind w:left="360" w:hanging="90"/>
        <w:jc w:val="both"/>
        <w:rPr>
          <w:rFonts w:eastAsia="Times New Roman" w:cstheme="minorHAnsi"/>
          <w:color w:val="000000"/>
          <w:kern w:val="28"/>
          <w:sz w:val="24"/>
          <w:szCs w:val="24"/>
        </w:rPr>
      </w:pPr>
      <w:r w:rsidRPr="00273887">
        <w:rPr>
          <w:rFonts w:eastAsia="Times New Roman" w:cstheme="minorHAnsi"/>
          <w:color w:val="000000"/>
          <w:kern w:val="28"/>
          <w:sz w:val="24"/>
          <w:szCs w:val="24"/>
        </w:rPr>
        <w:t>සාමය - 2 යොහන් 3 සහ යොහන් 14: 7</w:t>
      </w:r>
    </w:p>
    <w:p w14:paraId="314E5FC1" w14:textId="77777777" w:rsidR="004E29F7" w:rsidRPr="00273887" w:rsidRDefault="004E29F7" w:rsidP="004E29F7">
      <w:pPr>
        <w:numPr>
          <w:ilvl w:val="0"/>
          <w:numId w:val="5"/>
        </w:numPr>
        <w:tabs>
          <w:tab w:val="left" w:pos="540"/>
          <w:tab w:val="left" w:pos="630"/>
        </w:tabs>
        <w:spacing w:after="0" w:line="240" w:lineRule="auto"/>
        <w:ind w:left="360" w:hanging="90"/>
        <w:jc w:val="both"/>
        <w:rPr>
          <w:rFonts w:eastAsia="Times New Roman" w:cstheme="minorHAnsi"/>
          <w:color w:val="000000"/>
          <w:kern w:val="28"/>
          <w:sz w:val="24"/>
          <w:szCs w:val="24"/>
        </w:rPr>
      </w:pPr>
      <w:r w:rsidRPr="00273887">
        <w:rPr>
          <w:rFonts w:eastAsia="Times New Roman" w:cstheme="minorHAnsi"/>
          <w:color w:val="000000"/>
          <w:kern w:val="28"/>
          <w:sz w:val="24"/>
          <w:szCs w:val="24"/>
        </w:rPr>
        <w:t>විශ්වාසවන්ත - 1 කොරින්ති 10:13</w:t>
      </w:r>
    </w:p>
    <w:p w14:paraId="26BC413D" w14:textId="77777777" w:rsidR="004E29F7" w:rsidRPr="00273887" w:rsidRDefault="004E29F7" w:rsidP="004E29F7">
      <w:pPr>
        <w:spacing w:after="0" w:line="240" w:lineRule="auto"/>
        <w:jc w:val="both"/>
        <w:outlineLvl w:val="0"/>
        <w:rPr>
          <w:rFonts w:eastAsia="Times New Roman" w:cstheme="minorHAnsi"/>
          <w:color w:val="000000"/>
          <w:kern w:val="28"/>
          <w:sz w:val="24"/>
          <w:szCs w:val="24"/>
          <w:u w:val="single"/>
        </w:rPr>
      </w:pPr>
    </w:p>
    <w:p w14:paraId="1F1F77A3" w14:textId="77777777" w:rsidR="004E29F7" w:rsidRPr="00273887" w:rsidRDefault="004E29F7" w:rsidP="004E29F7">
      <w:pPr>
        <w:spacing w:after="0" w:line="240" w:lineRule="auto"/>
        <w:jc w:val="both"/>
        <w:outlineLvl w:val="0"/>
        <w:rPr>
          <w:rFonts w:eastAsia="Times New Roman" w:cstheme="minorHAnsi"/>
          <w:color w:val="000000"/>
          <w:kern w:val="28"/>
          <w:sz w:val="24"/>
          <w:szCs w:val="24"/>
          <w:u w:val="single"/>
        </w:rPr>
      </w:pPr>
      <w:r w:rsidRPr="00273887">
        <w:rPr>
          <w:rFonts w:eastAsia="Times New Roman" w:cstheme="minorHAnsi"/>
          <w:color w:val="000000"/>
          <w:kern w:val="28"/>
          <w:sz w:val="24"/>
          <w:szCs w:val="24"/>
          <w:u w:val="single"/>
        </w:rPr>
        <w:t>දෙවියන් වහන්සේට ප්රසන්න වන්නේ කුමක්ද?</w:t>
      </w:r>
    </w:p>
    <w:p w14:paraId="153D5DB7" w14:textId="77777777" w:rsidR="004E29F7" w:rsidRPr="00273887" w:rsidRDefault="004E29F7" w:rsidP="004E29F7">
      <w:p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"සමිඳාණන් වහන්සේ ඔබෙන් ඉල්ලා සිටින්නේ යුක්ති සහගත ලෙස ක්‍රියා කිරීම සහ දයාවට ප්‍රේම කිරීම සහ ඔබේ දෙවියන් වහන්සේ සමඟ නිහතමානීව ගමන් කිරීම හැර" (මීකා 6: 8)? යේසුස්වහන්සේ ආශීර්වාද නොකළ නමුත් ස්වාමින්වහන්සේගේ නියමයන් පිළි නොගත් ආගමික නායකයන්ට රළු වචන කීවේය. ඔබ ඔබේ කුළුබඩුවලින් දශමයක් [විධාන කළ මුදල, දසයෙන් කොටසක්] - මින්ට්, දිවුල් සහ දුරු [කුඩාම බීජයට පවා] දෙන්න. නමුත් ඔබ නීතියේ වඩා වැදගත් කාරණා - යුක්තිය, දයාව සහ විශ්වාසවන්තකම නොසලකා හැර ඇත. ඔබ පළමු දෙය නොසලකා හැර දෙවැන්න පුරුදු කළ යුතුව තිබුණි ”(මතෙව් 23:23). මෙම නායකයින්ට නීතියේ භෞතික අංගය අවශ්‍ය වූයේ ඔවුන් දෙවියන් වහන්සේගේ අවශ්‍යතාවය ඉටු කළ බව සිතූ නමුත් ඔවුන් ඔහුගේ අභිප්‍රාය, ඔහුගේ ස්වභාවය නොසලකා හැරියහ.</w:t>
      </w:r>
    </w:p>
    <w:p w14:paraId="6E41037A" w14:textId="77777777" w:rsidR="004E29F7" w:rsidRPr="00273887" w:rsidRDefault="004E29F7" w:rsidP="004E29F7">
      <w:pPr>
        <w:spacing w:after="0" w:line="240" w:lineRule="auto"/>
        <w:jc w:val="both"/>
        <w:rPr>
          <w:rFonts w:eastAsia="Times New Roman" w:cstheme="minorHAnsi"/>
          <w:color w:val="000000"/>
          <w:kern w:val="28"/>
          <w:sz w:val="24"/>
          <w:szCs w:val="24"/>
        </w:rPr>
      </w:pPr>
    </w:p>
    <w:p w14:paraId="4F2F62E5" w14:textId="77777777" w:rsidR="004E29F7" w:rsidRPr="00273887" w:rsidRDefault="004E29F7" w:rsidP="004E29F7">
      <w:p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මතෙව් 5 වන කන්ද උඩ දේශනාවේදී, යේසුස් වහන්සේ “ආශීර්වාද ලද්දෝ” යනුවෙන් ප්‍රකාශ කිරීමෙන්, තමාට ප්‍රිය කරන ක්‍රියා සහ ආකල්ප කිහිපයක් හඳුනාගෙන, දෙවියන් වහන්සේ සතුටු වන බවත්, සිටින අයගේ ආශිර්වාදයද කරන්නේය.</w:t>
      </w:r>
    </w:p>
    <w:p w14:paraId="67F1C388" w14:textId="77777777" w:rsidR="004E29F7" w:rsidRPr="00273887" w:rsidRDefault="004E29F7" w:rsidP="004E29F7">
      <w:pPr>
        <w:spacing w:after="0" w:line="240" w:lineRule="auto"/>
        <w:ind w:left="720" w:hanging="450"/>
        <w:jc w:val="both"/>
        <w:rPr>
          <w:rFonts w:eastAsia="Times New Roman" w:cstheme="minorHAnsi"/>
          <w:color w:val="000000"/>
          <w:kern w:val="28"/>
          <w:sz w:val="24"/>
          <w:szCs w:val="24"/>
        </w:rPr>
      </w:pPr>
      <w:r w:rsidRPr="00273887">
        <w:rPr>
          <w:rFonts w:eastAsia="Times New Roman" w:cstheme="minorHAnsi"/>
          <w:b/>
          <w:color w:val="000000"/>
          <w:kern w:val="28"/>
          <w:sz w:val="24"/>
          <w:szCs w:val="24"/>
        </w:rPr>
        <w:t>ආත්මයෙන් දුප්පත්</w:t>
      </w:r>
      <w:r w:rsidRPr="00273887">
        <w:rPr>
          <w:rFonts w:eastAsia="Times New Roman" w:cstheme="minorHAnsi"/>
          <w:color w:val="000000"/>
          <w:kern w:val="28"/>
          <w:sz w:val="24"/>
          <w:szCs w:val="24"/>
        </w:rPr>
        <w:t>- තමන්ගේම පව්කාරකම සහ දෙවියන් වහන්සේගේ ධර්මිෂ්ඨකම හඳුනා ගන්නා අය.</w:t>
      </w:r>
    </w:p>
    <w:p w14:paraId="40E7182A" w14:textId="77777777" w:rsidR="004E29F7" w:rsidRPr="00273887" w:rsidRDefault="004E29F7" w:rsidP="004E29F7">
      <w:pPr>
        <w:spacing w:after="0" w:line="240" w:lineRule="auto"/>
        <w:ind w:left="720" w:hanging="450"/>
        <w:jc w:val="both"/>
        <w:rPr>
          <w:rFonts w:eastAsia="Times New Roman" w:cstheme="minorHAnsi"/>
          <w:color w:val="000000"/>
          <w:kern w:val="28"/>
          <w:sz w:val="24"/>
          <w:szCs w:val="24"/>
        </w:rPr>
      </w:pPr>
      <w:r w:rsidRPr="00273887">
        <w:rPr>
          <w:rFonts w:eastAsia="Times New Roman" w:cstheme="minorHAnsi"/>
          <w:b/>
          <w:color w:val="000000"/>
          <w:kern w:val="28"/>
          <w:sz w:val="24"/>
          <w:szCs w:val="24"/>
        </w:rPr>
        <w:t>වැළපීම</w:t>
      </w:r>
      <w:r w:rsidRPr="00273887">
        <w:rPr>
          <w:rFonts w:eastAsia="Times New Roman" w:cstheme="minorHAnsi"/>
          <w:color w:val="000000"/>
          <w:kern w:val="28"/>
          <w:sz w:val="24"/>
          <w:szCs w:val="24"/>
        </w:rPr>
        <w:t>- ඔවුන්ගේ අධ්‍යාත්මික දුර්වලතා ගැන අසතුටට පත් වූවන්, ජීවිතයේ ශාරීරික දුක්ඛිත තත්ත්වයන් ගැන අසතුටට පත් අයට වඩා.</w:t>
      </w:r>
    </w:p>
    <w:p w14:paraId="7C96E257" w14:textId="77777777" w:rsidR="004E29F7" w:rsidRPr="00273887" w:rsidRDefault="004E29F7" w:rsidP="004E29F7">
      <w:pPr>
        <w:spacing w:after="0" w:line="240" w:lineRule="auto"/>
        <w:ind w:firstLine="270"/>
        <w:jc w:val="both"/>
        <w:rPr>
          <w:rFonts w:eastAsia="Times New Roman" w:cstheme="minorHAnsi"/>
          <w:color w:val="000000"/>
          <w:kern w:val="28"/>
          <w:sz w:val="24"/>
          <w:szCs w:val="24"/>
        </w:rPr>
      </w:pPr>
      <w:r w:rsidRPr="00273887">
        <w:rPr>
          <w:rFonts w:eastAsia="Times New Roman" w:cstheme="minorHAnsi"/>
          <w:b/>
          <w:color w:val="000000"/>
          <w:kern w:val="28"/>
          <w:sz w:val="24"/>
          <w:szCs w:val="24"/>
        </w:rPr>
        <w:t>මෘදුයි</w:t>
      </w:r>
      <w:r w:rsidRPr="00273887">
        <w:rPr>
          <w:rFonts w:eastAsia="Times New Roman" w:cstheme="minorHAnsi"/>
          <w:color w:val="000000"/>
          <w:kern w:val="28"/>
          <w:sz w:val="24"/>
          <w:szCs w:val="24"/>
        </w:rPr>
        <w:t>- උඩඟු, අහංකාර හෝ උඩඟු නොවන අය.</w:t>
      </w:r>
    </w:p>
    <w:p w14:paraId="437610B4" w14:textId="77777777" w:rsidR="004E29F7" w:rsidRPr="00273887" w:rsidRDefault="004E29F7" w:rsidP="004E29F7">
      <w:pPr>
        <w:spacing w:after="0" w:line="240" w:lineRule="auto"/>
        <w:ind w:left="720" w:hanging="450"/>
        <w:jc w:val="both"/>
        <w:rPr>
          <w:rFonts w:eastAsia="Times New Roman" w:cstheme="minorHAnsi"/>
          <w:color w:val="000000"/>
          <w:kern w:val="28"/>
          <w:sz w:val="24"/>
          <w:szCs w:val="24"/>
        </w:rPr>
      </w:pPr>
      <w:r w:rsidRPr="00273887">
        <w:rPr>
          <w:rFonts w:eastAsia="Times New Roman" w:cstheme="minorHAnsi"/>
          <w:b/>
          <w:color w:val="000000"/>
          <w:kern w:val="28"/>
          <w:sz w:val="24"/>
          <w:szCs w:val="24"/>
        </w:rPr>
        <w:t>ධර්මිෂ්ඨකම සඳහා කුසගින්න සහ පිපාසය</w:t>
      </w:r>
      <w:r w:rsidRPr="00273887">
        <w:rPr>
          <w:rFonts w:eastAsia="Times New Roman" w:cstheme="minorHAnsi"/>
          <w:color w:val="000000"/>
          <w:kern w:val="28"/>
          <w:sz w:val="24"/>
          <w:szCs w:val="24"/>
        </w:rPr>
        <w:t>, – දෙවියන් වහන්සේට හරි සහ ප්‍රසන්න දේ දැන ගැනීමට සහ කිරීමට නිරන්තරයෙන් සොයන අය.</w:t>
      </w:r>
    </w:p>
    <w:p w14:paraId="236B8EDA" w14:textId="77777777" w:rsidR="004E29F7" w:rsidRPr="00273887" w:rsidRDefault="004E29F7" w:rsidP="004E29F7">
      <w:pPr>
        <w:spacing w:after="0" w:line="240" w:lineRule="auto"/>
        <w:ind w:firstLine="270"/>
        <w:jc w:val="both"/>
        <w:rPr>
          <w:rFonts w:eastAsia="Times New Roman" w:cstheme="minorHAnsi"/>
          <w:color w:val="000000"/>
          <w:kern w:val="28"/>
          <w:sz w:val="24"/>
          <w:szCs w:val="24"/>
        </w:rPr>
      </w:pPr>
      <w:r w:rsidRPr="00273887">
        <w:rPr>
          <w:rFonts w:eastAsia="Times New Roman" w:cstheme="minorHAnsi"/>
          <w:b/>
          <w:color w:val="000000"/>
          <w:kern w:val="28"/>
          <w:sz w:val="24"/>
          <w:szCs w:val="24"/>
        </w:rPr>
        <w:t>දයාවන්තයි</w:t>
      </w:r>
      <w:r w:rsidRPr="00273887">
        <w:rPr>
          <w:rFonts w:eastAsia="Times New Roman" w:cstheme="minorHAnsi"/>
          <w:color w:val="000000"/>
          <w:kern w:val="28"/>
          <w:sz w:val="24"/>
          <w:szCs w:val="24"/>
        </w:rPr>
        <w:t>- දයානුකම්පිත, විනිශ්චය හෝ හෙළා දැකීම නොවේ.</w:t>
      </w:r>
    </w:p>
    <w:p w14:paraId="70540348" w14:textId="77777777" w:rsidR="004E29F7" w:rsidRPr="00273887" w:rsidRDefault="004E29F7" w:rsidP="004E29F7">
      <w:pPr>
        <w:autoSpaceDE w:val="0"/>
        <w:autoSpaceDN w:val="0"/>
        <w:adjustRightInd w:val="0"/>
        <w:spacing w:after="0" w:line="240" w:lineRule="auto"/>
        <w:ind w:left="720" w:hanging="450"/>
        <w:jc w:val="both"/>
        <w:rPr>
          <w:rFonts w:eastAsia="Times New Roman" w:cstheme="minorHAnsi"/>
          <w:color w:val="000000"/>
          <w:kern w:val="28"/>
          <w:sz w:val="24"/>
          <w:szCs w:val="24"/>
        </w:rPr>
      </w:pPr>
      <w:r w:rsidRPr="00273887">
        <w:rPr>
          <w:rFonts w:eastAsia="Times New Roman" w:cstheme="minorHAnsi"/>
          <w:b/>
          <w:color w:val="000000"/>
          <w:kern w:val="28"/>
          <w:sz w:val="24"/>
          <w:szCs w:val="24"/>
        </w:rPr>
        <w:t>හදවතින් පිරිසිදුයි</w:t>
      </w:r>
      <w:r w:rsidRPr="00273887">
        <w:rPr>
          <w:rFonts w:eastAsia="Times New Roman" w:cstheme="minorHAnsi"/>
          <w:color w:val="000000"/>
          <w:kern w:val="28"/>
          <w:sz w:val="24"/>
          <w:szCs w:val="24"/>
        </w:rPr>
        <w:t>- අවංක, අසත්‍ය දේවලින් නිදහස් වූ, පාංශු, දූෂණය කරන, දූෂණය කරන ඕනෑම දෙයකින් නිදහස්</w:t>
      </w:r>
    </w:p>
    <w:p w14:paraId="620EC2F0" w14:textId="77777777" w:rsidR="004E29F7" w:rsidRPr="00273887" w:rsidRDefault="004E29F7" w:rsidP="004E29F7">
      <w:pPr>
        <w:spacing w:after="0" w:line="240" w:lineRule="auto"/>
        <w:ind w:left="720" w:hanging="450"/>
        <w:jc w:val="both"/>
        <w:rPr>
          <w:rFonts w:eastAsia="Times New Roman" w:cstheme="minorHAnsi"/>
          <w:color w:val="000000"/>
          <w:kern w:val="28"/>
          <w:sz w:val="24"/>
          <w:szCs w:val="24"/>
        </w:rPr>
      </w:pPr>
      <w:r w:rsidRPr="00273887">
        <w:rPr>
          <w:rFonts w:eastAsia="Times New Roman" w:cstheme="minorHAnsi"/>
          <w:b/>
          <w:color w:val="000000"/>
          <w:kern w:val="28"/>
          <w:sz w:val="24"/>
          <w:szCs w:val="24"/>
        </w:rPr>
        <w:t>සාමය ඇති කරන්නන්</w:t>
      </w:r>
      <w:r w:rsidRPr="00273887">
        <w:rPr>
          <w:rFonts w:eastAsia="Times New Roman" w:cstheme="minorHAnsi"/>
          <w:color w:val="000000"/>
          <w:kern w:val="28"/>
          <w:sz w:val="24"/>
          <w:szCs w:val="24"/>
        </w:rPr>
        <w:t>- තම සෙසු මිනිසුන් සමඟ සාමකාමීව ජීවත් වන සහ අන් අයටද එසේ කිරීමට උපකාර කරන අය.</w:t>
      </w:r>
    </w:p>
    <w:p w14:paraId="6B594CAC" w14:textId="77777777" w:rsidR="004E29F7" w:rsidRPr="00273887" w:rsidRDefault="004E29F7" w:rsidP="004E29F7">
      <w:pPr>
        <w:spacing w:after="0" w:line="240" w:lineRule="auto"/>
        <w:jc w:val="both"/>
        <w:rPr>
          <w:rFonts w:eastAsia="Times New Roman" w:cstheme="minorHAnsi"/>
          <w:b/>
          <w:color w:val="000000"/>
          <w:kern w:val="28"/>
          <w:sz w:val="24"/>
          <w:szCs w:val="24"/>
        </w:rPr>
      </w:pPr>
    </w:p>
    <w:p w14:paraId="5BDF5A5E" w14:textId="77777777" w:rsidR="004E29F7" w:rsidRPr="00273887" w:rsidRDefault="004E29F7" w:rsidP="004E29F7">
      <w:pPr>
        <w:spacing w:after="0" w:line="240" w:lineRule="auto"/>
        <w:jc w:val="both"/>
        <w:rPr>
          <w:rFonts w:eastAsia="Times New Roman" w:cstheme="minorHAnsi"/>
          <w:color w:val="000000"/>
          <w:kern w:val="28"/>
          <w:sz w:val="24"/>
          <w:szCs w:val="24"/>
        </w:rPr>
      </w:pPr>
      <w:r w:rsidRPr="00273887">
        <w:rPr>
          <w:rFonts w:eastAsia="Times New Roman" w:cstheme="minorHAnsi"/>
          <w:b/>
          <w:color w:val="000000"/>
          <w:kern w:val="28"/>
          <w:sz w:val="24"/>
          <w:szCs w:val="24"/>
        </w:rPr>
        <w:t>කතා කරන්න</w:t>
      </w:r>
      <w:r w:rsidRPr="00273887">
        <w:rPr>
          <w:rFonts w:eastAsia="Times New Roman" w:cstheme="minorHAnsi"/>
          <w:color w:val="000000"/>
          <w:kern w:val="28"/>
          <w:sz w:val="24"/>
          <w:szCs w:val="24"/>
        </w:rPr>
        <w:t>සහ නිදහස ලබා දෙන නීතියෙන් විනිශ්චය කිරීමට යන අය ලෙස ක්‍රියා කරන්න, මන්ද දයාවෙන් තොර විනිශ්චයක් දයාවන්ත නොවූ ඕනෑම කෙනෙකුට [කිසිදු තත්වයන් සැලකිල්ලට නොගෙන නියම කරන ලද පරණ ගිවිසුමේ නීතිය ලෙස] පෙන්වන බැවිනි. දයාව විනිශ්චය අභිබවා ජය ලබයි (යාකොබ් 2:12-13)! විනිශ්චය (නීතිය) දඬුවම් ඉල්ලා සිටින නමුත් දෙවියන් වහන්සේ ක්රිස්තුස් වහන්සේ තුළ සිටින අයට දයාව ලබා දෙයි.</w:t>
      </w:r>
    </w:p>
    <w:p w14:paraId="229AB9F7" w14:textId="77777777" w:rsidR="004E29F7" w:rsidRPr="00273887" w:rsidRDefault="004E29F7" w:rsidP="004E29F7">
      <w:pPr>
        <w:spacing w:after="0" w:line="240" w:lineRule="auto"/>
        <w:jc w:val="both"/>
        <w:rPr>
          <w:rFonts w:eastAsia="Times New Roman" w:cstheme="minorHAnsi"/>
          <w:color w:val="000000"/>
          <w:kern w:val="28"/>
          <w:sz w:val="24"/>
          <w:szCs w:val="24"/>
        </w:rPr>
      </w:pPr>
    </w:p>
    <w:p w14:paraId="24DD0F33" w14:textId="77777777" w:rsidR="004E29F7" w:rsidRPr="00273887" w:rsidRDefault="004E29F7" w:rsidP="004E29F7">
      <w:p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යේසුස් ඇහුවා “‘මේ තුන්දෙනාගෙන් කවුද ඔයා හිතන්නේ මංකොල්ලකාරයන් අතට පත් වුණ මිනිසාට අසල්වැසියෙක් කියලා? නීතිය පිළිබඳ විශේෂඥයා පිළිතුරු දුන්නේ, 'ඔහුට අනුකම්පා කළ තැනැත්තා'" (ලූක් 10:36-37).</w:t>
      </w:r>
    </w:p>
    <w:p w14:paraId="4F9CE288" w14:textId="77777777" w:rsidR="004E29F7" w:rsidRPr="00273887" w:rsidRDefault="004E29F7" w:rsidP="004E29F7">
      <w:pPr>
        <w:spacing w:after="0" w:line="240" w:lineRule="auto"/>
        <w:jc w:val="both"/>
        <w:rPr>
          <w:rFonts w:eastAsia="Times New Roman" w:cstheme="minorHAnsi"/>
          <w:color w:val="000000"/>
          <w:kern w:val="28"/>
          <w:sz w:val="24"/>
          <w:szCs w:val="24"/>
        </w:rPr>
      </w:pPr>
    </w:p>
    <w:p w14:paraId="50AB4E6D" w14:textId="77777777" w:rsidR="004E29F7" w:rsidRPr="00273887" w:rsidRDefault="004E29F7" w:rsidP="004E29F7">
      <w:p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"එකිනෙකාට කරුණාවෙන් හා අනුකම්පාවෙන් සිටින්න, ක්රිස්තුස් වහන්සේ තුළ දෙවියන් වහන්සේ ඔබට සමාව දුන් ලෙසම එකිනෙකාට සමාව දෙන්න" (එපීස 4:32).</w:t>
      </w:r>
    </w:p>
    <w:p w14:paraId="56EC8F53" w14:textId="77777777" w:rsidR="004E29F7" w:rsidRPr="00273887" w:rsidRDefault="004E29F7" w:rsidP="004E29F7">
      <w:pPr>
        <w:spacing w:after="0" w:line="240" w:lineRule="auto"/>
        <w:jc w:val="both"/>
        <w:rPr>
          <w:rFonts w:eastAsia="Times New Roman" w:cstheme="minorHAnsi"/>
          <w:color w:val="000000"/>
          <w:kern w:val="28"/>
          <w:sz w:val="24"/>
          <w:szCs w:val="24"/>
        </w:rPr>
      </w:pPr>
    </w:p>
    <w:p w14:paraId="4C435A4A" w14:textId="77777777" w:rsidR="004E29F7" w:rsidRPr="00273887" w:rsidRDefault="004E29F7" w:rsidP="004E29F7">
      <w:p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“විනිශ්චය නොකරන්න, නැතහොත් ඔබත් විනිශ්චය කරනු ලැබේ. මක්නිසාද ඔබ අන් අයව විනිශ්චය කරන ආකාරයටම ඔබත් විනිශ්චය කරනු ලැබේ" (මතෙව් 7:1-2).</w:t>
      </w:r>
    </w:p>
    <w:p w14:paraId="4EEB9B61" w14:textId="77777777" w:rsidR="004E29F7" w:rsidRPr="00273887" w:rsidRDefault="004E29F7" w:rsidP="004E29F7">
      <w:pPr>
        <w:spacing w:after="0" w:line="240" w:lineRule="auto"/>
        <w:jc w:val="both"/>
        <w:rPr>
          <w:rFonts w:eastAsia="Times New Roman" w:cstheme="minorHAnsi"/>
          <w:color w:val="000000"/>
          <w:kern w:val="28"/>
          <w:sz w:val="24"/>
          <w:szCs w:val="24"/>
        </w:rPr>
      </w:pPr>
    </w:p>
    <w:p w14:paraId="3FB4B18E" w14:textId="77777777" w:rsidR="004E29F7" w:rsidRPr="00273887" w:rsidRDefault="004E29F7" w:rsidP="004E29F7">
      <w:p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කිතුනුවන් ඔවුන් සලකන ආකාරය ගැන සැලකිලිමත් විය යුතුය a) තමන් ආදරය කරන කෙනෙකුට රිදවන ඕනෑම කෙනෙකුට; ආ) පව් කරන, පසුතැවිලි වී නැවත පැමිණෙන අයෙක්; සහ ඇ) වැටී පසුතැවිලි වී ක්‍රිස්තුස් වහන්සේ වෙත ආපසු නොගිය අය.</w:t>
      </w:r>
    </w:p>
    <w:p w14:paraId="120C5BD9" w14:textId="77777777" w:rsidR="004E29F7" w:rsidRPr="00273887" w:rsidRDefault="004E29F7" w:rsidP="004E29F7">
      <w:pPr>
        <w:spacing w:after="0" w:line="240" w:lineRule="auto"/>
        <w:jc w:val="both"/>
        <w:rPr>
          <w:rFonts w:eastAsia="Times New Roman" w:cstheme="minorHAnsi"/>
          <w:color w:val="000000"/>
          <w:kern w:val="28"/>
          <w:sz w:val="24"/>
          <w:szCs w:val="24"/>
        </w:rPr>
      </w:pPr>
    </w:p>
    <w:p w14:paraId="7F2C3D57" w14:textId="77777777" w:rsidR="004E29F7" w:rsidRPr="00273887" w:rsidRDefault="004E29F7" w:rsidP="004E29F7">
      <w:p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දෙවියන් වහන්සේගේ සියලු ගුණාංග දෙවියන් වහන්සේ මිනිසා මැවූ ඔහුගේ සමානත්වයේ හෝ රූපයේ අර්ථයට ඇතුළත් කළ යුතුය. දෙවියන් වහන්සේ මිනිසාට සිතීමට, තර්ක කිරීමට, විශ්ලේෂණය කිරීමට සහ තෝරා ගැනීමට ඉඩ සලසන බුද්ධියක් ද ලබා දුන්නේය. මිනිසාට සත්‍යය වටහාගැනීමෙන්, දයාව පෙන්වීමෙන්, යුක්තිය ප්‍රාර්ථනා කිරීමෙන් සහ සාමකාමී සබඳතා ලුහුබැඳීමෙන් දෙවියන්වහන්සේගේ ස්වරූපයෙන් ඉදිරියට යාමට තෝරා ගත හැකිය, එසේත් නැතිනම් එසේ නොකිරීමට තීරණය කළ හැක්කේ එසේ නොකර තම පියා සහ මැවුම්කරු වන දෙවියන් වහන්සේ සමඟ ඇති සබඳතාවයෙන් ඈත් වී සිටීමයි.</w:t>
      </w:r>
    </w:p>
    <w:p w14:paraId="5F3A2492" w14:textId="77777777" w:rsidR="004E29F7" w:rsidRPr="00273887" w:rsidRDefault="004E29F7" w:rsidP="004E29F7">
      <w:pPr>
        <w:spacing w:after="0" w:line="240" w:lineRule="auto"/>
        <w:jc w:val="both"/>
        <w:rPr>
          <w:rFonts w:eastAsia="Times New Roman" w:cstheme="minorHAnsi"/>
          <w:color w:val="000000"/>
          <w:kern w:val="28"/>
          <w:sz w:val="24"/>
          <w:szCs w:val="24"/>
        </w:rPr>
      </w:pPr>
    </w:p>
    <w:p w14:paraId="5499D984" w14:textId="77777777" w:rsidR="004E29F7" w:rsidRPr="00273887" w:rsidRDefault="004E29F7" w:rsidP="004E29F7">
      <w:p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සියලුම මිනිසුන් පව් කර ඇති අතර සමාව අවශ්‍ය බැවින්, ඔහුගේ මැවුම්කරු විසින් ලබා දී ඇති තර්ක කිරීමේ හැකියාව මිනිසාට ඔහුගේ මාර්ග වෙනස් කිරීමට, සමාව ලබා ගැනීමට සහ ක්‍රිස්තුස් වහන්සේ මෙන් ජීවත් වීමට ඉඩ සලසයි. ක්‍රිස්තුස් වහන්සේ තුළ සිටින අයට පාවුල් මෙසේ ලිවීය: "එබැවින්, දෙවියන් වහන්සේගේ තෝරාගත් සෙනඟ, ශුද්ධ වූ සහ ඉතා ප්‍රේම කරන ලද, ඔබ දයාව, කරුණාව, නිහතමානිකම, මෘදුකම සහ ඉවසීමෙන් සැරසී සිටින්න. එකිනෙකා සමඟ විඳදරාගන්න, එකිනෙකාට එරෙහිව ඔබට ඇති ඕනෑම දුක්ගැනවිල්ලකට සමාව දෙන්න. සමිඳාණන් වහන්සේ ඔබට සමාව දුන් සේක, මේ සියලු ගුණාංගවලට වඩා ප්‍රේමය පළඳින්න, එය ඔවුන් සියල්ලන්ම පරිපූර්ණ එකමුතුවෙන් බැඳේ ”(කොලොස්සි 3:12-14). ඔවුන් තුළ වැඩීමෙන් කිතුනුවන් දෙවියන් වහන්සේගේ ස්වරූපය පිළිබිඹු කරන අතර ආත්මයේ ඵලය වන "ප්‍රේමය, ප්‍රීතිය, සාමය, ඉවසීම, කරුණාව, යහපත්කම, විශ්වාසවන්තකම, මෘදුකම සහ ආත්ම දමනය" (ගලාති 5:22-23).</w:t>
      </w:r>
    </w:p>
    <w:p w14:paraId="2D3A8D0C" w14:textId="77777777" w:rsidR="004E29F7" w:rsidRPr="00273887" w:rsidRDefault="004E29F7" w:rsidP="004E29F7">
      <w:pPr>
        <w:spacing w:after="0" w:line="240" w:lineRule="auto"/>
        <w:jc w:val="both"/>
        <w:rPr>
          <w:rFonts w:eastAsia="Times New Roman" w:cstheme="minorHAnsi"/>
          <w:color w:val="000000"/>
          <w:kern w:val="28"/>
          <w:sz w:val="24"/>
          <w:szCs w:val="24"/>
        </w:rPr>
      </w:pPr>
    </w:p>
    <w:p w14:paraId="3A41D502" w14:textId="77777777" w:rsidR="004E29F7" w:rsidRPr="00273887" w:rsidRDefault="004E29F7" w:rsidP="004E29F7">
      <w:p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ඉහත දෙවියන්ගේ ලක්ෂණ දැනෙන්නේ නැත, සුවඳ දැනෙන්නේ නැත, රස බලන්නට, දැකීමට හෝ ඇසීමට නොහැකිය. යේසුස්වහන්සේගේ ක්‍රියාවන් සහ ආකල්ප නිරීක්ෂණය කිරීමෙන් කෙනෙකුට පියාණන්ව දැනගත හැක්කේ යේසුස් පිලිප්ට පැවසූ දෙයම වේ.</w:t>
      </w:r>
    </w:p>
    <w:p w14:paraId="0A958ACB" w14:textId="77777777" w:rsidR="004E29F7" w:rsidRPr="00273887" w:rsidRDefault="004E29F7" w:rsidP="004E29F7">
      <w:pPr>
        <w:spacing w:after="0" w:line="240" w:lineRule="auto"/>
        <w:jc w:val="both"/>
        <w:rPr>
          <w:rFonts w:eastAsia="Times New Roman" w:cstheme="minorHAnsi"/>
          <w:color w:val="000000"/>
          <w:kern w:val="28"/>
          <w:sz w:val="24"/>
          <w:szCs w:val="24"/>
        </w:rPr>
      </w:pPr>
    </w:p>
    <w:p w14:paraId="25FA31CA" w14:textId="77777777" w:rsidR="004E29F7" w:rsidRPr="00273887" w:rsidRDefault="004E29F7" w:rsidP="004E29F7">
      <w:p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අපට ආදරය සහ සමාව ඉතා අවශ්‍යයි. අපගේ පාපයේ සහ කැරලිකාර තත්වය තුළ, යුක්තියට අවශ්‍ය වන මරණය අපට ලැබිය යුතුය. යේසුස්ගේ ජීවිතය, මරණය සහ නැවත නැඟිටීම තුළින් දෙවියන් වහන්සේ සමාව ලැබීමට අවස්ථාව ලබා දෙයි. යමෙක් දෙවියන් වහන්සේගේ ත්‍යාගය වන ක්‍රිස්තුන් වහන්සේ, විශ්වාසය හා කීකරුකම තුළින් පිළිගෙන ඇති විට, ඔවුන්ගේ අභ්‍යන්තරය තුළ ප්‍රේමය, සාමය සහ කෘතඥතාවය යන ආකල්පයක් ඇති වන අතර, එම ප්‍රේමය විවිධාකාරයෙන්, වචනයෙන්, සිතුවිලිවලින් සහ ක්‍රියාවෙන් ප්‍රකාශ කිරීමට ආශාවක් ඇති වේ. .</w:t>
      </w:r>
    </w:p>
    <w:p w14:paraId="0A54D406" w14:textId="77777777" w:rsidR="004E29F7" w:rsidRPr="00273887" w:rsidRDefault="004E29F7" w:rsidP="004E29F7">
      <w:pPr>
        <w:spacing w:after="0" w:line="240" w:lineRule="auto"/>
        <w:jc w:val="both"/>
        <w:rPr>
          <w:rFonts w:eastAsia="Times New Roman" w:cstheme="minorHAnsi"/>
          <w:color w:val="000000"/>
          <w:kern w:val="28"/>
          <w:sz w:val="24"/>
          <w:szCs w:val="24"/>
        </w:rPr>
      </w:pPr>
    </w:p>
    <w:p w14:paraId="7356A226" w14:textId="77777777" w:rsidR="004E29F7" w:rsidRPr="00273887" w:rsidRDefault="004E29F7" w:rsidP="004E29F7">
      <w:p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u w:val="single"/>
        </w:rPr>
        <w:t>දෙවියන් වහන්සේ දකින්නේ සහ අසන්නේ කුමක්ද?</w:t>
      </w:r>
    </w:p>
    <w:p w14:paraId="5D977FF1" w14:textId="77777777" w:rsidR="004E29F7" w:rsidRPr="00273887" w:rsidRDefault="004E29F7" w:rsidP="004E29F7">
      <w:pPr>
        <w:numPr>
          <w:ilvl w:val="0"/>
          <w:numId w:val="6"/>
        </w:numPr>
        <w:tabs>
          <w:tab w:val="left" w:pos="450"/>
        </w:tabs>
        <w:spacing w:after="0" w:line="240" w:lineRule="auto"/>
        <w:ind w:hanging="540"/>
        <w:jc w:val="both"/>
        <w:rPr>
          <w:rFonts w:eastAsia="Times New Roman" w:cstheme="minorHAnsi"/>
          <w:color w:val="000000"/>
          <w:kern w:val="28"/>
          <w:sz w:val="24"/>
          <w:szCs w:val="24"/>
        </w:rPr>
      </w:pPr>
      <w:r w:rsidRPr="00273887">
        <w:rPr>
          <w:rFonts w:eastAsia="Times New Roman" w:cstheme="minorHAnsi"/>
          <w:color w:val="000000"/>
          <w:kern w:val="28"/>
          <w:sz w:val="24"/>
          <w:szCs w:val="24"/>
        </w:rPr>
        <w:t>මිනිසාගේ හදවතින් පිටවන මිනිස් කටහඬේ හෝ ප්‍රකාශනයේ සුන්දර හඬ.</w:t>
      </w:r>
    </w:p>
    <w:p w14:paraId="18142F5F" w14:textId="77777777" w:rsidR="004E29F7" w:rsidRPr="00273887" w:rsidRDefault="004E29F7" w:rsidP="004E29F7">
      <w:pPr>
        <w:numPr>
          <w:ilvl w:val="0"/>
          <w:numId w:val="6"/>
        </w:numPr>
        <w:tabs>
          <w:tab w:val="left" w:pos="360"/>
        </w:tabs>
        <w:spacing w:after="0" w:line="240" w:lineRule="auto"/>
        <w:ind w:hanging="540"/>
        <w:jc w:val="both"/>
        <w:rPr>
          <w:rFonts w:eastAsia="Times New Roman" w:cstheme="minorHAnsi"/>
          <w:color w:val="000000"/>
          <w:kern w:val="28"/>
          <w:sz w:val="24"/>
          <w:szCs w:val="24"/>
        </w:rPr>
      </w:pPr>
      <w:r w:rsidRPr="00273887">
        <w:rPr>
          <w:rFonts w:eastAsia="Times New Roman" w:cstheme="minorHAnsi"/>
          <w:color w:val="000000"/>
          <w:kern w:val="28"/>
          <w:sz w:val="24"/>
          <w:szCs w:val="24"/>
        </w:rPr>
        <w:t>ලබා දෙන මුදල් හෝ මුදල් ලබා දීමට හේතු.</w:t>
      </w:r>
    </w:p>
    <w:p w14:paraId="596A1BCA" w14:textId="77777777" w:rsidR="004E29F7" w:rsidRPr="00273887" w:rsidRDefault="004E29F7" w:rsidP="004E29F7">
      <w:pPr>
        <w:numPr>
          <w:ilvl w:val="0"/>
          <w:numId w:val="6"/>
        </w:numPr>
        <w:tabs>
          <w:tab w:val="left" w:pos="450"/>
        </w:tabs>
        <w:spacing w:after="0" w:line="240" w:lineRule="auto"/>
        <w:ind w:hanging="540"/>
        <w:jc w:val="both"/>
        <w:rPr>
          <w:rFonts w:eastAsia="Times New Roman" w:cstheme="minorHAnsi"/>
          <w:color w:val="000000"/>
          <w:kern w:val="28"/>
          <w:sz w:val="24"/>
          <w:szCs w:val="24"/>
        </w:rPr>
      </w:pPr>
      <w:r w:rsidRPr="00273887">
        <w:rPr>
          <w:rFonts w:eastAsia="Times New Roman" w:cstheme="minorHAnsi"/>
          <w:color w:val="000000"/>
          <w:kern w:val="28"/>
          <w:sz w:val="24"/>
          <w:szCs w:val="24"/>
        </w:rPr>
        <w:t>ගීතයේ වචන හෝ වචන මගින් ජනනය කරන හෘදයාංගම සිතුවිලි.</w:t>
      </w:r>
    </w:p>
    <w:p w14:paraId="56B8EAC6" w14:textId="77777777" w:rsidR="004E29F7" w:rsidRPr="00273887" w:rsidRDefault="004E29F7" w:rsidP="004E29F7">
      <w:pPr>
        <w:numPr>
          <w:ilvl w:val="0"/>
          <w:numId w:val="6"/>
        </w:numPr>
        <w:tabs>
          <w:tab w:val="left" w:pos="360"/>
        </w:tabs>
        <w:spacing w:after="0" w:line="240" w:lineRule="auto"/>
        <w:ind w:hanging="540"/>
        <w:jc w:val="both"/>
        <w:rPr>
          <w:rFonts w:eastAsia="Times New Roman" w:cstheme="minorHAnsi"/>
          <w:color w:val="000000"/>
          <w:kern w:val="28"/>
          <w:sz w:val="24"/>
          <w:szCs w:val="24"/>
        </w:rPr>
      </w:pPr>
      <w:r w:rsidRPr="00273887">
        <w:rPr>
          <w:rFonts w:eastAsia="Times New Roman" w:cstheme="minorHAnsi"/>
          <w:color w:val="000000"/>
          <w:kern w:val="28"/>
          <w:sz w:val="24"/>
          <w:szCs w:val="24"/>
        </w:rPr>
        <w:t>ඔහුගේ හැඟීම් ප්‍රකාශ කිරීමට අපහසු වුවද යාච්ඤාවේ වචන හෝ පසුතැවෙන හදවතක්.</w:t>
      </w:r>
    </w:p>
    <w:p w14:paraId="0F139855" w14:textId="77777777" w:rsidR="004E29F7" w:rsidRPr="00273887" w:rsidRDefault="004E29F7" w:rsidP="004E29F7">
      <w:pPr>
        <w:numPr>
          <w:ilvl w:val="0"/>
          <w:numId w:val="6"/>
        </w:numPr>
        <w:tabs>
          <w:tab w:val="left" w:pos="450"/>
        </w:tabs>
        <w:spacing w:after="0" w:line="240" w:lineRule="auto"/>
        <w:ind w:hanging="540"/>
        <w:jc w:val="both"/>
        <w:rPr>
          <w:rFonts w:eastAsia="Times New Roman" w:cstheme="minorHAnsi"/>
          <w:color w:val="000000"/>
          <w:kern w:val="28"/>
          <w:sz w:val="24"/>
          <w:szCs w:val="24"/>
        </w:rPr>
      </w:pPr>
      <w:r w:rsidRPr="00273887">
        <w:rPr>
          <w:rFonts w:eastAsia="Times New Roman" w:cstheme="minorHAnsi"/>
          <w:color w:val="000000"/>
          <w:kern w:val="28"/>
          <w:sz w:val="24"/>
          <w:szCs w:val="24"/>
        </w:rPr>
        <w:t>ඉදිරිපත් කරන ලද දේශනා හෝ දේශනා ජීවත් විය.</w:t>
      </w:r>
    </w:p>
    <w:p w14:paraId="7DC7A5A7" w14:textId="77777777" w:rsidR="004E29F7" w:rsidRPr="00273887" w:rsidRDefault="004E29F7" w:rsidP="004E29F7">
      <w:pPr>
        <w:numPr>
          <w:ilvl w:val="0"/>
          <w:numId w:val="6"/>
        </w:numPr>
        <w:tabs>
          <w:tab w:val="left" w:pos="360"/>
        </w:tabs>
        <w:spacing w:after="0" w:line="240" w:lineRule="auto"/>
        <w:ind w:hanging="540"/>
        <w:jc w:val="both"/>
        <w:rPr>
          <w:rFonts w:eastAsia="Times New Roman" w:cstheme="minorHAnsi"/>
          <w:color w:val="000000"/>
          <w:kern w:val="28"/>
          <w:sz w:val="24"/>
          <w:szCs w:val="24"/>
        </w:rPr>
      </w:pPr>
      <w:r w:rsidRPr="00273887">
        <w:rPr>
          <w:rFonts w:eastAsia="Times New Roman" w:cstheme="minorHAnsi"/>
          <w:color w:val="000000"/>
          <w:kern w:val="28"/>
          <w:sz w:val="24"/>
          <w:szCs w:val="24"/>
        </w:rPr>
        <w:t>ස්වාමීන්ගේ රාත්‍රී භෝජන සංග්‍රහයට සහභාගී වීම හෝ ක්‍රිස්තුස් වහන්සේව සමාව දීමේ පූජාව සහ නැවත නැඟිටීම සිහි කිරීම.</w:t>
      </w:r>
    </w:p>
    <w:p w14:paraId="6F2B0162" w14:textId="77777777" w:rsidR="004E29F7" w:rsidRPr="00273887" w:rsidRDefault="004E29F7" w:rsidP="004E29F7">
      <w:pPr>
        <w:numPr>
          <w:ilvl w:val="0"/>
          <w:numId w:val="6"/>
        </w:numPr>
        <w:tabs>
          <w:tab w:val="left" w:pos="450"/>
        </w:tabs>
        <w:spacing w:after="0" w:line="240" w:lineRule="auto"/>
        <w:ind w:hanging="540"/>
        <w:jc w:val="both"/>
        <w:rPr>
          <w:rFonts w:eastAsia="Times New Roman" w:cstheme="minorHAnsi"/>
          <w:color w:val="000000"/>
          <w:kern w:val="28"/>
          <w:sz w:val="24"/>
          <w:szCs w:val="24"/>
        </w:rPr>
      </w:pPr>
      <w:r w:rsidRPr="00273887">
        <w:rPr>
          <w:rFonts w:eastAsia="Times New Roman" w:cstheme="minorHAnsi"/>
          <w:color w:val="000000"/>
          <w:kern w:val="28"/>
          <w:sz w:val="24"/>
          <w:szCs w:val="24"/>
        </w:rPr>
        <w:t>එකට රැස් කිරීමට අපොහොසත් වීම හෝ එක්රැස් වූ විට අන් අයව දියුණු කිරීමට අසමත් වීම.</w:t>
      </w:r>
    </w:p>
    <w:p w14:paraId="5FE10768" w14:textId="77777777" w:rsidR="004E29F7" w:rsidRPr="00273887" w:rsidRDefault="004E29F7" w:rsidP="004E29F7">
      <w:pPr>
        <w:numPr>
          <w:ilvl w:val="0"/>
          <w:numId w:val="6"/>
        </w:numPr>
        <w:tabs>
          <w:tab w:val="left" w:pos="450"/>
        </w:tabs>
        <w:spacing w:after="0" w:line="240" w:lineRule="auto"/>
        <w:ind w:hanging="540"/>
        <w:jc w:val="both"/>
        <w:rPr>
          <w:rFonts w:eastAsia="Times New Roman" w:cstheme="minorHAnsi"/>
          <w:color w:val="000000"/>
          <w:kern w:val="28"/>
          <w:sz w:val="24"/>
          <w:szCs w:val="24"/>
        </w:rPr>
      </w:pPr>
      <w:r w:rsidRPr="00273887">
        <w:rPr>
          <w:rFonts w:eastAsia="Times New Roman" w:cstheme="minorHAnsi"/>
          <w:color w:val="000000"/>
          <w:kern w:val="28"/>
          <w:sz w:val="24"/>
          <w:szCs w:val="24"/>
        </w:rPr>
        <w:t>බයිබලය කියවීම හෝ දෙවියන් වහන්සේගේ පණිවිඩය මෙනෙහි කිරීම.</w:t>
      </w:r>
    </w:p>
    <w:p w14:paraId="56E615E5" w14:textId="77777777" w:rsidR="004E29F7" w:rsidRPr="00273887" w:rsidRDefault="004E29F7" w:rsidP="004E29F7">
      <w:pPr>
        <w:numPr>
          <w:ilvl w:val="0"/>
          <w:numId w:val="6"/>
        </w:numPr>
        <w:tabs>
          <w:tab w:val="left" w:pos="540"/>
        </w:tabs>
        <w:spacing w:after="0" w:line="240" w:lineRule="auto"/>
        <w:ind w:hanging="540"/>
        <w:jc w:val="both"/>
        <w:rPr>
          <w:rFonts w:eastAsia="Times New Roman" w:cstheme="minorHAnsi"/>
          <w:color w:val="000000"/>
          <w:kern w:val="28"/>
          <w:sz w:val="24"/>
          <w:szCs w:val="24"/>
        </w:rPr>
      </w:pPr>
      <w:r w:rsidRPr="00273887">
        <w:rPr>
          <w:rFonts w:eastAsia="Times New Roman" w:cstheme="minorHAnsi"/>
          <w:color w:val="000000"/>
          <w:kern w:val="28"/>
          <w:sz w:val="24"/>
          <w:szCs w:val="24"/>
        </w:rPr>
        <w:t>යහපත් සදාචාර සම්පන්න ජීවිතයක් ගත කිරීම හෝ පරිත්‍යාගශීලී ජීවිතයක් ගත කිරීම.</w:t>
      </w:r>
    </w:p>
    <w:p w14:paraId="53E2C85C" w14:textId="77777777" w:rsidR="004E29F7" w:rsidRPr="00273887" w:rsidRDefault="004E29F7" w:rsidP="004E29F7">
      <w:pPr>
        <w:spacing w:after="0" w:line="240" w:lineRule="auto"/>
        <w:jc w:val="both"/>
        <w:rPr>
          <w:rFonts w:eastAsia="Times New Roman" w:cstheme="minorHAnsi"/>
          <w:color w:val="000000"/>
          <w:kern w:val="28"/>
          <w:sz w:val="24"/>
          <w:szCs w:val="24"/>
        </w:rPr>
      </w:pPr>
    </w:p>
    <w:p w14:paraId="3E2D46EA" w14:textId="77777777" w:rsidR="004E29F7" w:rsidRPr="00273887" w:rsidRDefault="004E29F7" w:rsidP="004E29F7">
      <w:p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දෙවියන්වහන්සේගේ ප්‍රතිරූපය පිළිබිඹු කිරීමට හෝ පිළිබිඹු කිරීමට දිනපතා ජීවත්වීම යනු “...ඔබගේ ශරීර දෙවියන්වහන්සේට කැපකර උන්වහන්සේට ප්‍රසන්නවූ ජීවමාන පූජාවන් ලෙස පුද කිරීමයි. මේ ආකාරයේ නමස්කාරය සුදුසුය” (රෝම 12:1).</w:t>
      </w:r>
    </w:p>
    <w:p w14:paraId="6A066283" w14:textId="77777777" w:rsidR="004E29F7" w:rsidRPr="00273887" w:rsidRDefault="004E29F7" w:rsidP="004E29F7">
      <w:pPr>
        <w:spacing w:after="0" w:line="240" w:lineRule="auto"/>
        <w:jc w:val="both"/>
        <w:rPr>
          <w:rFonts w:eastAsia="Times New Roman" w:cstheme="minorHAnsi"/>
          <w:color w:val="000000"/>
          <w:kern w:val="28"/>
          <w:sz w:val="24"/>
          <w:szCs w:val="24"/>
        </w:rPr>
      </w:pPr>
    </w:p>
    <w:p w14:paraId="11FE1DD3" w14:textId="77777777" w:rsidR="004E29F7" w:rsidRPr="00273887" w:rsidRDefault="004E29F7" w:rsidP="004E29F7">
      <w:p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කෘතවේදී කිතුනුවකු තම ගැලවුම්කරුවා ලෙස ක්‍රිස්තුස් වහන්සේට කෘතඥතාව පළ කිරීමට මාර්ග සහ අවස්ථා සොයනු ඇත. ඔහු ජේසුස් වහන්සේගේ ආදර්ශයට හැකිතාක් සමීපව ජීවත් වන අතර, ශුද්ධාත්මයාණන් විසින් ප්රේරිතයන් මාර්ගයෙන් ලබා දුන් දෙවියන් වහන්සේගේ කැමැත්ත තේරුම් ගැනීමට උත්සාහ කරයි. “ස්වාමීන්ගේ රාත්‍රී භෝජන සංග්‍රහයට” සහභාගී වන විට ක්‍රිස්තුන් වහන්සේගේ ජීවිතය, මරණය, භූමදානය සහ නැවත නැඟිටීම සිහිපත් කිරීම ඇතුළු ඔහුගේ සියලු ක්‍රියාවන්හිදී කිතුනුවා ඔහුට ප්‍රශංසා කරනු ඇත.</w:t>
      </w:r>
    </w:p>
    <w:p w14:paraId="5CCAE026" w14:textId="77777777" w:rsidR="004E29F7" w:rsidRPr="00273887" w:rsidRDefault="004E29F7" w:rsidP="004E29F7">
      <w:pPr>
        <w:spacing w:after="0" w:line="240" w:lineRule="auto"/>
        <w:jc w:val="both"/>
        <w:rPr>
          <w:rFonts w:eastAsia="Times New Roman" w:cstheme="minorHAnsi"/>
          <w:color w:val="000000"/>
          <w:kern w:val="28"/>
          <w:sz w:val="24"/>
          <w:szCs w:val="24"/>
        </w:rPr>
      </w:pPr>
    </w:p>
    <w:p w14:paraId="6E05E9FE" w14:textId="77777777" w:rsidR="004E29F7" w:rsidRPr="00273887" w:rsidRDefault="004E29F7" w:rsidP="004E29F7">
      <w:p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ප්රශ්නය</w:t>
      </w:r>
    </w:p>
    <w:p w14:paraId="73EEAD75" w14:textId="77777777" w:rsidR="004E29F7" w:rsidRPr="00273887" w:rsidRDefault="004E29F7" w:rsidP="004E29F7">
      <w:pPr>
        <w:numPr>
          <w:ilvl w:val="0"/>
          <w:numId w:val="7"/>
        </w:num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කෙනෙකුගේ හදවතේ සිතුවිලි ප්‍රකාශ නොකරන ක්‍රියාවන් චාරිත්‍ර වාරිත්‍ර මිස අධ්‍යාත්මික නොවේ.</w:t>
      </w:r>
    </w:p>
    <w:p w14:paraId="268148D5" w14:textId="77777777" w:rsidR="004E29F7" w:rsidRPr="00273887" w:rsidRDefault="004E29F7" w:rsidP="004E29F7">
      <w:pPr>
        <w:pStyle w:val="ListParagraph"/>
        <w:spacing w:after="0"/>
        <w:ind w:firstLine="720"/>
        <w:jc w:val="both"/>
        <w:rPr>
          <w:rFonts w:eastAsia="Times New Roman" w:cstheme="minorHAnsi"/>
          <w:color w:val="000000"/>
          <w:kern w:val="28"/>
          <w:sz w:val="24"/>
          <w:szCs w:val="24"/>
        </w:rPr>
      </w:pPr>
      <w:r w:rsidRPr="00273887">
        <w:rPr>
          <w:rFonts w:eastAsia="Times New Roman" w:cstheme="minorHAnsi"/>
          <w:color w:val="000000"/>
          <w:kern w:val="28"/>
          <w:sz w:val="24"/>
          <w:szCs w:val="24"/>
        </w:rPr>
        <w:t>T. ___ F. ___</w:t>
      </w:r>
    </w:p>
    <w:p w14:paraId="48D3D970" w14:textId="77777777" w:rsidR="004E29F7" w:rsidRPr="00273887" w:rsidRDefault="004E29F7" w:rsidP="004E29F7">
      <w:pPr>
        <w:numPr>
          <w:ilvl w:val="0"/>
          <w:numId w:val="7"/>
        </w:num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මිනිසුන් නමස්කාරය ලෙස සලකන සෑම දෙයක්ම කෙනෙකුට කළ හැකි නමුත් ආදරය නොමැතිව ඔහුගේ ක්රියාවන් දෙවියන් වහන්සේට පිළිගත නොහැකිය.</w:t>
      </w:r>
    </w:p>
    <w:p w14:paraId="02497129" w14:textId="77777777" w:rsidR="004E29F7" w:rsidRPr="00273887" w:rsidRDefault="004E29F7" w:rsidP="004E29F7">
      <w:pPr>
        <w:pStyle w:val="ListParagraph"/>
        <w:spacing w:after="0"/>
        <w:ind w:firstLine="720"/>
        <w:jc w:val="both"/>
        <w:rPr>
          <w:rFonts w:eastAsia="Times New Roman" w:cstheme="minorHAnsi"/>
          <w:color w:val="000000"/>
          <w:kern w:val="28"/>
          <w:sz w:val="24"/>
          <w:szCs w:val="24"/>
        </w:rPr>
      </w:pPr>
      <w:r w:rsidRPr="00273887">
        <w:rPr>
          <w:rFonts w:eastAsia="Times New Roman" w:cstheme="minorHAnsi"/>
          <w:color w:val="000000"/>
          <w:kern w:val="28"/>
          <w:sz w:val="24"/>
          <w:szCs w:val="24"/>
        </w:rPr>
        <w:t>T. ___ F. ___</w:t>
      </w:r>
    </w:p>
    <w:p w14:paraId="5686F2B5" w14:textId="77777777" w:rsidR="004E29F7" w:rsidRPr="00273887" w:rsidRDefault="004E29F7" w:rsidP="004E29F7">
      <w:pPr>
        <w:numPr>
          <w:ilvl w:val="0"/>
          <w:numId w:val="7"/>
        </w:num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කිතුනුවකුගේ එදිනෙදා ජීවිතයෙන් පිළිබිඹු වන්නේ ඔහු දෙවිට දක්වන ප්‍රේමයේ තරමයි.</w:t>
      </w:r>
    </w:p>
    <w:p w14:paraId="1219E82B" w14:textId="77777777" w:rsidR="004E29F7" w:rsidRPr="00273887" w:rsidRDefault="004E29F7" w:rsidP="004E29F7">
      <w:pPr>
        <w:pStyle w:val="ListParagraph"/>
        <w:spacing w:after="0"/>
        <w:ind w:firstLine="720"/>
        <w:jc w:val="both"/>
        <w:rPr>
          <w:rFonts w:eastAsia="Times New Roman" w:cstheme="minorHAnsi"/>
          <w:color w:val="000000"/>
          <w:kern w:val="28"/>
          <w:sz w:val="24"/>
          <w:szCs w:val="24"/>
        </w:rPr>
      </w:pPr>
      <w:r w:rsidRPr="00273887">
        <w:rPr>
          <w:rFonts w:eastAsia="Times New Roman" w:cstheme="minorHAnsi"/>
          <w:color w:val="000000"/>
          <w:kern w:val="28"/>
          <w:sz w:val="24"/>
          <w:szCs w:val="24"/>
        </w:rPr>
        <w:t>T. ___ F. ___</w:t>
      </w:r>
    </w:p>
    <w:p w14:paraId="06EC7F02" w14:textId="77777777" w:rsidR="004E29F7" w:rsidRPr="00273887" w:rsidRDefault="004E29F7" w:rsidP="004E29F7">
      <w:pPr>
        <w:numPr>
          <w:ilvl w:val="0"/>
          <w:numId w:val="7"/>
        </w:num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නිදහස ලබා දෙන නීතිය නිසා කරුණාවෙන් ආදරයෙන් කතා කළ යුතුයි, ක්‍රියා කළ යුතුයි</w:t>
      </w:r>
    </w:p>
    <w:p w14:paraId="39D12AD8" w14:textId="77777777" w:rsidR="004E29F7" w:rsidRPr="00273887" w:rsidRDefault="004E29F7" w:rsidP="004E29F7">
      <w:pPr>
        <w:pStyle w:val="ListParagraph"/>
        <w:spacing w:after="0"/>
        <w:ind w:left="1440"/>
        <w:jc w:val="both"/>
        <w:rPr>
          <w:rFonts w:eastAsia="Times New Roman" w:cstheme="minorHAnsi"/>
          <w:color w:val="000000"/>
          <w:kern w:val="28"/>
          <w:sz w:val="24"/>
          <w:szCs w:val="24"/>
        </w:rPr>
      </w:pPr>
      <w:r w:rsidRPr="00273887">
        <w:rPr>
          <w:rFonts w:eastAsia="Times New Roman" w:cstheme="minorHAnsi"/>
          <w:color w:val="000000"/>
          <w:kern w:val="28"/>
          <w:sz w:val="24"/>
          <w:szCs w:val="24"/>
        </w:rPr>
        <w:t>T. ___ F. ___</w:t>
      </w:r>
    </w:p>
    <w:p w14:paraId="2865865F" w14:textId="77777777" w:rsidR="004E29F7" w:rsidRPr="00273887" w:rsidRDefault="004E29F7" w:rsidP="004E29F7">
      <w:pPr>
        <w:numPr>
          <w:ilvl w:val="0"/>
          <w:numId w:val="7"/>
        </w:num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දෙවියන් වහන්සේ දකින්නේ සහ අසන්නේ කුමක්ද?</w:t>
      </w:r>
    </w:p>
    <w:p w14:paraId="59E0C58C" w14:textId="77777777" w:rsidR="004E29F7" w:rsidRPr="00273887" w:rsidRDefault="004E29F7" w:rsidP="004E29F7">
      <w:pPr>
        <w:numPr>
          <w:ilvl w:val="1"/>
          <w:numId w:val="7"/>
        </w:num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___ මුදල් ලබා දී ඇත</w:t>
      </w:r>
    </w:p>
    <w:p w14:paraId="1F07804D" w14:textId="77777777" w:rsidR="004E29F7" w:rsidRPr="00273887" w:rsidRDefault="004E29F7" w:rsidP="004E29F7">
      <w:pPr>
        <w:numPr>
          <w:ilvl w:val="1"/>
          <w:numId w:val="7"/>
        </w:num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___ දුක්ඛිත හදවතක්</w:t>
      </w:r>
    </w:p>
    <w:p w14:paraId="7DD1C7C9" w14:textId="77777777" w:rsidR="004E29F7" w:rsidRPr="00273887" w:rsidRDefault="004E29F7" w:rsidP="004E29F7">
      <w:pPr>
        <w:numPr>
          <w:ilvl w:val="1"/>
          <w:numId w:val="7"/>
        </w:num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___ හදවතින් හැඟීම් සමඟ ගායනා කරන ගීත</w:t>
      </w:r>
    </w:p>
    <w:p w14:paraId="73EA6499" w14:textId="77777777" w:rsidR="004E29F7" w:rsidRPr="00273887" w:rsidRDefault="004E29F7" w:rsidP="004E29F7">
      <w:pPr>
        <w:numPr>
          <w:ilvl w:val="1"/>
          <w:numId w:val="7"/>
        </w:num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___ ඉහත සියල්ල</w:t>
      </w:r>
    </w:p>
    <w:p w14:paraId="02224815" w14:textId="77777777" w:rsidR="004E29F7" w:rsidRPr="00273887" w:rsidRDefault="004E29F7" w:rsidP="004E29F7">
      <w:pPr>
        <w:numPr>
          <w:ilvl w:val="1"/>
          <w:numId w:val="7"/>
        </w:num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___ a සහ b</w:t>
      </w:r>
    </w:p>
    <w:p w14:paraId="783402E6" w14:textId="77777777" w:rsidR="004E29F7" w:rsidRPr="00273887" w:rsidRDefault="004E29F7" w:rsidP="004E29F7">
      <w:pPr>
        <w:numPr>
          <w:ilvl w:val="1"/>
          <w:numId w:val="7"/>
        </w:num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___ b සහ c</w:t>
      </w:r>
    </w:p>
    <w:p w14:paraId="7E603760" w14:textId="77777777" w:rsidR="004E29F7" w:rsidRPr="00273887" w:rsidRDefault="004E29F7" w:rsidP="004E29F7">
      <w:pPr>
        <w:spacing w:after="0" w:line="240" w:lineRule="auto"/>
        <w:ind w:left="1440"/>
        <w:jc w:val="both"/>
        <w:rPr>
          <w:rFonts w:eastAsia="Times New Roman" w:cstheme="minorHAnsi"/>
          <w:color w:val="000000"/>
          <w:kern w:val="28"/>
          <w:sz w:val="24"/>
          <w:szCs w:val="24"/>
        </w:rPr>
      </w:pPr>
    </w:p>
    <w:p w14:paraId="4C395E87" w14:textId="77777777" w:rsidR="004E29F7" w:rsidRPr="00273887" w:rsidRDefault="004E29F7" w:rsidP="004E29F7">
      <w:p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පාඩම 4</w:t>
      </w:r>
    </w:p>
    <w:p w14:paraId="4FEC363C" w14:textId="77777777" w:rsidR="004E29F7" w:rsidRPr="00273887" w:rsidRDefault="004E29F7" w:rsidP="004E29F7">
      <w:pPr>
        <w:spacing w:after="0" w:line="240" w:lineRule="auto"/>
        <w:ind w:left="1440"/>
        <w:jc w:val="both"/>
        <w:rPr>
          <w:rFonts w:eastAsia="Times New Roman" w:cstheme="minorHAnsi"/>
          <w:color w:val="000000"/>
          <w:kern w:val="28"/>
          <w:sz w:val="24"/>
          <w:szCs w:val="24"/>
        </w:rPr>
      </w:pPr>
    </w:p>
    <w:p w14:paraId="33E989CB" w14:textId="77777777" w:rsidR="004E29F7" w:rsidRPr="00273887" w:rsidRDefault="004E29F7" w:rsidP="004E29F7">
      <w:pPr>
        <w:spacing w:after="0" w:line="240" w:lineRule="auto"/>
        <w:jc w:val="both"/>
        <w:outlineLvl w:val="0"/>
        <w:rPr>
          <w:rFonts w:eastAsia="Times New Roman" w:cstheme="minorHAnsi"/>
          <w:b/>
          <w:color w:val="000000"/>
          <w:kern w:val="28"/>
          <w:sz w:val="24"/>
          <w:szCs w:val="24"/>
        </w:rPr>
      </w:pPr>
      <w:r w:rsidRPr="00273887">
        <w:rPr>
          <w:rFonts w:eastAsia="Times New Roman" w:cstheme="minorHAnsi"/>
          <w:b/>
          <w:color w:val="000000"/>
          <w:kern w:val="28"/>
          <w:sz w:val="24"/>
          <w:szCs w:val="24"/>
        </w:rPr>
        <w:t>කෙනෙකු නමස්කාර කළ යුත්තේ කවදාද?</w:t>
      </w:r>
    </w:p>
    <w:p w14:paraId="2157FD1A" w14:textId="77777777" w:rsidR="004E29F7" w:rsidRPr="00273887" w:rsidRDefault="004E29F7" w:rsidP="004E29F7">
      <w:pPr>
        <w:spacing w:after="0" w:line="240" w:lineRule="auto"/>
        <w:jc w:val="both"/>
        <w:outlineLvl w:val="0"/>
        <w:rPr>
          <w:rFonts w:eastAsia="Times New Roman" w:cstheme="minorHAnsi"/>
          <w:b/>
          <w:color w:val="000000"/>
          <w:kern w:val="28"/>
          <w:sz w:val="24"/>
          <w:szCs w:val="24"/>
        </w:rPr>
      </w:pPr>
    </w:p>
    <w:p w14:paraId="47958571" w14:textId="77777777" w:rsidR="004E29F7" w:rsidRPr="00273887" w:rsidRDefault="004E29F7" w:rsidP="004E29F7">
      <w:p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ජීවමාන පරිත්‍යාගයක් වීමෙන්, යමෙකු සෑම විටම දෙවියන් වහන්සේට නමස්කාර කරනු ඇත, සෑම දෙයකදීම දෙවියන් වහන්සේට ස්තුතිය, මහිමය සහ ප්‍රශංසාව ලබා දෙන අතරම:</w:t>
      </w:r>
    </w:p>
    <w:p w14:paraId="4E2D2654" w14:textId="77777777" w:rsidR="004E29F7" w:rsidRPr="00273887" w:rsidRDefault="004E29F7" w:rsidP="004E29F7">
      <w:pPr>
        <w:numPr>
          <w:ilvl w:val="0"/>
          <w:numId w:val="8"/>
        </w:numPr>
        <w:spacing w:after="0" w:line="240" w:lineRule="auto"/>
        <w:ind w:right="180"/>
        <w:jc w:val="both"/>
        <w:rPr>
          <w:rFonts w:eastAsia="Times New Roman" w:cstheme="minorHAnsi"/>
          <w:color w:val="000000"/>
          <w:kern w:val="28"/>
          <w:sz w:val="24"/>
          <w:szCs w:val="24"/>
        </w:rPr>
      </w:pPr>
      <w:r w:rsidRPr="00273887">
        <w:rPr>
          <w:rFonts w:eastAsia="Times New Roman" w:cstheme="minorHAnsi"/>
          <w:color w:val="000000"/>
          <w:kern w:val="28"/>
          <w:sz w:val="24"/>
          <w:szCs w:val="24"/>
        </w:rPr>
        <w:t>දෙවියන් වහන්සේගේ අනෙකුත් දරුවන්ට සහ අවශ්‍යතා ඇති අයට උපකාර කරන්න.</w:t>
      </w:r>
    </w:p>
    <w:p w14:paraId="35243C08" w14:textId="77777777" w:rsidR="004E29F7" w:rsidRPr="00273887" w:rsidRDefault="004E29F7" w:rsidP="004E29F7">
      <w:pPr>
        <w:numPr>
          <w:ilvl w:val="0"/>
          <w:numId w:val="8"/>
        </w:numPr>
        <w:spacing w:after="0" w:line="240" w:lineRule="auto"/>
        <w:ind w:right="180"/>
        <w:jc w:val="both"/>
        <w:rPr>
          <w:rFonts w:eastAsia="Times New Roman" w:cstheme="minorHAnsi"/>
          <w:color w:val="000000"/>
          <w:kern w:val="28"/>
          <w:sz w:val="24"/>
          <w:szCs w:val="24"/>
        </w:rPr>
      </w:pPr>
      <w:r w:rsidRPr="00273887">
        <w:rPr>
          <w:rFonts w:eastAsia="Times New Roman" w:cstheme="minorHAnsi"/>
          <w:color w:val="000000"/>
          <w:kern w:val="28"/>
          <w:sz w:val="24"/>
          <w:szCs w:val="24"/>
        </w:rPr>
        <w:t>පරිත්‍යාගශීලී ජීවිත ගත කිරීමට අන් අයව දිරිමත් කරන්න.</w:t>
      </w:r>
    </w:p>
    <w:p w14:paraId="4A1FDEBD" w14:textId="77777777" w:rsidR="004E29F7" w:rsidRPr="00273887" w:rsidRDefault="004E29F7" w:rsidP="004E29F7">
      <w:pPr>
        <w:numPr>
          <w:ilvl w:val="0"/>
          <w:numId w:val="8"/>
        </w:numPr>
        <w:spacing w:after="0" w:line="240" w:lineRule="auto"/>
        <w:ind w:right="180"/>
        <w:jc w:val="both"/>
        <w:rPr>
          <w:rFonts w:eastAsia="Times New Roman" w:cstheme="minorHAnsi"/>
          <w:color w:val="000000"/>
          <w:kern w:val="28"/>
          <w:sz w:val="24"/>
          <w:szCs w:val="24"/>
        </w:rPr>
      </w:pPr>
      <w:r w:rsidRPr="00273887">
        <w:rPr>
          <w:rFonts w:eastAsia="Times New Roman" w:cstheme="minorHAnsi"/>
          <w:color w:val="000000"/>
          <w:kern w:val="28"/>
          <w:sz w:val="24"/>
          <w:szCs w:val="24"/>
        </w:rPr>
        <w:t>සමාව දීමේ සහ ගැලවීමේ පණිවිඩය ප්‍රකාශ කරන්න; ක්රිස්තුස් වහන්සේගේ ජීවිතය, මරණය, භූමදානය, නැවත නැඟිටීම සහ නැගීම.</w:t>
      </w:r>
    </w:p>
    <w:p w14:paraId="43B0DEB6" w14:textId="77777777" w:rsidR="004E29F7" w:rsidRPr="00273887" w:rsidRDefault="004E29F7" w:rsidP="004E29F7">
      <w:pPr>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ක්‍රිස්තියානීන් ක්‍රිස්තුන් වහන්සේ තුළ අන්‍යයන් සමඟ සිටීම, දියුණු කිරීම හෝ ඔවුන් එක්රැස් වන්නේ කොතැනක සිටියත් ඔවුන් සමඟ සිටීම (නවත්වා, අත්හැරීම) අත් නොහැරිය යුතුය. ඔවුන් තම ගැලවුම්කරුවාට, ඔහුගේ පණිවිඩයට, ඔහුගේ සෙනඟට විශ්වාසවන්තව සිටින අතර ලැජ්ජාවට පත් නොවනු ඇත. “ශුභාරංචිය ගැන මම ලජ්ජා නොවෙමි, මන්ද එය ගැලවීම සඳහා දෙවියන් වහන්සේගේ බලයයි” (රෝම 1:16) යනුවෙන් ප්‍රකාශ කළ නිසා පාවුල් ලැජ්ජාවට පත් නොවීය.</w:t>
      </w:r>
    </w:p>
    <w:p w14:paraId="735CD517" w14:textId="77777777" w:rsidR="004E29F7" w:rsidRPr="00273887" w:rsidRDefault="004E29F7" w:rsidP="004E29F7">
      <w:pPr>
        <w:autoSpaceDE w:val="0"/>
        <w:autoSpaceDN w:val="0"/>
        <w:adjustRightInd w:val="0"/>
        <w:spacing w:after="0" w:line="240" w:lineRule="auto"/>
        <w:jc w:val="both"/>
        <w:rPr>
          <w:rFonts w:eastAsia="Times New Roman" w:cstheme="minorHAnsi"/>
          <w:color w:val="000000"/>
          <w:kern w:val="28"/>
          <w:sz w:val="24"/>
          <w:szCs w:val="24"/>
        </w:rPr>
      </w:pPr>
    </w:p>
    <w:p w14:paraId="4B67BF8D" w14:textId="77777777" w:rsidR="004E29F7" w:rsidRPr="00273887" w:rsidRDefault="004E29F7" w:rsidP="004E29F7">
      <w:pPr>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පාවුල් එය මෙසේද ප්‍රකාශ කළේය, “එසේ නම්, ඔබ ක්‍රිස්තුස් වහන්සේ සමඟ උත්ථාන වී ඇති බැවින්, ක්‍රිස්තුස් වහන්සේ දෙවියන් වහන්සේගේ දකුණු පැත්තේ හිඳගෙන සිටින ඉහළින් ඇති දේවල් කෙරෙහි [ඔබේ මුළු ආත්මය] යොමු කරන්න.</w:t>
      </w:r>
      <w:r w:rsidRPr="00273887">
        <w:rPr>
          <w:rFonts w:eastAsia="Times New Roman" w:cstheme="minorHAnsi"/>
          <w:b/>
          <w:color w:val="21770A"/>
          <w:kern w:val="28"/>
          <w:sz w:val="24"/>
          <w:szCs w:val="24"/>
        </w:rPr>
        <w:t xml:space="preserve"> </w:t>
      </w:r>
      <w:r w:rsidRPr="00273887">
        <w:rPr>
          <w:rFonts w:eastAsia="Times New Roman" w:cstheme="minorHAnsi"/>
          <w:color w:val="000000"/>
          <w:kern w:val="28"/>
          <w:sz w:val="24"/>
          <w:szCs w:val="24"/>
        </w:rPr>
        <w:t>ඔබ මිය ගිය නිසා, ඔබේ ජීවිතය දැන් ක්‍රිස්තුස් වහන්සේ සමඟ දෙවියන් වහන්සේ තුළ සැඟවී ඇති නිසා, භූමික දේ කෙරෙහි නොව, ඉහළින් ඇති දේ කෙරෙහි ඔබේ මනස යොමු කරන්න. ඔබේ ජීවනය වන ක්‍රිස්තුස් වහන්සේ පෙනී සිටින විට, ඔබත් ඔහු සමඟ තේජසින් පෙනී සිටිනු ඇත. … “ක්‍රිස්තුස් වහන්සේගේ සමාදානය ඔබේ හදවත් තුළ පාලනය වේවා, මක්නිසාද ඔබ සමාදානයට කැඳවනු ලැබුවේ එක ශරීරයක අවයවයන් වශයෙනි. ඒ වගේම ස්තුතිවන්ත වෙන්න. ඔබ සියලු ප්‍රඥාවෙන් එකිනෙකාට උගන්වමින් සහ අනුශාසනා කරන විටත්, ගීතිකා, ගීතිකා සහ අධ්‍යාත්මික ගීතිකා දෙවියන්ට කෘතඥතාවෙන් යුතුව ගායනා කරන විටත් ක්‍රිස්තුස් වහන්සේගේ වචනය ඔබ තුළ පොහොසත් ලෙස වාසය කිරීමට ඉඩ හරින්න. තවද, ඔබ වචනයෙන් හෝ ක්‍රියාවෙන් කුමක් කළත්, ඒ සියල්ල ස්වාමීන් වන ජේසුස් වහන්සේගේ නාමයෙන් කරන්න, ඔහු කරණකොටගෙන පියාණන් වන දෙවියන් වහන්සේට ස්තුති කරන්න" (කොලොස්සි 3:1-4 ... 15-17).</w:t>
      </w:r>
    </w:p>
    <w:p w14:paraId="662C6926" w14:textId="77777777" w:rsidR="004E29F7" w:rsidRPr="00273887" w:rsidRDefault="004E29F7" w:rsidP="004E29F7">
      <w:pPr>
        <w:autoSpaceDE w:val="0"/>
        <w:autoSpaceDN w:val="0"/>
        <w:adjustRightInd w:val="0"/>
        <w:spacing w:after="0" w:line="240" w:lineRule="auto"/>
        <w:jc w:val="both"/>
        <w:rPr>
          <w:rFonts w:eastAsia="Times New Roman" w:cstheme="minorHAnsi"/>
          <w:color w:val="000000"/>
          <w:kern w:val="28"/>
          <w:sz w:val="24"/>
          <w:szCs w:val="24"/>
        </w:rPr>
      </w:pPr>
    </w:p>
    <w:p w14:paraId="50CACA58" w14:textId="77777777" w:rsidR="004E29F7" w:rsidRPr="00273887" w:rsidRDefault="004E29F7" w:rsidP="004E29F7">
      <w:pPr>
        <w:spacing w:after="0" w:line="240" w:lineRule="auto"/>
        <w:jc w:val="both"/>
        <w:outlineLvl w:val="0"/>
        <w:rPr>
          <w:rFonts w:eastAsia="Times New Roman" w:cstheme="minorHAnsi"/>
          <w:color w:val="000000"/>
          <w:kern w:val="28"/>
          <w:sz w:val="24"/>
          <w:szCs w:val="24"/>
        </w:rPr>
      </w:pPr>
      <w:r w:rsidRPr="00273887">
        <w:rPr>
          <w:rFonts w:eastAsia="Times New Roman" w:cstheme="minorHAnsi"/>
          <w:color w:val="000000"/>
          <w:kern w:val="28"/>
          <w:sz w:val="24"/>
          <w:szCs w:val="24"/>
        </w:rPr>
        <w:t>පහත උදාහරණ දෙක යුදෙව් සහ අන්‍යජාතික ක්‍රිස්තියානීන් එක්රැස් වී තිබීම හා සම්බන්ධ වන අතර, ඒ කිසිවක් විධානයක් ලෙස නොසැලකිය යුතු අතර විවිධ ස්ථානවල ක්‍රියාවක් ලෙස සැලකිය යුතුය.</w:t>
      </w:r>
    </w:p>
    <w:p w14:paraId="0EC16F42" w14:textId="77777777" w:rsidR="004E29F7" w:rsidRPr="00273887" w:rsidRDefault="004E29F7" w:rsidP="004E29F7">
      <w:pPr>
        <w:spacing w:after="0" w:line="240" w:lineRule="auto"/>
        <w:jc w:val="both"/>
        <w:outlineLvl w:val="0"/>
        <w:rPr>
          <w:rFonts w:eastAsia="Times New Roman" w:cstheme="minorHAnsi"/>
          <w:color w:val="000000"/>
          <w:kern w:val="28"/>
          <w:sz w:val="24"/>
          <w:szCs w:val="24"/>
        </w:rPr>
      </w:pPr>
    </w:p>
    <w:p w14:paraId="2DD5EFEC" w14:textId="77777777" w:rsidR="004E29F7" w:rsidRPr="00273887" w:rsidRDefault="004E29F7" w:rsidP="004E29F7">
      <w:pPr>
        <w:spacing w:after="0" w:line="240" w:lineRule="auto"/>
        <w:jc w:val="both"/>
        <w:outlineLvl w:val="0"/>
        <w:rPr>
          <w:rFonts w:eastAsia="Times New Roman" w:cstheme="minorHAnsi"/>
          <w:color w:val="000000"/>
          <w:kern w:val="28"/>
          <w:sz w:val="24"/>
          <w:szCs w:val="24"/>
        </w:rPr>
      </w:pPr>
      <w:r w:rsidRPr="00273887">
        <w:rPr>
          <w:rFonts w:eastAsia="Times New Roman" w:cstheme="minorHAnsi"/>
          <w:color w:val="000000"/>
          <w:kern w:val="28"/>
          <w:sz w:val="24"/>
          <w:szCs w:val="24"/>
        </w:rPr>
        <w:t>“එබැවින් ඔහුගේ වචනය පිළිගත් අය බව්තීස්ම වූ අතර, එදින ආත්ම තුන්දහසක් පමණ එකතු විය. තවද ඔවුහු අපෝස්තුළුවරුන්ගේ ඉගැන්වීම්වලට සහ සහභාගිකමට, රොටි කැඩීමට සහ යාච්ඥා කිරීමට කැප වූහ. දිනෙන් දින එකට දේවමාළිගාවට ගොස් ඔවුන්ගේ නිවෙස්වල රොටි කඩා, ඔවුන් දෙවියන් වහන්සේට ප්‍රශංසා කරමින් සහ සියලු මිනිසුන්ගේ ප්‍රසාදය ඇතිව ප්‍රීතියෙන් හා ත්‍යාගශීලී හදවතින් ඔවුන්ගේ ආහාර ලබා ගත්හ. ”(ක්‍රියා 2:41-47).</w:t>
      </w:r>
    </w:p>
    <w:p w14:paraId="03620C60" w14:textId="77777777" w:rsidR="004E29F7" w:rsidRPr="00273887" w:rsidRDefault="004E29F7" w:rsidP="004E29F7">
      <w:pPr>
        <w:spacing w:after="0" w:line="240" w:lineRule="auto"/>
        <w:jc w:val="both"/>
        <w:outlineLvl w:val="0"/>
        <w:rPr>
          <w:rFonts w:eastAsia="Times New Roman" w:cstheme="minorHAnsi"/>
          <w:color w:val="000000"/>
          <w:kern w:val="28"/>
          <w:sz w:val="24"/>
          <w:szCs w:val="24"/>
        </w:rPr>
      </w:pPr>
    </w:p>
    <w:p w14:paraId="638177F8" w14:textId="77777777" w:rsidR="004E29F7" w:rsidRPr="00273887" w:rsidRDefault="004E29F7" w:rsidP="004E29F7">
      <w:pPr>
        <w:spacing w:after="0" w:line="240" w:lineRule="auto"/>
        <w:jc w:val="both"/>
        <w:outlineLvl w:val="0"/>
        <w:rPr>
          <w:rFonts w:eastAsia="Times New Roman" w:cstheme="minorHAnsi"/>
          <w:color w:val="000000"/>
          <w:kern w:val="28"/>
          <w:sz w:val="24"/>
          <w:szCs w:val="24"/>
        </w:rPr>
      </w:pPr>
      <w:r w:rsidRPr="00273887">
        <w:rPr>
          <w:rFonts w:eastAsia="Times New Roman" w:cstheme="minorHAnsi"/>
          <w:color w:val="000000"/>
          <w:kern w:val="28"/>
          <w:sz w:val="24"/>
          <w:szCs w:val="24"/>
        </w:rPr>
        <w:t>“මේ අය ඉදිරියට ගොස් ත්‍රෝවසයේදී අප එනතුරු බලා සිටියෙමු, නමුත් මුහුන් නොදැමූ රොටි දිනෙන් පසු අපි පිලිප්පියේ සිට යාත්‍රා කර, දින පහකින් අපි ඔවුන් වෙතට ට්‍රෝවස් වෙත පැමිණියෙමු, එහිදී අපි දින හතක් නැවතී සිටියෙමු. සතියේ පළමු දිනයේ, අපි රොටි කැඩීමට එකට රැස් වූ විට [ස්වාමීන්ගේ රාත්‍රි භෝජනය, පොදු ආහාර වේලක් හෝ දෙකම අදහස් කළ හැකිය], පාවුල් කතා කළේය (KJV දේශනා කළේය) [</w:t>
      </w:r>
      <w:r w:rsidRPr="00273887">
        <w:rPr>
          <w:rFonts w:cstheme="minorHAnsi"/>
          <w:sz w:val="24"/>
          <w:szCs w:val="24"/>
        </w:rPr>
        <w:t>ග්‍රීක වචනය ඩයලෙගෝමයි</w:t>
      </w:r>
      <w:r w:rsidRPr="00273887">
        <w:rPr>
          <w:rFonts w:eastAsia="Times New Roman" w:cstheme="minorHAnsi"/>
          <w:color w:val="000000"/>
          <w:kern w:val="28"/>
          <w:sz w:val="24"/>
          <w:szCs w:val="24"/>
        </w:rPr>
        <w:t xml:space="preserve"> </w:t>
      </w:r>
      <w:r w:rsidRPr="00273887">
        <w:rPr>
          <w:rFonts w:cstheme="minorHAnsi"/>
          <w:sz w:val="24"/>
          <w:szCs w:val="24"/>
        </w:rPr>
        <w:t>අදහස් හුවමාරු කිරීම, එක් අයෙකු සමඟ කතිකාව, තර්ක කිරීම, සාකච්ඡා කිරීම]</w:t>
      </w:r>
      <w:r w:rsidRPr="00273887">
        <w:rPr>
          <w:rFonts w:eastAsia="Times New Roman" w:cstheme="minorHAnsi"/>
          <w:color w:val="000000"/>
          <w:kern w:val="28"/>
          <w:sz w:val="24"/>
          <w:szCs w:val="24"/>
        </w:rPr>
        <w:t>ඔවුන් සමඟ, පසුදා පිටත් වීමට අදහස් කර, ඔහු මධ්‍යම රාත්‍රිය දක්වා ඔහුගේ කතාව දිගු කළේය. ”(ක්‍රියා 20: 5-7).</w:t>
      </w:r>
    </w:p>
    <w:p w14:paraId="78E44EAA" w14:textId="77777777" w:rsidR="004E29F7" w:rsidRPr="00273887" w:rsidRDefault="004E29F7" w:rsidP="004E29F7">
      <w:pPr>
        <w:spacing w:after="0" w:line="240" w:lineRule="auto"/>
        <w:jc w:val="both"/>
        <w:outlineLvl w:val="0"/>
        <w:rPr>
          <w:rFonts w:eastAsia="Times New Roman" w:cstheme="minorHAnsi"/>
          <w:color w:val="000000"/>
          <w:kern w:val="28"/>
          <w:sz w:val="24"/>
          <w:szCs w:val="24"/>
        </w:rPr>
      </w:pPr>
    </w:p>
    <w:p w14:paraId="69AACD56" w14:textId="77777777" w:rsidR="004E29F7" w:rsidRPr="00273887" w:rsidRDefault="004E29F7" w:rsidP="004E29F7">
      <w:pPr>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සේවය කිරීමෙන්, ඉගැන්වීමෙන්, ගායනය කිරීමෙන් සහ අවවාද කිරීමෙන් දෙවියන් වහන්සේට නමස්කාර කිරීම නිශ්චිත දිනයක එකට රැස්වීමට සීමා නොවේ.</w:t>
      </w:r>
    </w:p>
    <w:p w14:paraId="58944690" w14:textId="77777777" w:rsidR="004E29F7" w:rsidRPr="00273887" w:rsidRDefault="004E29F7" w:rsidP="004E29F7">
      <w:pPr>
        <w:autoSpaceDE w:val="0"/>
        <w:autoSpaceDN w:val="0"/>
        <w:adjustRightInd w:val="0"/>
        <w:spacing w:after="0" w:line="240" w:lineRule="auto"/>
        <w:jc w:val="both"/>
        <w:rPr>
          <w:rFonts w:eastAsia="Times New Roman" w:cstheme="minorHAnsi"/>
          <w:color w:val="000000"/>
          <w:kern w:val="28"/>
          <w:sz w:val="24"/>
          <w:szCs w:val="24"/>
        </w:rPr>
      </w:pPr>
    </w:p>
    <w:p w14:paraId="4B63F8D9" w14:textId="77777777" w:rsidR="004E29F7" w:rsidRPr="00273887" w:rsidRDefault="004E29F7" w:rsidP="004E29F7">
      <w:pPr>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ප්රශ්නය</w:t>
      </w:r>
    </w:p>
    <w:p w14:paraId="554E844F" w14:textId="77777777" w:rsidR="004E29F7" w:rsidRPr="00273887" w:rsidRDefault="004E29F7" w:rsidP="004E29F7">
      <w:pPr>
        <w:numPr>
          <w:ilvl w:val="0"/>
          <w:numId w:val="9"/>
        </w:numPr>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කිතුනුවකු දෙවියන් වහන්සේට නමස්කාර කළ යුත්තේ කවදාද?</w:t>
      </w:r>
    </w:p>
    <w:p w14:paraId="40369E9F" w14:textId="77777777" w:rsidR="004E29F7" w:rsidRPr="00273887" w:rsidRDefault="004E29F7" w:rsidP="004E29F7">
      <w:pPr>
        <w:numPr>
          <w:ilvl w:val="1"/>
          <w:numId w:val="9"/>
        </w:numPr>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___ දිනපතා</w:t>
      </w:r>
    </w:p>
    <w:p w14:paraId="0A6FFE06" w14:textId="77777777" w:rsidR="004E29F7" w:rsidRPr="00273887" w:rsidRDefault="004E29F7" w:rsidP="004E29F7">
      <w:pPr>
        <w:numPr>
          <w:ilvl w:val="1"/>
          <w:numId w:val="9"/>
        </w:numPr>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___ ඉරිදා</w:t>
      </w:r>
    </w:p>
    <w:p w14:paraId="0570F1DE" w14:textId="77777777" w:rsidR="004E29F7" w:rsidRPr="00273887" w:rsidRDefault="004E29F7" w:rsidP="004E29F7">
      <w:pPr>
        <w:numPr>
          <w:ilvl w:val="1"/>
          <w:numId w:val="9"/>
        </w:numPr>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___ a සහ b</w:t>
      </w:r>
    </w:p>
    <w:p w14:paraId="58FB8247" w14:textId="77777777" w:rsidR="004E29F7" w:rsidRPr="00273887" w:rsidRDefault="004E29F7" w:rsidP="004E29F7">
      <w:pPr>
        <w:pStyle w:val="ListParagraph"/>
        <w:numPr>
          <w:ilvl w:val="0"/>
          <w:numId w:val="9"/>
        </w:numPr>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එකට එකලස් කිරීමේ අරමුණ වන්නේ</w:t>
      </w:r>
    </w:p>
    <w:p w14:paraId="43C1B336" w14:textId="77777777" w:rsidR="004E29F7" w:rsidRPr="00273887" w:rsidRDefault="004E29F7" w:rsidP="004E29F7">
      <w:pPr>
        <w:numPr>
          <w:ilvl w:val="1"/>
          <w:numId w:val="9"/>
        </w:numPr>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___ එකිනෙකාව දියුණු කරන්න</w:t>
      </w:r>
    </w:p>
    <w:p w14:paraId="7904FB27" w14:textId="77777777" w:rsidR="004E29F7" w:rsidRPr="00273887" w:rsidRDefault="004E29F7" w:rsidP="004E29F7">
      <w:pPr>
        <w:numPr>
          <w:ilvl w:val="1"/>
          <w:numId w:val="9"/>
        </w:numPr>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___ අන් අය සමඟ ඇසුරු කිරීම</w:t>
      </w:r>
    </w:p>
    <w:p w14:paraId="4F23ED85" w14:textId="77777777" w:rsidR="004E29F7" w:rsidRPr="00273887" w:rsidRDefault="004E29F7" w:rsidP="004E29F7">
      <w:pPr>
        <w:numPr>
          <w:ilvl w:val="1"/>
          <w:numId w:val="9"/>
        </w:numPr>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___ විශ්වාසවන්තකම දිරිමත් කරන්න</w:t>
      </w:r>
    </w:p>
    <w:p w14:paraId="305BE5F4" w14:textId="77777777" w:rsidR="004E29F7" w:rsidRPr="00273887" w:rsidRDefault="004E29F7" w:rsidP="004E29F7">
      <w:pPr>
        <w:numPr>
          <w:ilvl w:val="1"/>
          <w:numId w:val="9"/>
        </w:numPr>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___ ඉහත සියල්ල</w:t>
      </w:r>
    </w:p>
    <w:p w14:paraId="509184ED" w14:textId="77777777" w:rsidR="004E29F7" w:rsidRPr="00273887" w:rsidRDefault="004E29F7" w:rsidP="004E29F7">
      <w:pPr>
        <w:numPr>
          <w:ilvl w:val="1"/>
          <w:numId w:val="9"/>
        </w:numPr>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___ a සහ b</w:t>
      </w:r>
    </w:p>
    <w:p w14:paraId="79A55648" w14:textId="77777777" w:rsidR="004E29F7" w:rsidRPr="00273887" w:rsidRDefault="004E29F7" w:rsidP="004E29F7">
      <w:pPr>
        <w:numPr>
          <w:ilvl w:val="1"/>
          <w:numId w:val="9"/>
        </w:numPr>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___ a සහ c</w:t>
      </w:r>
    </w:p>
    <w:p w14:paraId="56EBEE5B" w14:textId="77777777" w:rsidR="004E29F7" w:rsidRPr="00273887" w:rsidRDefault="004E29F7" w:rsidP="004E29F7">
      <w:pPr>
        <w:numPr>
          <w:ilvl w:val="0"/>
          <w:numId w:val="9"/>
        </w:numPr>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කිතුනුවන්ගේ මනස තෘප්තිමත් ආත්මය වෙනුවට දෙවියන් වහන්සේ සතුටු කිරීමට යොමු විය යුතුය</w:t>
      </w:r>
    </w:p>
    <w:p w14:paraId="34240FF9" w14:textId="77777777" w:rsidR="004E29F7" w:rsidRPr="00273887" w:rsidRDefault="004E29F7" w:rsidP="004E29F7">
      <w:pPr>
        <w:autoSpaceDE w:val="0"/>
        <w:autoSpaceDN w:val="0"/>
        <w:adjustRightInd w:val="0"/>
        <w:spacing w:after="0"/>
        <w:ind w:left="720" w:firstLine="720"/>
        <w:jc w:val="both"/>
        <w:rPr>
          <w:rFonts w:cstheme="minorHAnsi"/>
          <w:sz w:val="24"/>
          <w:szCs w:val="24"/>
        </w:rPr>
      </w:pPr>
      <w:r w:rsidRPr="00273887">
        <w:rPr>
          <w:rFonts w:cstheme="minorHAnsi"/>
          <w:sz w:val="24"/>
          <w:szCs w:val="24"/>
        </w:rPr>
        <w:t>T. ___ F. ___</w:t>
      </w:r>
    </w:p>
    <w:p w14:paraId="6685810C" w14:textId="77777777" w:rsidR="004E29F7" w:rsidRPr="00273887" w:rsidRDefault="004E29F7" w:rsidP="004E29F7">
      <w:pPr>
        <w:autoSpaceDE w:val="0"/>
        <w:autoSpaceDN w:val="0"/>
        <w:adjustRightInd w:val="0"/>
        <w:spacing w:after="0" w:line="240" w:lineRule="auto"/>
        <w:ind w:left="360"/>
        <w:jc w:val="both"/>
        <w:rPr>
          <w:rFonts w:eastAsia="Times New Roman" w:cstheme="minorHAnsi"/>
          <w:color w:val="000000"/>
          <w:kern w:val="28"/>
          <w:sz w:val="24"/>
          <w:szCs w:val="24"/>
        </w:rPr>
      </w:pPr>
      <w:r w:rsidRPr="00273887">
        <w:rPr>
          <w:rFonts w:eastAsia="Times New Roman" w:cstheme="minorHAnsi"/>
          <w:color w:val="000000"/>
          <w:kern w:val="28"/>
          <w:sz w:val="24"/>
          <w:szCs w:val="24"/>
        </w:rPr>
        <w:t>4. නව ගිවිසුමේ උදාහරණ අනුගමනය කළ යුතුය.</w:t>
      </w:r>
    </w:p>
    <w:p w14:paraId="2AB48F0A" w14:textId="77777777" w:rsidR="004E29F7" w:rsidRPr="00273887" w:rsidRDefault="004E29F7" w:rsidP="004E29F7">
      <w:pPr>
        <w:autoSpaceDE w:val="0"/>
        <w:autoSpaceDN w:val="0"/>
        <w:adjustRightInd w:val="0"/>
        <w:spacing w:after="0"/>
        <w:ind w:left="720" w:firstLine="720"/>
        <w:jc w:val="both"/>
        <w:rPr>
          <w:rFonts w:cstheme="minorHAnsi"/>
          <w:sz w:val="24"/>
          <w:szCs w:val="24"/>
        </w:rPr>
      </w:pPr>
      <w:r w:rsidRPr="00273887">
        <w:rPr>
          <w:rFonts w:cstheme="minorHAnsi"/>
          <w:sz w:val="24"/>
          <w:szCs w:val="24"/>
        </w:rPr>
        <w:t>T. ___ F. ___</w:t>
      </w:r>
    </w:p>
    <w:p w14:paraId="6BE038C3" w14:textId="77777777" w:rsidR="004E29F7" w:rsidRPr="00273887" w:rsidRDefault="004E29F7" w:rsidP="004E29F7">
      <w:pPr>
        <w:pStyle w:val="ListParagraph"/>
        <w:numPr>
          <w:ilvl w:val="0"/>
          <w:numId w:val="10"/>
        </w:num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කිතුනුවකු කුමක් කළත් එය කළ යුත්තේ ස්තුති දීමෙනි.</w:t>
      </w:r>
    </w:p>
    <w:p w14:paraId="13EE91A5" w14:textId="77777777" w:rsidR="004E29F7" w:rsidRPr="00273887" w:rsidRDefault="004E29F7" w:rsidP="004E29F7">
      <w:pPr>
        <w:pStyle w:val="ListParagraph"/>
        <w:autoSpaceDE w:val="0"/>
        <w:autoSpaceDN w:val="0"/>
        <w:adjustRightInd w:val="0"/>
        <w:ind w:firstLine="720"/>
        <w:jc w:val="both"/>
        <w:rPr>
          <w:rFonts w:cstheme="minorHAnsi"/>
          <w:sz w:val="24"/>
          <w:szCs w:val="24"/>
        </w:rPr>
      </w:pPr>
      <w:r w:rsidRPr="00273887">
        <w:rPr>
          <w:rFonts w:cstheme="minorHAnsi"/>
          <w:sz w:val="24"/>
          <w:szCs w:val="24"/>
        </w:rPr>
        <w:t>T. ___ F. ___</w:t>
      </w:r>
    </w:p>
    <w:p w14:paraId="425623B5" w14:textId="77777777" w:rsidR="004E29F7" w:rsidRPr="00273887" w:rsidRDefault="004E29F7" w:rsidP="004E29F7">
      <w:pPr>
        <w:pStyle w:val="ListParagraph"/>
        <w:spacing w:after="0" w:line="240" w:lineRule="auto"/>
        <w:ind w:left="1440"/>
        <w:jc w:val="both"/>
        <w:rPr>
          <w:rFonts w:eastAsia="Times New Roman" w:cstheme="minorHAnsi"/>
          <w:color w:val="000000"/>
          <w:kern w:val="28"/>
          <w:sz w:val="24"/>
          <w:szCs w:val="24"/>
        </w:rPr>
      </w:pPr>
    </w:p>
    <w:p w14:paraId="7DA4BC81" w14:textId="77777777" w:rsidR="004E29F7" w:rsidRPr="00273887" w:rsidRDefault="004E29F7" w:rsidP="004E29F7">
      <w:pPr>
        <w:pStyle w:val="ListParagraph"/>
        <w:spacing w:after="0" w:line="240" w:lineRule="auto"/>
        <w:ind w:left="1440"/>
        <w:jc w:val="both"/>
        <w:rPr>
          <w:rFonts w:eastAsia="Times New Roman" w:cstheme="minorHAnsi"/>
          <w:color w:val="000000"/>
          <w:kern w:val="28"/>
          <w:sz w:val="24"/>
          <w:szCs w:val="24"/>
        </w:rPr>
      </w:pPr>
    </w:p>
    <w:p w14:paraId="33E09454" w14:textId="77777777" w:rsidR="004E29F7" w:rsidRPr="00273887" w:rsidRDefault="004E29F7" w:rsidP="004E29F7">
      <w:pPr>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පාඩම 5</w:t>
      </w:r>
    </w:p>
    <w:p w14:paraId="49A730E8" w14:textId="77777777" w:rsidR="004E29F7" w:rsidRPr="00273887" w:rsidRDefault="004E29F7" w:rsidP="004E29F7">
      <w:pPr>
        <w:spacing w:after="0" w:line="240" w:lineRule="auto"/>
        <w:jc w:val="both"/>
        <w:outlineLvl w:val="0"/>
        <w:rPr>
          <w:rFonts w:eastAsia="Times New Roman" w:cstheme="minorHAnsi"/>
          <w:b/>
          <w:color w:val="000000"/>
          <w:kern w:val="28"/>
          <w:sz w:val="24"/>
          <w:szCs w:val="24"/>
        </w:rPr>
      </w:pPr>
      <w:r w:rsidRPr="00273887">
        <w:rPr>
          <w:rFonts w:eastAsia="Times New Roman" w:cstheme="minorHAnsi"/>
          <w:b/>
          <w:color w:val="000000"/>
          <w:kern w:val="28"/>
          <w:sz w:val="24"/>
          <w:szCs w:val="24"/>
        </w:rPr>
        <w:t>නමස්කාර කළ යුත්තේ කොහේද?</w:t>
      </w:r>
    </w:p>
    <w:p w14:paraId="2E0C1EAE" w14:textId="77777777" w:rsidR="004E29F7" w:rsidRPr="00273887" w:rsidRDefault="004E29F7" w:rsidP="004E29F7">
      <w:pPr>
        <w:spacing w:after="0" w:line="240" w:lineRule="auto"/>
        <w:jc w:val="both"/>
        <w:outlineLvl w:val="0"/>
        <w:rPr>
          <w:rFonts w:eastAsia="Times New Roman" w:cstheme="minorHAnsi"/>
          <w:b/>
          <w:color w:val="000000"/>
          <w:kern w:val="28"/>
          <w:sz w:val="24"/>
          <w:szCs w:val="24"/>
        </w:rPr>
      </w:pPr>
    </w:p>
    <w:p w14:paraId="2201D05B" w14:textId="77777777" w:rsidR="004E29F7" w:rsidRPr="00273887" w:rsidRDefault="004E29F7" w:rsidP="004E29F7">
      <w:pPr>
        <w:autoSpaceDE w:val="0"/>
        <w:autoSpaceDN w:val="0"/>
        <w:adjustRightInd w:val="0"/>
        <w:spacing w:after="0" w:line="240" w:lineRule="auto"/>
        <w:jc w:val="both"/>
        <w:rPr>
          <w:rFonts w:cstheme="minorHAnsi"/>
          <w:color w:val="000000"/>
          <w:kern w:val="28"/>
          <w:sz w:val="24"/>
          <w:szCs w:val="24"/>
        </w:rPr>
      </w:pPr>
      <w:r w:rsidRPr="00273887">
        <w:rPr>
          <w:rFonts w:eastAsia="Times New Roman" w:cstheme="minorHAnsi"/>
          <w:color w:val="000000"/>
          <w:kern w:val="28"/>
          <w:sz w:val="24"/>
          <w:szCs w:val="24"/>
        </w:rPr>
        <w:t>දෙවියන් වහන්සේ ඊශ්‍රායෙල් දරුවන් ඊජිප්තු වහල්භාවයෙන් මුදාගත් විට, ඔහු ඔවුන් සමඟ ගිවිසුමක් ඇති කර ගත් අතර, ඔහුගේ පූජකයා දෙවියන් වහන්සේට පූජා ඔප්පු කළ රැස්වීම් කූඩාරමක් ඇතුළත් විය. ඔවුන් පොරොන්දු දේශයේ පදිංචි වී වසර ගණනාවකට පසු, සලමොන් ඔවුන්ගේ නමස්කාරය සහ පූජාවන් සඳහා යෙරුසලමේ දේවමාළිගාවක් ඉදි කළේය. වසර ගණනාවකට පසු යේසුස් සමරිතානු ස්ත්‍රියට පැවසුවේ “ස්ත්‍රිය, මාව විශ්වාස කරන්න, ඔබ මේ කන්දේදී (ගෙරිසිම්) හෝ ජෙරුසලමේදීවත් පියාට නමස්කාර නොකරන කාලයක් පැමිණේ” (යොහන් 4:21. එළඹෙන නව ගිවිසුමේ නමස්කාරය නොපවතියි. මිනිසා විසින් සාදන ලද පන්සල් හෝ නිශ්චිත ස්ථානවල නමුත් මිනිසාගේ හදවතේ, ඔහුගේ පන්සල.</w:t>
      </w:r>
      <w:r w:rsidRPr="00273887">
        <w:rPr>
          <w:rFonts w:cstheme="minorHAnsi"/>
          <w:color w:val="000000"/>
          <w:kern w:val="28"/>
          <w:sz w:val="24"/>
          <w:szCs w:val="24"/>
        </w:rPr>
        <w:t xml:space="preserve"> </w:t>
      </w:r>
    </w:p>
    <w:p w14:paraId="3AA2F00D" w14:textId="77777777" w:rsidR="004E29F7" w:rsidRPr="00273887" w:rsidRDefault="004E29F7" w:rsidP="004E29F7">
      <w:pPr>
        <w:autoSpaceDE w:val="0"/>
        <w:autoSpaceDN w:val="0"/>
        <w:adjustRightInd w:val="0"/>
        <w:spacing w:after="0" w:line="240" w:lineRule="auto"/>
        <w:jc w:val="both"/>
        <w:rPr>
          <w:rFonts w:eastAsia="Times New Roman" w:cstheme="minorHAnsi"/>
          <w:color w:val="000000"/>
          <w:kern w:val="28"/>
          <w:sz w:val="24"/>
          <w:szCs w:val="24"/>
        </w:rPr>
      </w:pPr>
    </w:p>
    <w:p w14:paraId="17DFF705" w14:textId="77777777" w:rsidR="004E29F7" w:rsidRPr="00273887" w:rsidRDefault="004E29F7" w:rsidP="004E29F7">
      <w:pPr>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නව ගිවිසුම පැරණි ගිවිසුමේ දේවමාළිගාවේ නමස්කාරය ඉවත් කළේය.</w:t>
      </w:r>
      <w:r w:rsidRPr="00273887">
        <w:rPr>
          <w:rFonts w:cstheme="minorHAnsi"/>
          <w:sz w:val="24"/>
          <w:szCs w:val="24"/>
        </w:rPr>
        <w:t>“යේසුස් දැන් වඩා උසස් දේවසේවයක් ලබාගෙන ඇත, මන්ද ඔහු මැදිහත් වන ගිවිසුම වඩා හොඳ පොරොන්දු මත පිහිටුවා ඇත. පළමු ගිවිසුම නිදොස් වූවා නම්, දෙවන ගිවිසුමක් සෙවීමට අවශ්‍ය නොවනු ඇත, නමුත් දෙවියන් වහන්සේ තම සෙනඟගේ යම් වරදක් දුටුවේය, “බලන්න, දවස් පැමිණෙන්නේය, මම එය පිහිටුවන විට සමිඳාණන් වහන්සේ ප්‍රකාශ කරන සේක. ඉශ්‍රායෙල් වංශය සහ යූදා වංශය සමඟ අලුත් ගිවිසුමක්, මම ඔවුන්ගේ මුතුන්මිත්තන් අතින් අල්ලාගෙන මිසර දේශයෙන් ඔවුන් පිටතට ගෙන ආ කාලයේදී මා ඔවුන් සමඟ කළ ගිවිසුම මෙන් නොවන්නේය. මාගේ ගිවිසුමට පක්ෂපාතව නොසිටියෙමි, මම ඔවුන් නොසලකා හැරියෙමි, මක්නිසාද ස්වාමීන්වහන්සේ ප්‍රකාශ කරනසේක, මක්නිසාද මක්නිසාද යත්, ඒ කාලයෙන් පසු මම ඉශ්‍රායෙල් වංශය සමඟ කරන ගිවිසුම මෙයයි, සමිඳාණන් වහන්සේ ප්‍රකාශ කරන සේක: මම මාගේ නීති ඔවුන්ගේ මනසෙහි තබා ඒවා ඔවුන්ගේ මත ලියන්නෙමි. හදවත්, මම ඔවුන්ගේ දෙවියන් වන්නෙමි,</w:t>
      </w:r>
    </w:p>
    <w:p w14:paraId="06143B8F" w14:textId="77777777" w:rsidR="004E29F7" w:rsidRPr="00273887" w:rsidRDefault="004E29F7" w:rsidP="004E29F7">
      <w:pPr>
        <w:autoSpaceDE w:val="0"/>
        <w:autoSpaceDN w:val="0"/>
        <w:adjustRightInd w:val="0"/>
        <w:spacing w:after="0" w:line="240" w:lineRule="auto"/>
        <w:jc w:val="both"/>
        <w:rPr>
          <w:rFonts w:eastAsia="Times New Roman" w:cstheme="minorHAnsi"/>
          <w:color w:val="000000"/>
          <w:kern w:val="28"/>
          <w:sz w:val="24"/>
          <w:szCs w:val="24"/>
        </w:rPr>
      </w:pPr>
    </w:p>
    <w:p w14:paraId="513D8E07" w14:textId="77777777" w:rsidR="004E29F7" w:rsidRPr="00273887" w:rsidRDefault="004E29F7" w:rsidP="004E29F7">
      <w:pPr>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පාප පූජාව, වන්දිගෙවීමේ පූජාව ලෙස දෙවියන් වහන්සේට තම භූමික දේහය පූජා කිරීමෙන්, යේසුස් වහන්සේ මෝසෙස් මාර්ගයෙන් දෙවියන් වහන්සේ විසින් දෙන ලද දේවමාළිගා නමස්කාරය සමඟ පැරණි ගිවිසුම ඉටු කළ අතර මිදුණු මිනිසා දෙවියන් වහන්සේගේ මාලිගාව බවට පත් කිරීම සඳහා වඩා හොඳ පොරොන්දු මත පදනම් වූ නව ගිවිසුමකින් එය ප්‍රතිස්ථාපනය කළේය. “ඔබ දෙවිගේ මාලිගාව බවත් දෙවිගේ ආත්මය ඔබ තුළ වාසය කරන බවත් ඔබ දන්නේ නැද්ද? යමෙක් දෙවියන් වහන්සේගේ මාලිගාව විනාශ කරන්නේ නම්, දෙවියන් වහන්සේ ඔහුව විනාශ කරයි. [යමෙකු දෙවියන් වහන්සේගේ මාලිගාව විනාශ කරන්නේ තවත් කෙනෙකුව දෙවියන් වහන්සේගෙන් ඈත් කර හෝ ගෙන යාමෙන්ද?] මක්නිසාද දෙවියන් වහන්සේගේ මාලිගාව ශුද්ධ ය, ඔබ ඒ දේවමාළිගාව ය. ... “නැත්නම් ඔබේ ශරීරය දෙවියන් වහන්සේගෙන් ඔබ තුළ ඇති ශුද්ධාත්මයාණන්ගේ මාලිගාවක් බව ඔබ නොදන්නේද? ඔබ මිල දී ගත් නිසා ඔබ ඔබේම නොවේ. එබැවින් ඔබේ ශරීරයෙන් දෙවියන් වහන්සේව මහිමයට පත් කරන්න" (1 කොරින්ති 3:16-17 ... 1 කොරින්ති 6:19-20).</w:t>
      </w:r>
    </w:p>
    <w:p w14:paraId="417E7B68" w14:textId="77777777" w:rsidR="004E29F7" w:rsidRPr="00273887" w:rsidRDefault="004E29F7" w:rsidP="004E29F7">
      <w:pPr>
        <w:autoSpaceDE w:val="0"/>
        <w:autoSpaceDN w:val="0"/>
        <w:adjustRightInd w:val="0"/>
        <w:spacing w:after="0" w:line="240" w:lineRule="auto"/>
        <w:jc w:val="both"/>
        <w:rPr>
          <w:rFonts w:eastAsia="Times New Roman" w:cstheme="minorHAnsi"/>
          <w:color w:val="000000"/>
          <w:kern w:val="28"/>
          <w:sz w:val="24"/>
          <w:szCs w:val="24"/>
        </w:rPr>
      </w:pPr>
    </w:p>
    <w:p w14:paraId="2C512EF5" w14:textId="77777777" w:rsidR="004E29F7" w:rsidRPr="00273887" w:rsidRDefault="004E29F7" w:rsidP="004E29F7">
      <w:pPr>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කිතුනුවන් ඔහුගේ දේවමාළිගාව වන අතර ශුද්ධාත්මයාණන් ඔවුන් තුළ වාසය කරන බැවින්, ඔවුන් "ඔබේ ආත්මික නමස්කාරය වන දෙවියන් වහන්සේට ශුද්ධ හා පිළිගත හැකි ජීවමාන පූජාවක් ලෙස ඔබගේ ශරීර ඉදිරිපත් කළ යුතුය" (රෝම 12:1).</w:t>
      </w:r>
    </w:p>
    <w:p w14:paraId="41832F3E" w14:textId="77777777" w:rsidR="004E29F7" w:rsidRPr="00273887" w:rsidRDefault="004E29F7" w:rsidP="004E29F7">
      <w:pPr>
        <w:autoSpaceDE w:val="0"/>
        <w:autoSpaceDN w:val="0"/>
        <w:adjustRightInd w:val="0"/>
        <w:spacing w:after="0" w:line="240" w:lineRule="auto"/>
        <w:jc w:val="both"/>
        <w:rPr>
          <w:rFonts w:eastAsia="Times New Roman" w:cstheme="minorHAnsi"/>
          <w:color w:val="000000"/>
          <w:kern w:val="28"/>
          <w:sz w:val="24"/>
          <w:szCs w:val="24"/>
        </w:rPr>
      </w:pPr>
    </w:p>
    <w:p w14:paraId="60B826E0" w14:textId="77777777" w:rsidR="004E29F7" w:rsidRPr="00273887" w:rsidRDefault="004E29F7" w:rsidP="004E29F7">
      <w:p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ස්ථානය හෝ භෞතික ව්යුහය වැදගත් නොවේ. නමුත් ක්‍රිස්තුස් වහන්සේ තුළ සිටින අයගේ ආශාව, මනසෙහි චේතනාව සහ ආකල්පය වැදගත් වේ. කෙනෙකු තම ජීවිතය ගත කරන ආකාරය සහ අන් අයට සලකන ආකාරය සහ ඔහුගේ සම්පත්, මුදල්, කාලය සහ හැකියාවන් ලබා දීමෙන් ප්‍රතිචාර දක්වන්නේ කෙසේද යන්න වැදගත් වේ. අපගේ ජීවමාන පරිත්‍යාගය, අපගේ ජීවිතයේ ක්‍රියාවන්, ගෙරිසිම් කන්ද, ජෙරුසලම හෝ දෙවියන් වහන්සේ උදෙසා දේවස්ථානයක් වැනි භෞතික ස්ථානයකට වඩා සෑම තැනකම සිදු කළ යුතු වන්නේ ආත්මය, මස් හා රුධිරය නොවේ.</w:t>
      </w:r>
    </w:p>
    <w:p w14:paraId="13B858E9" w14:textId="77777777" w:rsidR="004E29F7" w:rsidRPr="00273887" w:rsidRDefault="004E29F7" w:rsidP="004E29F7">
      <w:pPr>
        <w:spacing w:after="0" w:line="240" w:lineRule="auto"/>
        <w:jc w:val="both"/>
        <w:rPr>
          <w:rFonts w:eastAsia="Times New Roman" w:cstheme="minorHAnsi"/>
          <w:color w:val="000000"/>
          <w:kern w:val="28"/>
          <w:sz w:val="24"/>
          <w:szCs w:val="24"/>
        </w:rPr>
      </w:pPr>
    </w:p>
    <w:p w14:paraId="2237ADF3" w14:textId="77777777" w:rsidR="004E29F7" w:rsidRPr="00273887" w:rsidRDefault="004E29F7" w:rsidP="004E29F7">
      <w:pPr>
        <w:spacing w:after="0" w:line="240" w:lineRule="auto"/>
        <w:jc w:val="both"/>
        <w:outlineLvl w:val="0"/>
        <w:rPr>
          <w:rFonts w:eastAsia="Times New Roman" w:cstheme="minorHAnsi"/>
          <w:color w:val="000000"/>
          <w:kern w:val="28"/>
          <w:sz w:val="24"/>
          <w:szCs w:val="24"/>
        </w:rPr>
      </w:pPr>
      <w:r w:rsidRPr="00273887">
        <w:rPr>
          <w:rFonts w:eastAsia="Times New Roman" w:cstheme="minorHAnsi"/>
          <w:color w:val="000000"/>
          <w:kern w:val="28"/>
          <w:sz w:val="24"/>
          <w:szCs w:val="24"/>
        </w:rPr>
        <w:t>ප්‍රේමය, පාරිශුද්ධත්වය, මෘදුකම, යුක්තිය, දයාව සහ විශ්වාසවන්තකම - දෙවියන් වහන්සේගේ ස්වභාවය - ඉතා වැදගත් වන අතර කිතුනුවන්ට ජීවමාන පූජාවන් වීමට අත්‍යවශ්‍ය වේ.</w:t>
      </w:r>
    </w:p>
    <w:p w14:paraId="4D190BCF" w14:textId="77777777" w:rsidR="004E29F7" w:rsidRPr="00273887" w:rsidRDefault="004E29F7" w:rsidP="004E29F7">
      <w:pPr>
        <w:spacing w:after="0" w:line="240" w:lineRule="auto"/>
        <w:jc w:val="both"/>
        <w:outlineLvl w:val="0"/>
        <w:rPr>
          <w:rFonts w:eastAsia="Times New Roman" w:cstheme="minorHAnsi"/>
          <w:b/>
          <w:color w:val="000000"/>
          <w:kern w:val="28"/>
          <w:sz w:val="24"/>
          <w:szCs w:val="24"/>
          <w:u w:val="single"/>
        </w:rPr>
      </w:pPr>
    </w:p>
    <w:p w14:paraId="54E6D772" w14:textId="77777777" w:rsidR="004E29F7" w:rsidRPr="00273887" w:rsidRDefault="004E29F7" w:rsidP="004E29F7">
      <w:pPr>
        <w:autoSpaceDE w:val="0"/>
        <w:autoSpaceDN w:val="0"/>
        <w:adjustRightInd w:val="0"/>
        <w:spacing w:after="0"/>
        <w:jc w:val="both"/>
        <w:rPr>
          <w:rFonts w:cstheme="minorHAnsi"/>
          <w:sz w:val="24"/>
          <w:szCs w:val="24"/>
        </w:rPr>
      </w:pPr>
      <w:r w:rsidRPr="00273887">
        <w:rPr>
          <w:rFonts w:cstheme="minorHAnsi"/>
          <w:sz w:val="24"/>
          <w:szCs w:val="24"/>
        </w:rPr>
        <w:t>ප්රශ්නය</w:t>
      </w:r>
    </w:p>
    <w:p w14:paraId="36E402B0" w14:textId="77777777" w:rsidR="004E29F7" w:rsidRPr="00273887" w:rsidRDefault="004E29F7" w:rsidP="004E29F7">
      <w:pPr>
        <w:numPr>
          <w:ilvl w:val="0"/>
          <w:numId w:val="11"/>
        </w:numPr>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අලුත් ගිවිසුම පැරණි ගිවිසුමේ දේවමාළිගාවේ නමස්කාරය ඉවත් කළාද?</w:t>
      </w:r>
    </w:p>
    <w:p w14:paraId="6447DE58" w14:textId="77777777" w:rsidR="004E29F7" w:rsidRPr="00273887" w:rsidRDefault="004E29F7" w:rsidP="004E29F7">
      <w:pPr>
        <w:autoSpaceDE w:val="0"/>
        <w:autoSpaceDN w:val="0"/>
        <w:adjustRightInd w:val="0"/>
        <w:spacing w:after="0"/>
        <w:ind w:left="720" w:firstLine="720"/>
        <w:jc w:val="both"/>
        <w:rPr>
          <w:rFonts w:cstheme="minorHAnsi"/>
          <w:sz w:val="24"/>
          <w:szCs w:val="24"/>
        </w:rPr>
      </w:pPr>
      <w:r w:rsidRPr="00273887">
        <w:rPr>
          <w:rFonts w:cstheme="minorHAnsi"/>
          <w:sz w:val="24"/>
          <w:szCs w:val="24"/>
        </w:rPr>
        <w:t>T. ___ F. ___</w:t>
      </w:r>
    </w:p>
    <w:p w14:paraId="3429CFF4" w14:textId="77777777" w:rsidR="004E29F7" w:rsidRPr="00273887" w:rsidRDefault="004E29F7" w:rsidP="004E29F7">
      <w:pPr>
        <w:autoSpaceDE w:val="0"/>
        <w:autoSpaceDN w:val="0"/>
        <w:adjustRightInd w:val="0"/>
        <w:spacing w:after="0" w:line="240" w:lineRule="auto"/>
        <w:ind w:firstLine="360"/>
        <w:jc w:val="both"/>
        <w:rPr>
          <w:rFonts w:cstheme="minorHAnsi"/>
          <w:sz w:val="24"/>
          <w:szCs w:val="24"/>
        </w:rPr>
      </w:pPr>
      <w:r w:rsidRPr="00273887">
        <w:rPr>
          <w:rFonts w:cstheme="minorHAnsi"/>
          <w:sz w:val="24"/>
          <w:szCs w:val="24"/>
        </w:rPr>
        <w:t>2. යේසුස්ගේ වන්දිගෙවීමේ පූජාව</w:t>
      </w:r>
    </w:p>
    <w:p w14:paraId="431B9264" w14:textId="77777777" w:rsidR="004E29F7" w:rsidRPr="00273887" w:rsidRDefault="004E29F7" w:rsidP="004E29F7">
      <w:pPr>
        <w:numPr>
          <w:ilvl w:val="0"/>
          <w:numId w:val="12"/>
        </w:numPr>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___ පැරණි ගිවිසුම විනාශ කළේය</w:t>
      </w:r>
    </w:p>
    <w:p w14:paraId="13CBDC80" w14:textId="77777777" w:rsidR="004E29F7" w:rsidRPr="00273887" w:rsidRDefault="004E29F7" w:rsidP="004E29F7">
      <w:pPr>
        <w:numPr>
          <w:ilvl w:val="0"/>
          <w:numId w:val="12"/>
        </w:numPr>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___ පැරණි ගිවිසුම ඉටු කළේය</w:t>
      </w:r>
    </w:p>
    <w:p w14:paraId="0ED6C9A2" w14:textId="77777777" w:rsidR="004E29F7" w:rsidRPr="00273887" w:rsidRDefault="004E29F7" w:rsidP="004E29F7">
      <w:pPr>
        <w:numPr>
          <w:ilvl w:val="0"/>
          <w:numId w:val="12"/>
        </w:numPr>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___ නව ගිවිසුමක් පිහිටුවන ලදී</w:t>
      </w:r>
    </w:p>
    <w:p w14:paraId="610208FE" w14:textId="77777777" w:rsidR="004E29F7" w:rsidRPr="00273887" w:rsidRDefault="004E29F7" w:rsidP="004E29F7">
      <w:pPr>
        <w:numPr>
          <w:ilvl w:val="0"/>
          <w:numId w:val="12"/>
        </w:numPr>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___ ඉහත සියල්ල</w:t>
      </w:r>
    </w:p>
    <w:p w14:paraId="261FDA82" w14:textId="77777777" w:rsidR="004E29F7" w:rsidRPr="00273887" w:rsidRDefault="004E29F7" w:rsidP="004E29F7">
      <w:pPr>
        <w:numPr>
          <w:ilvl w:val="0"/>
          <w:numId w:val="12"/>
        </w:numPr>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___ a සහ c</w:t>
      </w:r>
    </w:p>
    <w:p w14:paraId="2F0E65B9" w14:textId="77777777" w:rsidR="004E29F7" w:rsidRPr="00273887" w:rsidRDefault="004E29F7" w:rsidP="004E29F7">
      <w:pPr>
        <w:numPr>
          <w:ilvl w:val="0"/>
          <w:numId w:val="12"/>
        </w:numPr>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___ b සහ c</w:t>
      </w:r>
    </w:p>
    <w:p w14:paraId="56614266" w14:textId="77777777" w:rsidR="004E29F7" w:rsidRPr="00273887" w:rsidRDefault="004E29F7" w:rsidP="004E29F7">
      <w:pPr>
        <w:pStyle w:val="ListParagraph"/>
        <w:numPr>
          <w:ilvl w:val="0"/>
          <w:numId w:val="13"/>
        </w:numPr>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කිතුනුවන් දැන් දෙවියන් වහන්සේගේ මාලිගාව වන්නේ ශුද්ධාත්මයාණන් ඔවුන් තුළ වාසය කරන බැවිනි.</w:t>
      </w:r>
    </w:p>
    <w:p w14:paraId="6C3D14E0" w14:textId="77777777" w:rsidR="004E29F7" w:rsidRPr="00273887" w:rsidRDefault="004E29F7" w:rsidP="004E29F7">
      <w:pPr>
        <w:autoSpaceDE w:val="0"/>
        <w:autoSpaceDN w:val="0"/>
        <w:adjustRightInd w:val="0"/>
        <w:spacing w:after="0" w:line="240" w:lineRule="auto"/>
        <w:ind w:left="720" w:firstLine="720"/>
        <w:jc w:val="both"/>
        <w:rPr>
          <w:rFonts w:eastAsia="Times New Roman" w:cstheme="minorHAnsi"/>
          <w:color w:val="000000"/>
          <w:kern w:val="28"/>
          <w:sz w:val="24"/>
          <w:szCs w:val="24"/>
        </w:rPr>
      </w:pPr>
      <w:r w:rsidRPr="00273887">
        <w:rPr>
          <w:rFonts w:eastAsia="Times New Roman" w:cstheme="minorHAnsi"/>
          <w:color w:val="000000"/>
          <w:kern w:val="28"/>
          <w:sz w:val="24"/>
          <w:szCs w:val="24"/>
        </w:rPr>
        <w:t>T. ___ F. ___</w:t>
      </w:r>
    </w:p>
    <w:p w14:paraId="7E56BCB3" w14:textId="77777777" w:rsidR="004E29F7" w:rsidRPr="00273887" w:rsidRDefault="004E29F7" w:rsidP="004E29F7">
      <w:pPr>
        <w:numPr>
          <w:ilvl w:val="0"/>
          <w:numId w:val="13"/>
        </w:numPr>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අද දෙවියන්ට නමස්කාර කරන්න කෙනෙක් කොහෙද?</w:t>
      </w:r>
    </w:p>
    <w:p w14:paraId="60920B72" w14:textId="77777777" w:rsidR="004E29F7" w:rsidRPr="00273887" w:rsidRDefault="004E29F7" w:rsidP="004E29F7">
      <w:pPr>
        <w:numPr>
          <w:ilvl w:val="1"/>
          <w:numId w:val="13"/>
        </w:numPr>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___ Gerizim කන්ද</w:t>
      </w:r>
    </w:p>
    <w:p w14:paraId="5DCE0E52" w14:textId="77777777" w:rsidR="004E29F7" w:rsidRPr="00273887" w:rsidRDefault="004E29F7" w:rsidP="004E29F7">
      <w:pPr>
        <w:numPr>
          <w:ilvl w:val="1"/>
          <w:numId w:val="13"/>
        </w:numPr>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___ යෙරුසලම</w:t>
      </w:r>
    </w:p>
    <w:p w14:paraId="45084DEF" w14:textId="77777777" w:rsidR="004E29F7" w:rsidRPr="00273887" w:rsidRDefault="004E29F7" w:rsidP="004E29F7">
      <w:pPr>
        <w:numPr>
          <w:ilvl w:val="1"/>
          <w:numId w:val="13"/>
        </w:numPr>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___ පල්ලියේ රැස්වීම් පහසුකම</w:t>
      </w:r>
    </w:p>
    <w:p w14:paraId="6AA2A41C" w14:textId="77777777" w:rsidR="004E29F7" w:rsidRPr="00273887" w:rsidRDefault="004E29F7" w:rsidP="004E29F7">
      <w:pPr>
        <w:numPr>
          <w:ilvl w:val="1"/>
          <w:numId w:val="13"/>
        </w:numPr>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___ පුද්ගලයා තුළ</w:t>
      </w:r>
    </w:p>
    <w:p w14:paraId="7C7EC1A6" w14:textId="77777777" w:rsidR="004E29F7" w:rsidRPr="00273887" w:rsidRDefault="004E29F7" w:rsidP="004E29F7">
      <w:pPr>
        <w:numPr>
          <w:ilvl w:val="0"/>
          <w:numId w:val="13"/>
        </w:numPr>
        <w:autoSpaceDE w:val="0"/>
        <w:autoSpaceDN w:val="0"/>
        <w:adjustRightInd w:val="0"/>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කිතුනුවකුට ජීවමාන පරිත්‍යාගයක් වීමට ප්‍රේමය, නිර්මලකම, මෘදුකම, යුක්තිය, දයාව සහ විශ්වාසවන්තකම අත්‍යවශ්‍ය වේ.</w:t>
      </w:r>
    </w:p>
    <w:p w14:paraId="25D80AB2" w14:textId="77777777" w:rsidR="004E29F7" w:rsidRPr="00273887" w:rsidRDefault="004E29F7" w:rsidP="004E29F7">
      <w:pPr>
        <w:autoSpaceDE w:val="0"/>
        <w:autoSpaceDN w:val="0"/>
        <w:adjustRightInd w:val="0"/>
        <w:spacing w:after="0" w:line="240" w:lineRule="auto"/>
        <w:ind w:left="1440"/>
        <w:jc w:val="both"/>
        <w:rPr>
          <w:rFonts w:eastAsia="Times New Roman" w:cstheme="minorHAnsi"/>
          <w:color w:val="000000"/>
          <w:kern w:val="28"/>
          <w:sz w:val="24"/>
          <w:szCs w:val="24"/>
        </w:rPr>
      </w:pPr>
      <w:r w:rsidRPr="00273887">
        <w:rPr>
          <w:rFonts w:eastAsia="Times New Roman" w:cstheme="minorHAnsi"/>
          <w:color w:val="000000"/>
          <w:kern w:val="28"/>
          <w:sz w:val="24"/>
          <w:szCs w:val="24"/>
        </w:rPr>
        <w:t>T. ___ F. ___</w:t>
      </w:r>
    </w:p>
    <w:p w14:paraId="6C1F1F36" w14:textId="77777777" w:rsidR="004E29F7" w:rsidRPr="00273887" w:rsidRDefault="004E29F7" w:rsidP="004E29F7">
      <w:pPr>
        <w:autoSpaceDE w:val="0"/>
        <w:autoSpaceDN w:val="0"/>
        <w:adjustRightInd w:val="0"/>
        <w:spacing w:after="0" w:line="240" w:lineRule="auto"/>
        <w:ind w:left="1440"/>
        <w:jc w:val="both"/>
        <w:rPr>
          <w:rFonts w:eastAsia="Times New Roman" w:cstheme="minorHAnsi"/>
          <w:color w:val="000000"/>
          <w:kern w:val="28"/>
          <w:sz w:val="24"/>
          <w:szCs w:val="24"/>
        </w:rPr>
      </w:pPr>
    </w:p>
    <w:p w14:paraId="00FD3E93" w14:textId="77777777" w:rsidR="004E29F7" w:rsidRPr="00273887" w:rsidRDefault="004E29F7" w:rsidP="004E29F7">
      <w:pPr>
        <w:autoSpaceDE w:val="0"/>
        <w:autoSpaceDN w:val="0"/>
        <w:adjustRightInd w:val="0"/>
        <w:spacing w:after="0" w:line="240" w:lineRule="auto"/>
        <w:ind w:left="1440"/>
        <w:jc w:val="both"/>
        <w:rPr>
          <w:rFonts w:eastAsia="Times New Roman" w:cstheme="minorHAnsi"/>
          <w:color w:val="000000"/>
          <w:kern w:val="28"/>
          <w:sz w:val="24"/>
          <w:szCs w:val="24"/>
        </w:rPr>
      </w:pPr>
    </w:p>
    <w:p w14:paraId="0E564CDF" w14:textId="77777777" w:rsidR="004E29F7" w:rsidRPr="00273887" w:rsidRDefault="004E29F7" w:rsidP="004E29F7">
      <w:p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පාඩම 6</w:t>
      </w:r>
    </w:p>
    <w:p w14:paraId="1FCFB4B9" w14:textId="77777777" w:rsidR="004E29F7" w:rsidRPr="00273887" w:rsidRDefault="004E29F7" w:rsidP="004E29F7">
      <w:pPr>
        <w:spacing w:after="0" w:line="240" w:lineRule="auto"/>
        <w:jc w:val="both"/>
        <w:outlineLvl w:val="0"/>
        <w:rPr>
          <w:rFonts w:eastAsia="Times New Roman" w:cstheme="minorHAnsi"/>
          <w:b/>
          <w:color w:val="000000"/>
          <w:kern w:val="28"/>
          <w:sz w:val="24"/>
          <w:szCs w:val="24"/>
        </w:rPr>
      </w:pPr>
      <w:r w:rsidRPr="00273887">
        <w:rPr>
          <w:rFonts w:eastAsia="Times New Roman" w:cstheme="minorHAnsi"/>
          <w:b/>
          <w:color w:val="000000"/>
          <w:kern w:val="28"/>
          <w:sz w:val="24"/>
          <w:szCs w:val="24"/>
        </w:rPr>
        <w:t>කෙනෙක් නමස්කාර කරන්නේ කෙසේද?</w:t>
      </w:r>
    </w:p>
    <w:p w14:paraId="7E54D48A" w14:textId="77777777" w:rsidR="004E29F7" w:rsidRPr="00273887" w:rsidRDefault="004E29F7" w:rsidP="004E29F7">
      <w:pPr>
        <w:spacing w:after="0" w:line="240" w:lineRule="auto"/>
        <w:jc w:val="both"/>
        <w:rPr>
          <w:rFonts w:eastAsia="Times New Roman" w:cstheme="minorHAnsi"/>
          <w:color w:val="000000"/>
          <w:kern w:val="28"/>
          <w:sz w:val="24"/>
          <w:szCs w:val="24"/>
        </w:rPr>
      </w:pPr>
    </w:p>
    <w:p w14:paraId="176AA497" w14:textId="77777777" w:rsidR="004E29F7" w:rsidRPr="00273887" w:rsidRDefault="004E29F7" w:rsidP="004E29F7">
      <w:p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නමස්කාරය කුමක්ද, කවුද, කවදාද සහ කොහේද යන්න අවබෝධ කර ගැනීම වන්දනාමාන කරන ආකාරය තේරුම් ගැනීමට උපකාරී වේ. ජීවමාන පරිත්‍යාගයක් ලෙස අපවම පරිත්‍යාග කිරීම සේවා ජීවන රටාවක් නම්, කෙනෙකුට කළ හැකි සහ කළ යුතු බොහෝ ක්‍රියා තිබේ, එය නමස්කාරයක් ලෙස සැලකේ. එහෙත්, ඔවුන් දෙවියන් වහන්සේට මහිමය, ගෞරවය, ප්‍රශංසාව සහ නමස්කාරය ලබා දෙමින් උන් වහන්සේගේ ආදර්ශ අනුගමනය කරමින් ක්‍රිස්තුස් වහන්සේ මෙන් වීමට ඇති ආශාවෙන් පෙලඹිය යුතුය.</w:t>
      </w:r>
    </w:p>
    <w:p w14:paraId="7138E6AE" w14:textId="77777777" w:rsidR="004E29F7" w:rsidRPr="00273887" w:rsidRDefault="004E29F7" w:rsidP="004E29F7">
      <w:pPr>
        <w:spacing w:after="0" w:line="240" w:lineRule="auto"/>
        <w:jc w:val="both"/>
        <w:rPr>
          <w:rFonts w:eastAsia="Times New Roman" w:cstheme="minorHAnsi"/>
          <w:color w:val="000000"/>
          <w:kern w:val="28"/>
          <w:sz w:val="24"/>
          <w:szCs w:val="24"/>
        </w:rPr>
      </w:pPr>
    </w:p>
    <w:p w14:paraId="2EF69966" w14:textId="77777777" w:rsidR="004E29F7" w:rsidRPr="00273887" w:rsidRDefault="004E29F7" w:rsidP="004E29F7">
      <w:p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මිනිසා තම අධ්‍යාත්මික පැවැත්මෙන් හා සත්‍යයෙන් නමස්කාර කළ යුතුය [හදවතෙන් චාරිත්‍රානුකූලව නොව], ඒ සඳහා දැනුම අවශ්‍ය වේ. නමස්කාරය යනු කිසියම් භෞතික ක්‍රියාවක්, චාරිත්‍රයක් නොව, ගෞරවය, ප්‍රශංසා කිරීම සහ සතුටු කිරීම සඳහා ආදරය හා ආශාව තුළින් එන දෙයකි. ශාරීරික ක්‍රියාවක් කිරීමට සම්පූර්ණයෙන්ම අසමත් කෙනෙකුට තවමත් දෙවියන් වහන්සේට නමස්කාර කිරීමට හා සේවය කිරීමට හැකිය.</w:t>
      </w:r>
    </w:p>
    <w:p w14:paraId="45679F04" w14:textId="77777777" w:rsidR="004E29F7" w:rsidRPr="00273887" w:rsidRDefault="004E29F7" w:rsidP="004E29F7">
      <w:pPr>
        <w:spacing w:after="0" w:line="240" w:lineRule="auto"/>
        <w:jc w:val="both"/>
        <w:rPr>
          <w:rFonts w:eastAsia="Times New Roman" w:cstheme="minorHAnsi"/>
          <w:color w:val="000000"/>
          <w:kern w:val="28"/>
          <w:sz w:val="24"/>
          <w:szCs w:val="24"/>
        </w:rPr>
      </w:pPr>
    </w:p>
    <w:p w14:paraId="334C48CD" w14:textId="77777777" w:rsidR="004E29F7" w:rsidRPr="00273887" w:rsidRDefault="004E29F7" w:rsidP="004E29F7">
      <w:pPr>
        <w:spacing w:after="0" w:line="240" w:lineRule="auto"/>
        <w:jc w:val="both"/>
        <w:rPr>
          <w:rFonts w:cstheme="minorHAnsi"/>
          <w:sz w:val="24"/>
          <w:szCs w:val="24"/>
        </w:rPr>
      </w:pPr>
      <w:r w:rsidRPr="00273887">
        <w:rPr>
          <w:rFonts w:eastAsia="Times New Roman" w:cstheme="minorHAnsi"/>
          <w:color w:val="000000"/>
          <w:kern w:val="28"/>
          <w:sz w:val="24"/>
          <w:szCs w:val="24"/>
        </w:rPr>
        <w:t>මිනිසාගේ අභ්‍යන්තරය, ඔහුගේ හදවත සහ හැඟීම්වල ආසනය, හැඟීම් සහ ආකල්පය තුළින් ආදරය, නමස්කාරය සහ ප්‍රශංසාව ගලා ඒම සේවයයි.</w:t>
      </w:r>
      <w:r w:rsidRPr="00273887">
        <w:rPr>
          <w:rFonts w:cstheme="minorHAnsi"/>
          <w:sz w:val="24"/>
          <w:szCs w:val="24"/>
        </w:rPr>
        <w:t>සැබෑ නමස්කාරය. මෙය තනිවම හෝ කණ්ඩායමක් සමඟ කළ හැකිය. ආඥාවක් පිළිපැදීමේ අරමුණින් හෝ ආත්ම කේන්ද්‍ර කරගත් එවැනි හැඟීම් සහ ආදරය, නමස්කාරය සහ ප්‍රශංසාව වැනි හැඟීම් නොමැති එවැනි ක්‍රියා නිෂ්ඵල නමස්කාරයකි. යේසුස් පැවසුවේ “මේ අය ඔවුන්ගේ තොල්වලින් මට ගෞරව කරනවා, [හඬ ඇසෙනවා], නමුත් ඔවුන්ගේ හදවත් [සිතුවිල්ලක්] මගෙන් ඈත් වෙලා. ඔවුහු නිෂ්ඵල ලෙස මට නමස්කාර කරති” (මතෙව් 15:8-9, මාර්ක් 7:6 යෙසායා 29:13 උපුටා දක්වමින්).</w:t>
      </w:r>
    </w:p>
    <w:p w14:paraId="1091ACFA" w14:textId="77777777" w:rsidR="004E29F7" w:rsidRPr="00273887" w:rsidRDefault="004E29F7" w:rsidP="004E29F7">
      <w:pPr>
        <w:spacing w:after="0" w:line="240" w:lineRule="auto"/>
        <w:jc w:val="both"/>
        <w:rPr>
          <w:rFonts w:cstheme="minorHAnsi"/>
          <w:sz w:val="24"/>
          <w:szCs w:val="24"/>
        </w:rPr>
      </w:pPr>
    </w:p>
    <w:p w14:paraId="3FA5B7C1" w14:textId="77777777" w:rsidR="004E29F7" w:rsidRPr="00273887" w:rsidRDefault="004E29F7" w:rsidP="004E29F7">
      <w:pPr>
        <w:autoSpaceDE w:val="0"/>
        <w:autoSpaceDN w:val="0"/>
        <w:adjustRightInd w:val="0"/>
        <w:spacing w:line="240" w:lineRule="auto"/>
        <w:jc w:val="both"/>
        <w:rPr>
          <w:rFonts w:cstheme="minorHAnsi"/>
          <w:sz w:val="24"/>
          <w:szCs w:val="24"/>
        </w:rPr>
      </w:pPr>
      <w:r w:rsidRPr="00273887">
        <w:rPr>
          <w:rFonts w:cstheme="minorHAnsi"/>
          <w:sz w:val="24"/>
          <w:szCs w:val="24"/>
        </w:rPr>
        <w:t>කෙනෙකුගේ සිතුවිලි සහ චිත්තවේගයන් දෙවියන් වහන්සේ පිළිබඳ දැනුමක් මත පදනම් වූවක් නම් සහ ඔවුන් ඔහු සමඟ සමීප සබඳතාවක් පවත්වන්නේ නම්, ඔවුන් දෙවියන් වහන්සේ [ආත්මය] සතුටු කිරීමට සැබෑ සහ අව්‍යාජ ආශාවකින් දෙවියන් වහන්සේට ප්‍රේම කිරීමට, නමස්කාර කිරීමට, ප්‍රශංසා කිරීමට, සේවය කිරීමට සහ නමස්කාර කිරීමට ඔවුන්ගේ මුළු ආත්මයම පුහුණු කර ඇත. සහ සත්යය - ව්යාජ හෝ සමහර චාරිත්ර නොවේ]. ඔහු දැන් ආත්මයෙන් හා සත්‍යයෙන් දෙවිට සේවය කිරීමට සූදානම්. නමුත් දෙවිට සේවය කරන විට හෝ නමස්කාර කිරීමේදී කළ යුත්තේ කුමක්ද?</w:t>
      </w:r>
    </w:p>
    <w:p w14:paraId="53874526" w14:textId="77777777" w:rsidR="004E29F7" w:rsidRPr="00273887" w:rsidRDefault="004E29F7" w:rsidP="004E29F7">
      <w:pPr>
        <w:spacing w:line="240" w:lineRule="auto"/>
        <w:jc w:val="both"/>
        <w:rPr>
          <w:rFonts w:cstheme="minorHAnsi"/>
          <w:sz w:val="24"/>
          <w:szCs w:val="24"/>
        </w:rPr>
      </w:pPr>
      <w:r w:rsidRPr="00273887">
        <w:rPr>
          <w:rFonts w:cstheme="minorHAnsi"/>
          <w:sz w:val="24"/>
          <w:szCs w:val="24"/>
        </w:rPr>
        <w:t>දෙවියන් වහන්සේ ඊජිප්තුවේ වහල්භාවයෙන් ආබ්‍රහම්ගෙන් පැවතෙන්නන් ගලවා ගන්නා අතරතුර, ඔහු ඔවුන් සමඟ ගිවිසුමක් ඇති කර ගත් බව උත්පත්ති පොතෙන් කෙනෙකුට කියවිය හැකිය. මෙම ගිවිසුමේ දී, තමන් සහ සියලු මිනිසුන් සඳහා සත්ව පූජා ඔප්පු කිරීම සඳහා පූජකයන් ලෙස උන් වහන්සේට සේවය කිරීමට මිනිසුන් කණ්ඩායමක් තෝරා ගත්තේය. පූජා ඔප්පු කිරීමේ ඔවුන්ගේ සේවය සිදු කළ යුතු ආකාරය ගැන දෙවියන් වහන්සේ මෝසෙස් මාර්ගයෙන් ඉතා නිශ්චිත උපදෙස් ලබා දුන්නා.</w:t>
      </w:r>
    </w:p>
    <w:p w14:paraId="07749B13" w14:textId="77777777" w:rsidR="004E29F7" w:rsidRPr="00273887" w:rsidRDefault="004E29F7" w:rsidP="004E29F7">
      <w:pPr>
        <w:spacing w:line="240" w:lineRule="auto"/>
        <w:jc w:val="both"/>
        <w:rPr>
          <w:rFonts w:cstheme="minorHAnsi"/>
          <w:sz w:val="24"/>
          <w:szCs w:val="24"/>
        </w:rPr>
      </w:pPr>
      <w:r w:rsidRPr="00273887">
        <w:rPr>
          <w:rFonts w:cstheme="minorHAnsi"/>
          <w:sz w:val="24"/>
          <w:szCs w:val="24"/>
        </w:rPr>
        <w:t>වසර ගණනාවකට පසු දෙවියන් වහන්සේ පොළොවට පැමිණියේ නාසරෙත්හි යේසුස්, ක්‍රිස්තුස් ලෙස හැඳින්වෙන මිනිසාගේ ස්වරූපයෙන් ය. ඔහු මිනිසාගේ එකම ආකාරයේ පරීක්ෂාවන්ට මුහුණ දෙමින් ඔහුගේ නිර්මාණයක් ලෙස ජීවත් වූ නමුත් පාපයෙන් තොරව මිනිසාගේ පාප දුරු කිරීමට අවශ්‍ය ලේ පූජාව ලෙස පියාණන් වහන්සේට පූජා කිරීමෙන් පාපයට පරිපූර්ණ පූජාවක් බවට පත්විය. එළිදරව් 1:6 හි ප්‍රේරිත යොහන් ප්‍රකාශ කරන්නේ “ඔහු අපව තම පියා වන දෙවියන් වහන්සේ උදෙසා පූජක රාජ්‍යයක් බවට පත් කර ඇත” කියායි.</w:t>
      </w:r>
    </w:p>
    <w:p w14:paraId="1F6DDA55" w14:textId="77777777" w:rsidR="004E29F7" w:rsidRPr="00273887" w:rsidRDefault="004E29F7" w:rsidP="004E29F7">
      <w:pPr>
        <w:autoSpaceDE w:val="0"/>
        <w:autoSpaceDN w:val="0"/>
        <w:adjustRightInd w:val="0"/>
        <w:spacing w:line="240" w:lineRule="auto"/>
        <w:jc w:val="both"/>
        <w:rPr>
          <w:rFonts w:cstheme="minorHAnsi"/>
          <w:sz w:val="24"/>
          <w:szCs w:val="24"/>
        </w:rPr>
      </w:pPr>
      <w:r w:rsidRPr="00273887">
        <w:rPr>
          <w:rFonts w:cstheme="minorHAnsi"/>
          <w:sz w:val="24"/>
          <w:szCs w:val="24"/>
        </w:rPr>
        <w:t>නව ගිවිසුමේ පූජකයන්ට දෙවියන් වහන්සේගේ උපදෙස් පැරණි ගිවිසුමට වඩා බෙහෙවින් වෙනස් වුවද විශේෂිත විය. නව ගිවිසුමේ පූජකයන්, ක්‍රිස්තුස් වහන්සේ තුළ සිටින එම පුරුෂයන් සහ ස්ත්‍රීන්, ඔවුන් දිනපතා යහපත් ක්‍රියා කරමින්, අන්‍යයන් විශ්වාසවන්තකමට දිරිගන්වමින් සහ හදවතින් උන්වහන්සේට ස්තුති, ප්‍රශංසා සහ නමස්කාර කරමින් දෙවියන් වහන්සේට සේවය කරන බැවින් ජීවමාන පූජාවන් විය යුතුය (රෝම 12:1).</w:t>
      </w:r>
    </w:p>
    <w:p w14:paraId="545DABB8" w14:textId="77777777" w:rsidR="004E29F7" w:rsidRPr="00273887" w:rsidRDefault="004E29F7" w:rsidP="004E29F7">
      <w:pPr>
        <w:spacing w:after="0" w:line="240" w:lineRule="auto"/>
        <w:jc w:val="both"/>
        <w:rPr>
          <w:rFonts w:cstheme="minorHAnsi"/>
          <w:sz w:val="24"/>
          <w:szCs w:val="24"/>
        </w:rPr>
      </w:pPr>
      <w:r w:rsidRPr="00273887">
        <w:rPr>
          <w:rFonts w:cstheme="minorHAnsi"/>
          <w:sz w:val="24"/>
          <w:szCs w:val="24"/>
        </w:rPr>
        <w:t>ප්රශ්නය</w:t>
      </w:r>
    </w:p>
    <w:p w14:paraId="28919E91" w14:textId="77777777" w:rsidR="004E29F7" w:rsidRPr="00273887" w:rsidRDefault="004E29F7" w:rsidP="004E29F7">
      <w:pPr>
        <w:numPr>
          <w:ilvl w:val="0"/>
          <w:numId w:val="14"/>
        </w:num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කිතුනුවකු ලෙස ඔබ ක්‍රිස්තුස් වහන්සේට ජීවමාන පූජාවක් ලෙස දීම නමස්කාරයේ සහ සේවයේ ජීවන රටාවකි.</w:t>
      </w:r>
    </w:p>
    <w:p w14:paraId="757CE9A7" w14:textId="77777777" w:rsidR="004E29F7" w:rsidRPr="00273887" w:rsidRDefault="004E29F7" w:rsidP="004E29F7">
      <w:pPr>
        <w:spacing w:after="0" w:line="240" w:lineRule="auto"/>
        <w:ind w:left="1440"/>
        <w:jc w:val="both"/>
        <w:rPr>
          <w:rFonts w:eastAsia="Times New Roman" w:cstheme="minorHAnsi"/>
          <w:color w:val="000000"/>
          <w:kern w:val="28"/>
          <w:sz w:val="24"/>
          <w:szCs w:val="24"/>
        </w:rPr>
      </w:pPr>
      <w:r w:rsidRPr="00273887">
        <w:rPr>
          <w:rFonts w:eastAsia="Times New Roman" w:cstheme="minorHAnsi"/>
          <w:color w:val="000000"/>
          <w:kern w:val="28"/>
          <w:sz w:val="24"/>
          <w:szCs w:val="24"/>
        </w:rPr>
        <w:t>T. ___ F. ___</w:t>
      </w:r>
    </w:p>
    <w:p w14:paraId="541CA8B9" w14:textId="77777777" w:rsidR="004E29F7" w:rsidRPr="00273887" w:rsidRDefault="004E29F7" w:rsidP="004E29F7">
      <w:pPr>
        <w:numPr>
          <w:ilvl w:val="0"/>
          <w:numId w:val="14"/>
        </w:num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ආත්මයෙන් හා සත්‍යයෙන් නමස්කාර කිරීම පැමිණෙන්නේ අභ්‍යන්තර මිනිසාගෙන් අවශ්‍ය කරමිනි</w:t>
      </w:r>
    </w:p>
    <w:p w14:paraId="6A81A130" w14:textId="77777777" w:rsidR="004E29F7" w:rsidRPr="00273887" w:rsidRDefault="004E29F7" w:rsidP="004E29F7">
      <w:pPr>
        <w:numPr>
          <w:ilvl w:val="1"/>
          <w:numId w:val="14"/>
        </w:numPr>
        <w:spacing w:after="0" w:line="240" w:lineRule="auto"/>
        <w:ind w:left="1710"/>
        <w:jc w:val="both"/>
        <w:rPr>
          <w:rFonts w:eastAsia="Times New Roman" w:cstheme="minorHAnsi"/>
          <w:color w:val="000000"/>
          <w:kern w:val="28"/>
          <w:sz w:val="24"/>
          <w:szCs w:val="24"/>
        </w:rPr>
      </w:pPr>
      <w:r w:rsidRPr="00273887">
        <w:rPr>
          <w:rFonts w:eastAsia="Times New Roman" w:cstheme="minorHAnsi"/>
          <w:color w:val="000000"/>
          <w:kern w:val="28"/>
          <w:sz w:val="24"/>
          <w:szCs w:val="24"/>
        </w:rPr>
        <w:t>___ දැනුම</w:t>
      </w:r>
    </w:p>
    <w:p w14:paraId="0A11A26E" w14:textId="77777777" w:rsidR="004E29F7" w:rsidRPr="00273887" w:rsidRDefault="004E29F7" w:rsidP="004E29F7">
      <w:pPr>
        <w:numPr>
          <w:ilvl w:val="1"/>
          <w:numId w:val="14"/>
        </w:numPr>
        <w:spacing w:after="0" w:line="240" w:lineRule="auto"/>
        <w:ind w:left="1710"/>
        <w:jc w:val="both"/>
        <w:rPr>
          <w:rFonts w:eastAsia="Times New Roman" w:cstheme="minorHAnsi"/>
          <w:color w:val="000000"/>
          <w:kern w:val="28"/>
          <w:sz w:val="24"/>
          <w:szCs w:val="24"/>
        </w:rPr>
      </w:pPr>
      <w:r w:rsidRPr="00273887">
        <w:rPr>
          <w:rFonts w:eastAsia="Times New Roman" w:cstheme="minorHAnsi"/>
          <w:color w:val="000000"/>
          <w:kern w:val="28"/>
          <w:sz w:val="24"/>
          <w:szCs w:val="24"/>
        </w:rPr>
        <w:t>___ සමහර චාරිත්රානුකූල ශාරීරික ක්රියාවන්</w:t>
      </w:r>
    </w:p>
    <w:p w14:paraId="61911054" w14:textId="77777777" w:rsidR="004E29F7" w:rsidRPr="00273887" w:rsidRDefault="004E29F7" w:rsidP="004E29F7">
      <w:pPr>
        <w:numPr>
          <w:ilvl w:val="1"/>
          <w:numId w:val="14"/>
        </w:numPr>
        <w:spacing w:after="0" w:line="240" w:lineRule="auto"/>
        <w:ind w:left="1710"/>
        <w:jc w:val="both"/>
        <w:rPr>
          <w:rFonts w:eastAsia="Times New Roman" w:cstheme="minorHAnsi"/>
          <w:color w:val="000000"/>
          <w:kern w:val="28"/>
          <w:sz w:val="24"/>
          <w:szCs w:val="24"/>
        </w:rPr>
      </w:pPr>
      <w:r w:rsidRPr="00273887">
        <w:rPr>
          <w:rFonts w:eastAsia="Times New Roman" w:cstheme="minorHAnsi"/>
          <w:color w:val="000000"/>
          <w:kern w:val="28"/>
          <w:sz w:val="24"/>
          <w:szCs w:val="24"/>
        </w:rPr>
        <w:t>___ ගෞරවය හා ප්රශංසා කිරීමට ඇති ආශාව</w:t>
      </w:r>
    </w:p>
    <w:p w14:paraId="152C5377" w14:textId="77777777" w:rsidR="004E29F7" w:rsidRPr="00273887" w:rsidRDefault="004E29F7" w:rsidP="004E29F7">
      <w:pPr>
        <w:numPr>
          <w:ilvl w:val="1"/>
          <w:numId w:val="14"/>
        </w:numPr>
        <w:spacing w:after="0" w:line="240" w:lineRule="auto"/>
        <w:ind w:left="1710"/>
        <w:jc w:val="both"/>
        <w:rPr>
          <w:rFonts w:eastAsia="Times New Roman" w:cstheme="minorHAnsi"/>
          <w:color w:val="000000"/>
          <w:kern w:val="28"/>
          <w:sz w:val="24"/>
          <w:szCs w:val="24"/>
        </w:rPr>
      </w:pPr>
      <w:r w:rsidRPr="00273887">
        <w:rPr>
          <w:rFonts w:eastAsia="Times New Roman" w:cstheme="minorHAnsi"/>
          <w:color w:val="000000"/>
          <w:kern w:val="28"/>
          <w:sz w:val="24"/>
          <w:szCs w:val="24"/>
        </w:rPr>
        <w:t>___ a සහ b</w:t>
      </w:r>
    </w:p>
    <w:p w14:paraId="608AB3C0" w14:textId="77777777" w:rsidR="004E29F7" w:rsidRPr="00273887" w:rsidRDefault="004E29F7" w:rsidP="004E29F7">
      <w:pPr>
        <w:numPr>
          <w:ilvl w:val="1"/>
          <w:numId w:val="14"/>
        </w:numPr>
        <w:spacing w:after="0" w:line="240" w:lineRule="auto"/>
        <w:ind w:left="1710"/>
        <w:jc w:val="both"/>
        <w:rPr>
          <w:rFonts w:eastAsia="Times New Roman" w:cstheme="minorHAnsi"/>
          <w:color w:val="000000"/>
          <w:kern w:val="28"/>
          <w:sz w:val="24"/>
          <w:szCs w:val="24"/>
        </w:rPr>
      </w:pPr>
      <w:r w:rsidRPr="00273887">
        <w:rPr>
          <w:rFonts w:eastAsia="Times New Roman" w:cstheme="minorHAnsi"/>
          <w:color w:val="000000"/>
          <w:kern w:val="28"/>
          <w:sz w:val="24"/>
          <w:szCs w:val="24"/>
        </w:rPr>
        <w:t>___ a සහ c</w:t>
      </w:r>
    </w:p>
    <w:p w14:paraId="441EBD71" w14:textId="77777777" w:rsidR="004E29F7" w:rsidRPr="00273887" w:rsidRDefault="004E29F7" w:rsidP="004E29F7">
      <w:pPr>
        <w:numPr>
          <w:ilvl w:val="0"/>
          <w:numId w:val="14"/>
        </w:num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නමස්කාරය සිදුවන්නේ කණ්ඩායම් රැස්වීම්වලදී පමණි.</w:t>
      </w:r>
    </w:p>
    <w:p w14:paraId="6A567915" w14:textId="77777777" w:rsidR="004E29F7" w:rsidRPr="00273887" w:rsidRDefault="004E29F7" w:rsidP="004E29F7">
      <w:pPr>
        <w:spacing w:after="0" w:line="240" w:lineRule="auto"/>
        <w:ind w:left="720" w:firstLine="720"/>
        <w:jc w:val="both"/>
        <w:rPr>
          <w:rFonts w:eastAsia="Times New Roman" w:cstheme="minorHAnsi"/>
          <w:color w:val="000000"/>
          <w:kern w:val="28"/>
          <w:sz w:val="24"/>
          <w:szCs w:val="24"/>
        </w:rPr>
      </w:pPr>
      <w:r w:rsidRPr="00273887">
        <w:rPr>
          <w:rFonts w:eastAsia="Times New Roman" w:cstheme="minorHAnsi"/>
          <w:color w:val="000000"/>
          <w:kern w:val="28"/>
          <w:sz w:val="24"/>
          <w:szCs w:val="24"/>
        </w:rPr>
        <w:t>T. ___ F. ___</w:t>
      </w:r>
    </w:p>
    <w:p w14:paraId="126FFD16" w14:textId="77777777" w:rsidR="004E29F7" w:rsidRPr="00273887" w:rsidRDefault="004E29F7" w:rsidP="004E29F7">
      <w:pPr>
        <w:numPr>
          <w:ilvl w:val="0"/>
          <w:numId w:val="14"/>
        </w:num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අද මිනිසුන් ඔහුට නමස්කාර කළ යුතු ආකාරය ගැන දෙවියන් වහන්සේ මෝසෙස් හරහා නිශ්චිත උපදෙස් ලබා දුන්නා.</w:t>
      </w:r>
    </w:p>
    <w:p w14:paraId="6D4D0264" w14:textId="77777777" w:rsidR="004E29F7" w:rsidRPr="00273887" w:rsidRDefault="004E29F7" w:rsidP="004E29F7">
      <w:pPr>
        <w:pStyle w:val="ListParagraph"/>
        <w:spacing w:after="0" w:line="240" w:lineRule="auto"/>
        <w:ind w:firstLine="720"/>
        <w:jc w:val="both"/>
        <w:rPr>
          <w:rFonts w:eastAsia="Times New Roman" w:cstheme="minorHAnsi"/>
          <w:color w:val="000000"/>
          <w:kern w:val="28"/>
          <w:sz w:val="24"/>
          <w:szCs w:val="24"/>
        </w:rPr>
      </w:pPr>
      <w:r w:rsidRPr="00273887">
        <w:rPr>
          <w:rFonts w:eastAsia="Times New Roman" w:cstheme="minorHAnsi"/>
          <w:color w:val="000000"/>
          <w:kern w:val="28"/>
          <w:sz w:val="24"/>
          <w:szCs w:val="24"/>
        </w:rPr>
        <w:t>T. ___ F. ___</w:t>
      </w:r>
    </w:p>
    <w:p w14:paraId="3E61A885" w14:textId="77777777" w:rsidR="004E29F7" w:rsidRPr="00273887" w:rsidRDefault="004E29F7" w:rsidP="004E29F7">
      <w:pPr>
        <w:numPr>
          <w:ilvl w:val="0"/>
          <w:numId w:val="14"/>
        </w:num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දෙවියන්වහන්සේගේ නව ගිවිසුමේ සෙනඟට දෙවියන්වහන්සේගේ උපදෙස් නම්, යහපත් ක්‍රියාවන් කිරීමෙන් හා හදවතින්ම උන්වහන්සේට ස්තුති, ප්‍රශංසා සහ නමස්කාර කිරීමෙන් දිනපතා දෙවියන්වහන්සේට සේවය කිරීමයි.</w:t>
      </w:r>
    </w:p>
    <w:p w14:paraId="438AC943" w14:textId="77777777" w:rsidR="004E29F7" w:rsidRPr="00273887" w:rsidRDefault="004E29F7" w:rsidP="004E29F7">
      <w:pPr>
        <w:spacing w:after="0" w:line="240" w:lineRule="auto"/>
        <w:ind w:left="720" w:firstLine="720"/>
        <w:jc w:val="both"/>
        <w:rPr>
          <w:rFonts w:eastAsia="Times New Roman" w:cstheme="minorHAnsi"/>
          <w:color w:val="000000"/>
          <w:kern w:val="28"/>
          <w:sz w:val="24"/>
          <w:szCs w:val="24"/>
        </w:rPr>
      </w:pPr>
      <w:r w:rsidRPr="00273887">
        <w:rPr>
          <w:rFonts w:eastAsia="Times New Roman" w:cstheme="minorHAnsi"/>
          <w:color w:val="000000"/>
          <w:kern w:val="28"/>
          <w:sz w:val="24"/>
          <w:szCs w:val="24"/>
        </w:rPr>
        <w:t>T. ___ F. ___</w:t>
      </w:r>
    </w:p>
    <w:p w14:paraId="3E57EC1A" w14:textId="77777777" w:rsidR="004E29F7" w:rsidRPr="00273887" w:rsidRDefault="004E29F7" w:rsidP="004E29F7">
      <w:pPr>
        <w:spacing w:after="0" w:line="240" w:lineRule="auto"/>
        <w:ind w:left="1440"/>
        <w:jc w:val="both"/>
        <w:rPr>
          <w:rFonts w:eastAsia="Times New Roman" w:cstheme="minorHAnsi"/>
          <w:color w:val="000000"/>
          <w:kern w:val="28"/>
          <w:sz w:val="24"/>
          <w:szCs w:val="24"/>
        </w:rPr>
      </w:pPr>
    </w:p>
    <w:p w14:paraId="4E097657" w14:textId="77777777" w:rsidR="004E29F7" w:rsidRPr="00273887" w:rsidRDefault="004E29F7" w:rsidP="004E29F7">
      <w:pPr>
        <w:autoSpaceDE w:val="0"/>
        <w:autoSpaceDN w:val="0"/>
        <w:adjustRightInd w:val="0"/>
        <w:spacing w:after="0" w:line="240" w:lineRule="auto"/>
        <w:jc w:val="both"/>
        <w:rPr>
          <w:rFonts w:cstheme="minorHAnsi"/>
          <w:sz w:val="24"/>
          <w:szCs w:val="24"/>
        </w:rPr>
      </w:pPr>
      <w:r w:rsidRPr="00273887">
        <w:rPr>
          <w:rFonts w:cstheme="minorHAnsi"/>
          <w:sz w:val="24"/>
          <w:szCs w:val="24"/>
        </w:rPr>
        <w:t>පාඩම 7</w:t>
      </w:r>
    </w:p>
    <w:p w14:paraId="5C0DB9BA" w14:textId="77777777" w:rsidR="004E29F7" w:rsidRPr="00273887" w:rsidRDefault="004E29F7" w:rsidP="004E29F7">
      <w:pPr>
        <w:spacing w:line="240" w:lineRule="auto"/>
        <w:jc w:val="both"/>
        <w:rPr>
          <w:rFonts w:cstheme="minorHAnsi"/>
          <w:sz w:val="24"/>
          <w:szCs w:val="24"/>
        </w:rPr>
      </w:pPr>
      <w:r w:rsidRPr="00273887">
        <w:rPr>
          <w:rFonts w:cstheme="minorHAnsi"/>
          <w:b/>
          <w:sz w:val="24"/>
          <w:szCs w:val="24"/>
        </w:rPr>
        <w:t>සකස් කිරීම සඳහා එකලස් කිරීම</w:t>
      </w:r>
    </w:p>
    <w:p w14:paraId="159AF169" w14:textId="77777777" w:rsidR="004E29F7" w:rsidRPr="00273887" w:rsidRDefault="004E29F7" w:rsidP="004E29F7">
      <w:pPr>
        <w:autoSpaceDE w:val="0"/>
        <w:autoSpaceDN w:val="0"/>
        <w:adjustRightInd w:val="0"/>
        <w:spacing w:line="240" w:lineRule="auto"/>
        <w:jc w:val="both"/>
        <w:rPr>
          <w:rFonts w:cstheme="minorHAnsi"/>
          <w:sz w:val="24"/>
          <w:szCs w:val="24"/>
        </w:rPr>
      </w:pPr>
      <w:r w:rsidRPr="00273887">
        <w:rPr>
          <w:rFonts w:cstheme="minorHAnsi"/>
          <w:sz w:val="24"/>
          <w:szCs w:val="24"/>
        </w:rPr>
        <w:t>එක්රැස් වන වාර ගණන හෝ ස්ථානය සඳහා නිශ්චිත උපදෙස් බයිබලයේ සපයන්නේ නැත. යේසුස් සමරිතානු ස්ත්‍රිය සමඟ කතා කිරීමේදී (යොහන් 4) අනාගත නමස්කාරය ස්ථානය ගැන නොවන බව පැහැදිලි විය.</w:t>
      </w:r>
    </w:p>
    <w:p w14:paraId="742BFEA4" w14:textId="77777777" w:rsidR="004E29F7" w:rsidRPr="00273887" w:rsidRDefault="004E29F7" w:rsidP="004E29F7">
      <w:pPr>
        <w:tabs>
          <w:tab w:val="left" w:pos="5797"/>
        </w:tabs>
        <w:spacing w:line="240" w:lineRule="auto"/>
        <w:jc w:val="both"/>
        <w:rPr>
          <w:rFonts w:cstheme="minorHAnsi"/>
          <w:sz w:val="24"/>
          <w:szCs w:val="24"/>
        </w:rPr>
      </w:pPr>
      <w:r w:rsidRPr="00273887">
        <w:rPr>
          <w:rFonts w:cstheme="minorHAnsi"/>
          <w:sz w:val="24"/>
          <w:szCs w:val="24"/>
        </w:rPr>
        <w:t>“මුල් පල්ලියේ රැස්වීම් සෑම සාමාජිකයෙකුගේම ක්‍රියාකාරිත්වය, ස්වයංසිද්ධිය, නිදහස, ප්‍රබෝධමත් බව සහ විවෘත සහභාගීත්වය මගින් සලකුණු කරන ලදී (උදාහරණයක් ලෙස 1 කොරින්ති 14:1-33 සහ හෙබ්‍රෙව් 10:25 බලන්න). පළමු ශතවර්ෂයේ පල්ලිය තරල එකතු කිරීමක් මිස ස්ථිතික චාරිත්රයක් නොවේ. තවද එය [අපගේ] මෙන් නොව බොහෝ විට අනපේක්ෂිත විය</w:t>
      </w:r>
      <w:r w:rsidRPr="00273887">
        <w:rPr>
          <w:rFonts w:cstheme="minorHAnsi"/>
          <w:color w:val="FF0000"/>
          <w:sz w:val="24"/>
          <w:szCs w:val="24"/>
        </w:rPr>
        <w:t xml:space="preserve"> </w:t>
      </w:r>
      <w:r w:rsidRPr="00273887">
        <w:rPr>
          <w:rFonts w:cstheme="minorHAnsi"/>
          <w:sz w:val="24"/>
          <w:szCs w:val="24"/>
        </w:rPr>
        <w:t>සමකාලීන [ආයතනමය] පල්ලියේ සේවය.</w:t>
      </w:r>
      <w:r w:rsidRPr="00273887">
        <w:rPr>
          <w:rFonts w:cstheme="minorHAnsi"/>
          <w:sz w:val="24"/>
          <w:szCs w:val="24"/>
          <w:vertAlign w:val="superscript"/>
        </w:rPr>
        <w:footnoteReference w:id="3"/>
      </w:r>
      <w:r w:rsidRPr="00273887">
        <w:rPr>
          <w:rFonts w:cstheme="minorHAnsi"/>
          <w:sz w:val="24"/>
          <w:szCs w:val="24"/>
        </w:rPr>
        <w:t>ඔවුන් මුණගැසුණේ දේවමාළිගාවේ පොදු ස්ථානවල සහ කිතුනුවන්ගේ නිවෙස්වල ය. යුදෙව්වන් සහ රෝමවරුන් විසින් හිංසා පීඩා ආරම්භ වීමත් සමඟ දේවමාළිගාවේ උසාවි සහ සලමොන්ගේ යටත් විජිතය නොතිබුණි. මෙය නිවාස සහ වෙනත් ලබා ගත හැකි අඩවි හැර ගියේය.</w:t>
      </w:r>
    </w:p>
    <w:p w14:paraId="56D4CDF1" w14:textId="77777777" w:rsidR="004E29F7" w:rsidRPr="00273887" w:rsidRDefault="004E29F7" w:rsidP="004E29F7">
      <w:pPr>
        <w:autoSpaceDE w:val="0"/>
        <w:autoSpaceDN w:val="0"/>
        <w:adjustRightInd w:val="0"/>
        <w:spacing w:line="240" w:lineRule="auto"/>
        <w:jc w:val="both"/>
        <w:rPr>
          <w:rFonts w:cstheme="minorHAnsi"/>
          <w:sz w:val="24"/>
          <w:szCs w:val="24"/>
        </w:rPr>
      </w:pPr>
      <w:r w:rsidRPr="00273887">
        <w:rPr>
          <w:rFonts w:cstheme="minorHAnsi"/>
          <w:sz w:val="24"/>
          <w:szCs w:val="24"/>
        </w:rPr>
        <w:t>හෙබ්‍රෙව් ලේඛකයා ක්‍රිස්තියානීන්ට අනුශාසනා කරන්නේ “සමහර අය මෙන් අපි එකිනෙකාට අනුශාසනා කරමින් ප්‍රේමය සහ යහපත් ක්‍රියාවන් අවුස්සන පිණිස එකිනෙකා ගැන සලකා බලමු. , සහ දවස ළං වන බව ඔබ දකින තරමට වැඩි වේ ”(හෙබ්‍රෙව් 10:24-25). පැහැදිලිවම අවධාරණය වූයේ එකට එක්රැස් වීම, එකිනෙකාගේ දුෂ්කරතා සහ සැලකිල්ල ගැන දැන සිටීම සහ විශ්වාසවන්තව ජීවත් වීමට සහ දෙවියන් වහන්සේට ප්‍රසන්න හා අන් අයට ප්‍රයෝජනවත් වැඩ කිරීමට සෙසු කිතුනුවන් දිරිමත් කිරීමයි.</w:t>
      </w:r>
    </w:p>
    <w:p w14:paraId="3CED73D6" w14:textId="77777777" w:rsidR="004E29F7" w:rsidRPr="00273887" w:rsidRDefault="004E29F7" w:rsidP="004E29F7">
      <w:pPr>
        <w:spacing w:after="0" w:line="240" w:lineRule="auto"/>
        <w:jc w:val="both"/>
        <w:rPr>
          <w:rFonts w:eastAsia="Times New Roman" w:cstheme="minorHAnsi"/>
          <w:color w:val="000000"/>
          <w:kern w:val="28"/>
          <w:sz w:val="24"/>
          <w:szCs w:val="24"/>
        </w:rPr>
      </w:pPr>
      <w:r w:rsidRPr="00273887">
        <w:rPr>
          <w:rFonts w:eastAsia="Times New Roman" w:cstheme="minorHAnsi"/>
          <w:bCs/>
          <w:color w:val="000000"/>
          <w:kern w:val="28"/>
          <w:sz w:val="24"/>
          <w:szCs w:val="24"/>
        </w:rPr>
        <w:t>රැස්වීම සහ ඇසුර අත්හැරීමට හේතුව කුමක්ද? ගණන් කළ නොහැකි හැකියාවන් ඇත. මුල් පල්ලියේ විශාලතම දායකයා වන්නට ඇත්තේ පීඩාවට ඇති බිය විය හැකිය. ආත්මාර්ථකාමී ආදරය නොකරන සාමාජිකයන්, ආධිපත්‍යය සහ පෞරුෂය පාලනය කිරීම, නොසලකා හැරීම, ආර්ථික හෝ සමාජීය වශයෙන් නොගැලපීම සහ තවත් බොහෝ හේතු සහයෝගීතාවය අධෛර්යමත් කළ හැකිය. කිතුනුවන් අතර මෙය එසේ නොවිය යුතුය.</w:t>
      </w:r>
    </w:p>
    <w:p w14:paraId="7C81B80C" w14:textId="77777777" w:rsidR="004E29F7" w:rsidRPr="00273887" w:rsidRDefault="004E29F7" w:rsidP="004E29F7">
      <w:pPr>
        <w:spacing w:after="0" w:line="240" w:lineRule="auto"/>
        <w:ind w:left="360"/>
        <w:contextualSpacing/>
        <w:jc w:val="both"/>
        <w:rPr>
          <w:rFonts w:cstheme="minorHAnsi"/>
          <w:strike/>
          <w:color w:val="FF0000"/>
          <w:sz w:val="24"/>
          <w:szCs w:val="24"/>
        </w:rPr>
      </w:pPr>
    </w:p>
    <w:p w14:paraId="177EA65D" w14:textId="77777777" w:rsidR="004E29F7" w:rsidRPr="00273887" w:rsidRDefault="004E29F7" w:rsidP="004E29F7">
      <w:pPr>
        <w:spacing w:after="0" w:line="240" w:lineRule="auto"/>
        <w:jc w:val="both"/>
        <w:rPr>
          <w:rFonts w:cstheme="minorHAnsi"/>
          <w:sz w:val="24"/>
          <w:szCs w:val="24"/>
        </w:rPr>
      </w:pPr>
      <w:r w:rsidRPr="00273887">
        <w:rPr>
          <w:rFonts w:cstheme="minorHAnsi"/>
          <w:sz w:val="24"/>
          <w:szCs w:val="24"/>
        </w:rPr>
        <w:t>කිතුනුවන් එකට එකතු වීම ගැන සඳහන් කරන ශුද්ධ ලියවිල්ල:</w:t>
      </w:r>
    </w:p>
    <w:p w14:paraId="70C0F6F4" w14:textId="77777777" w:rsidR="004E29F7" w:rsidRPr="00273887" w:rsidRDefault="004E29F7" w:rsidP="004E29F7">
      <w:pPr>
        <w:numPr>
          <w:ilvl w:val="0"/>
          <w:numId w:val="15"/>
        </w:numPr>
        <w:spacing w:after="0" w:line="240" w:lineRule="auto"/>
        <w:ind w:left="540"/>
        <w:contextualSpacing/>
        <w:jc w:val="both"/>
        <w:rPr>
          <w:rFonts w:cstheme="minorHAnsi"/>
          <w:sz w:val="24"/>
          <w:szCs w:val="24"/>
        </w:rPr>
      </w:pPr>
      <w:r w:rsidRPr="00273887">
        <w:rPr>
          <w:rFonts w:cstheme="minorHAnsi"/>
          <w:sz w:val="24"/>
          <w:szCs w:val="24"/>
        </w:rPr>
        <w:t>බොහෝ දෙනෙක් යාච්ඤා කරමින් එකට රැස් වූහ (ක්‍රියා 12:12)</w:t>
      </w:r>
    </w:p>
    <w:p w14:paraId="35CEDF2F" w14:textId="77777777" w:rsidR="004E29F7" w:rsidRPr="00273887" w:rsidRDefault="004E29F7" w:rsidP="004E29F7">
      <w:pPr>
        <w:numPr>
          <w:ilvl w:val="0"/>
          <w:numId w:val="15"/>
        </w:numPr>
        <w:spacing w:after="0" w:line="240" w:lineRule="auto"/>
        <w:ind w:left="540"/>
        <w:contextualSpacing/>
        <w:jc w:val="both"/>
        <w:rPr>
          <w:rFonts w:cstheme="minorHAnsi"/>
          <w:sz w:val="24"/>
          <w:szCs w:val="24"/>
        </w:rPr>
      </w:pPr>
      <w:r w:rsidRPr="00273887">
        <w:rPr>
          <w:rFonts w:cstheme="minorHAnsi"/>
          <w:sz w:val="24"/>
          <w:szCs w:val="24"/>
        </w:rPr>
        <w:t>රොටි කඩන්න ගෝලයෝ එකතු වුණා (ක්‍රියා 20:7)</w:t>
      </w:r>
    </w:p>
    <w:p w14:paraId="5C54E151" w14:textId="77777777" w:rsidR="004E29F7" w:rsidRPr="00273887" w:rsidRDefault="004E29F7" w:rsidP="004E29F7">
      <w:pPr>
        <w:numPr>
          <w:ilvl w:val="0"/>
          <w:numId w:val="15"/>
        </w:numPr>
        <w:spacing w:after="0" w:line="240" w:lineRule="auto"/>
        <w:ind w:left="540"/>
        <w:contextualSpacing/>
        <w:jc w:val="both"/>
        <w:rPr>
          <w:rFonts w:cstheme="minorHAnsi"/>
          <w:sz w:val="24"/>
          <w:szCs w:val="24"/>
        </w:rPr>
      </w:pPr>
      <w:r w:rsidRPr="00273887">
        <w:rPr>
          <w:rFonts w:cstheme="minorHAnsi"/>
          <w:sz w:val="24"/>
          <w:szCs w:val="24"/>
        </w:rPr>
        <w:t>සභාව රැස් කර ඔවුන් වාර්තා කළහ (ක්‍රියා 14:27)</w:t>
      </w:r>
    </w:p>
    <w:p w14:paraId="3F54D910" w14:textId="77777777" w:rsidR="004E29F7" w:rsidRPr="00273887" w:rsidRDefault="004E29F7" w:rsidP="004E29F7">
      <w:pPr>
        <w:numPr>
          <w:ilvl w:val="0"/>
          <w:numId w:val="15"/>
        </w:numPr>
        <w:spacing w:after="0" w:line="240" w:lineRule="auto"/>
        <w:ind w:left="540"/>
        <w:contextualSpacing/>
        <w:jc w:val="both"/>
        <w:rPr>
          <w:rFonts w:cstheme="minorHAnsi"/>
          <w:sz w:val="24"/>
          <w:szCs w:val="24"/>
        </w:rPr>
      </w:pPr>
      <w:r w:rsidRPr="00273887">
        <w:rPr>
          <w:rFonts w:cstheme="minorHAnsi"/>
          <w:sz w:val="24"/>
          <w:szCs w:val="24"/>
        </w:rPr>
        <w:t>සමූහයා එක්රැස් කර - ලිපියක් භාර දුන්නේය (ක්‍රියා 15:30)</w:t>
      </w:r>
    </w:p>
    <w:p w14:paraId="3517FF39" w14:textId="77777777" w:rsidR="004E29F7" w:rsidRPr="00273887" w:rsidRDefault="004E29F7" w:rsidP="004E29F7">
      <w:pPr>
        <w:numPr>
          <w:ilvl w:val="0"/>
          <w:numId w:val="15"/>
        </w:numPr>
        <w:spacing w:after="0" w:line="240" w:lineRule="auto"/>
        <w:ind w:left="540"/>
        <w:contextualSpacing/>
        <w:jc w:val="both"/>
        <w:rPr>
          <w:rFonts w:cstheme="minorHAnsi"/>
          <w:sz w:val="24"/>
          <w:szCs w:val="24"/>
        </w:rPr>
      </w:pPr>
      <w:r w:rsidRPr="00273887">
        <w:rPr>
          <w:rFonts w:cstheme="minorHAnsi"/>
          <w:sz w:val="24"/>
          <w:szCs w:val="24"/>
        </w:rPr>
        <w:t>ඔබ කෑමට එකට එන විට (1 කොරින්ති 34)</w:t>
      </w:r>
    </w:p>
    <w:p w14:paraId="74A70153" w14:textId="77777777" w:rsidR="004E29F7" w:rsidRPr="00273887" w:rsidRDefault="004E29F7" w:rsidP="004E29F7">
      <w:pPr>
        <w:numPr>
          <w:ilvl w:val="0"/>
          <w:numId w:val="15"/>
        </w:numPr>
        <w:spacing w:after="0" w:line="240" w:lineRule="auto"/>
        <w:ind w:left="540"/>
        <w:contextualSpacing/>
        <w:jc w:val="both"/>
        <w:rPr>
          <w:rFonts w:cstheme="minorHAnsi"/>
          <w:sz w:val="24"/>
          <w:szCs w:val="24"/>
        </w:rPr>
      </w:pPr>
      <w:r w:rsidRPr="00273887">
        <w:rPr>
          <w:rFonts w:cstheme="minorHAnsi"/>
          <w:sz w:val="24"/>
          <w:szCs w:val="24"/>
        </w:rPr>
        <w:t>සියලු තරවටු කරන පව්කාර වැඩිමහල්ලන් ඉදිරියේ (1 තිමෝති 5:20)</w:t>
      </w:r>
    </w:p>
    <w:p w14:paraId="45EAC244" w14:textId="77777777" w:rsidR="004E29F7" w:rsidRPr="00273887" w:rsidRDefault="004E29F7" w:rsidP="004E29F7">
      <w:pPr>
        <w:numPr>
          <w:ilvl w:val="0"/>
          <w:numId w:val="15"/>
        </w:numPr>
        <w:spacing w:after="0" w:line="240" w:lineRule="auto"/>
        <w:ind w:left="540"/>
        <w:contextualSpacing/>
        <w:jc w:val="both"/>
        <w:rPr>
          <w:rFonts w:cstheme="minorHAnsi"/>
          <w:sz w:val="24"/>
          <w:szCs w:val="24"/>
        </w:rPr>
      </w:pPr>
      <w:r w:rsidRPr="00273887">
        <w:rPr>
          <w:rFonts w:cstheme="minorHAnsi"/>
          <w:sz w:val="24"/>
          <w:szCs w:val="24"/>
        </w:rPr>
        <w:t>ඔබ එක්රැස් වන විට ... එකක් සාතන්ට භාර දෙන්න (1 කොරි. 5:4-5)</w:t>
      </w:r>
    </w:p>
    <w:p w14:paraId="5A2B80F2" w14:textId="77777777" w:rsidR="004E29F7" w:rsidRPr="00273887" w:rsidRDefault="004E29F7" w:rsidP="004E29F7">
      <w:pPr>
        <w:numPr>
          <w:ilvl w:val="0"/>
          <w:numId w:val="15"/>
        </w:numPr>
        <w:spacing w:after="0" w:line="240" w:lineRule="auto"/>
        <w:ind w:left="540"/>
        <w:contextualSpacing/>
        <w:jc w:val="both"/>
        <w:rPr>
          <w:rFonts w:cstheme="minorHAnsi"/>
          <w:sz w:val="24"/>
          <w:szCs w:val="24"/>
        </w:rPr>
      </w:pPr>
      <w:r w:rsidRPr="00273887">
        <w:rPr>
          <w:rFonts w:cstheme="minorHAnsi"/>
          <w:sz w:val="24"/>
          <w:szCs w:val="24"/>
        </w:rPr>
        <w:t>ශුද්ධ ලියවිලි කියවා උගන්වන්න ඔබේ අවබෝධය ලබා දෙන්න සහ අන් අයට අවබෝධය ලබා දෙන්න (කොලොස්සි 4:16 සහ ක්‍රියා 11:26)</w:t>
      </w:r>
    </w:p>
    <w:p w14:paraId="51FEA060" w14:textId="77777777" w:rsidR="004E29F7" w:rsidRPr="00273887" w:rsidRDefault="004E29F7" w:rsidP="004E29F7">
      <w:pPr>
        <w:numPr>
          <w:ilvl w:val="0"/>
          <w:numId w:val="15"/>
        </w:numPr>
        <w:spacing w:after="0" w:line="240" w:lineRule="auto"/>
        <w:ind w:left="540"/>
        <w:contextualSpacing/>
        <w:jc w:val="both"/>
        <w:rPr>
          <w:rFonts w:cstheme="minorHAnsi"/>
          <w:b/>
          <w:sz w:val="24"/>
          <w:szCs w:val="24"/>
        </w:rPr>
      </w:pPr>
      <w:r w:rsidRPr="00273887">
        <w:rPr>
          <w:rFonts w:cstheme="minorHAnsi"/>
          <w:sz w:val="24"/>
          <w:szCs w:val="24"/>
        </w:rPr>
        <w:t>එකිනෙකාට ගායනා කරන්න (එපීස 5:12)</w:t>
      </w:r>
    </w:p>
    <w:p w14:paraId="305B6243" w14:textId="77777777" w:rsidR="004E29F7" w:rsidRPr="00273887" w:rsidRDefault="004E29F7" w:rsidP="004E29F7">
      <w:pPr>
        <w:numPr>
          <w:ilvl w:val="0"/>
          <w:numId w:val="15"/>
        </w:numPr>
        <w:spacing w:after="0" w:line="240" w:lineRule="auto"/>
        <w:ind w:left="540"/>
        <w:contextualSpacing/>
        <w:jc w:val="both"/>
        <w:rPr>
          <w:rFonts w:cstheme="minorHAnsi"/>
          <w:b/>
          <w:sz w:val="24"/>
          <w:szCs w:val="24"/>
        </w:rPr>
      </w:pPr>
      <w:r w:rsidRPr="00273887">
        <w:rPr>
          <w:rFonts w:cstheme="minorHAnsi"/>
          <w:sz w:val="24"/>
          <w:szCs w:val="24"/>
        </w:rPr>
        <w:t>මුළු සභාවම එක තැනකට එකතු වන්නේ නම් (1 කොරි. 14:23)</w:t>
      </w:r>
    </w:p>
    <w:p w14:paraId="3CD56095" w14:textId="77777777" w:rsidR="004E29F7" w:rsidRPr="00273887" w:rsidRDefault="004E29F7" w:rsidP="004E29F7">
      <w:pPr>
        <w:spacing w:line="240" w:lineRule="auto"/>
        <w:contextualSpacing/>
        <w:jc w:val="both"/>
        <w:rPr>
          <w:rFonts w:cstheme="minorHAnsi"/>
          <w:bCs/>
          <w:sz w:val="24"/>
          <w:szCs w:val="24"/>
        </w:rPr>
      </w:pPr>
      <w:r w:rsidRPr="00273887">
        <w:rPr>
          <w:rFonts w:cstheme="minorHAnsi"/>
          <w:bCs/>
          <w:sz w:val="24"/>
          <w:szCs w:val="24"/>
        </w:rPr>
        <w:t>“3 නමුත් අනාවැකි පවසන සෑම කෙනෙකුම මිනිසුන්ට කතා කරන්නේ ඔවුන්ගේ ශක්තිය, දිරිගැන්වීම සහ සැනසීම සඳහාය. 4 වෙනත් භාෂාවකින් කතා කරන තැනැත්තා (ග්‍රීක ග්ලෝසී</w:t>
      </w:r>
      <w:r w:rsidRPr="00273887">
        <w:rPr>
          <w:rStyle w:val="FootnoteReference"/>
          <w:rFonts w:cstheme="minorHAnsi"/>
          <w:i/>
          <w:iCs/>
          <w:sz w:val="24"/>
          <w:szCs w:val="24"/>
        </w:rPr>
        <w:footnoteReference w:id="4"/>
      </w:r>
      <w:r w:rsidRPr="00273887">
        <w:rPr>
          <w:rFonts w:cstheme="minorHAnsi"/>
          <w:bCs/>
          <w:i/>
          <w:iCs/>
          <w:sz w:val="24"/>
          <w:szCs w:val="24"/>
        </w:rPr>
        <w:t xml:space="preserve"> </w:t>
      </w:r>
      <w:r w:rsidRPr="00273887">
        <w:rPr>
          <w:rFonts w:cstheme="minorHAnsi"/>
          <w:bCs/>
          <w:sz w:val="24"/>
          <w:szCs w:val="24"/>
        </w:rPr>
        <w:t>) තමාව දියුණු කරයි, නමුත් අනාවැකි පවසන තැනැත්තා සභාව දියුණු කරයි. 5 ඔබ සියලුදෙනාම අන්‍යභාෂාවෙන් කතා කරනවාට මම කැමතියි (ග්ලෝසයිස්) නමුත් ඔබ අනාවැකි කීමට මම කැමතියි. අනාවැකි පවසන තැනැත්තා අන්‍යභාෂාවෙන් කතා කරන්නෙකුට වඩා ශ්‍රේෂ්ඨය, (ඔහු අර්ථකථනය කරන්නේ නම් මිස, සභාව දියුණු වන පිණිස ය.</w:t>
      </w:r>
      <w:r w:rsidRPr="00273887">
        <w:rPr>
          <w:rFonts w:cstheme="minorHAnsi"/>
          <w:sz w:val="24"/>
          <w:szCs w:val="24"/>
        </w:rPr>
        <w:t>1 කොරින්ති 14:3-5)</w:t>
      </w:r>
    </w:p>
    <w:p w14:paraId="60E70F77" w14:textId="77777777" w:rsidR="004E29F7" w:rsidRPr="00273887" w:rsidRDefault="004E29F7" w:rsidP="004E29F7">
      <w:pPr>
        <w:spacing w:line="240" w:lineRule="auto"/>
        <w:contextualSpacing/>
        <w:jc w:val="both"/>
        <w:rPr>
          <w:rFonts w:cstheme="minorHAnsi"/>
          <w:bCs/>
          <w:sz w:val="24"/>
          <w:szCs w:val="24"/>
        </w:rPr>
      </w:pPr>
    </w:p>
    <w:p w14:paraId="1B49322E" w14:textId="77777777" w:rsidR="004E29F7" w:rsidRPr="00273887" w:rsidRDefault="004E29F7" w:rsidP="004E29F7">
      <w:pPr>
        <w:spacing w:line="240" w:lineRule="auto"/>
        <w:contextualSpacing/>
        <w:jc w:val="both"/>
        <w:rPr>
          <w:rFonts w:cstheme="minorHAnsi"/>
          <w:sz w:val="24"/>
          <w:szCs w:val="24"/>
        </w:rPr>
      </w:pPr>
      <w:r w:rsidRPr="00273887">
        <w:rPr>
          <w:rFonts w:cstheme="minorHAnsi"/>
          <w:bCs/>
          <w:sz w:val="24"/>
          <w:szCs w:val="24"/>
        </w:rPr>
        <w:t>“9 ඔබටත් එසේමය. ඔබ ඔබේ දිවෙන් තේරුම්ගත හැකි වචන කතා නොකරන්නේ නම් (ග්ලෝසීස්) ඔබ පවසන දේ කිසිවෙකු දැන ගන්නේ කෙසේද? ඔබ හුදෙක් වාතයට කතා කරනු ඇත. 10 නොඅනුමානවම ලෝකයේ සියලු වර්ගවල භාෂා ඇතත්, ඒවායින් එකක්වත් තේරුමක් නැති ඒවා නොවේ. 11 යමෙකු කියන දෙයෙහි තේරුම මට නොවැටහේ නම්, කතා කරන්නාට මම විදේශිකයෙකි, ඔහු මට විදේශිකයෙකි. (</w:t>
      </w:r>
      <w:r w:rsidRPr="00273887">
        <w:rPr>
          <w:rFonts w:cstheme="minorHAnsi"/>
          <w:sz w:val="24"/>
          <w:szCs w:val="24"/>
        </w:rPr>
        <w:t>1 කොරින්ති 14:9-11)</w:t>
      </w:r>
    </w:p>
    <w:p w14:paraId="6216E267" w14:textId="77777777" w:rsidR="004E29F7" w:rsidRPr="00273887" w:rsidRDefault="004E29F7" w:rsidP="004E29F7">
      <w:pPr>
        <w:spacing w:line="240" w:lineRule="auto"/>
        <w:contextualSpacing/>
        <w:jc w:val="both"/>
        <w:rPr>
          <w:rFonts w:cstheme="minorHAnsi"/>
          <w:sz w:val="24"/>
          <w:szCs w:val="24"/>
        </w:rPr>
      </w:pPr>
    </w:p>
    <w:p w14:paraId="22F88580" w14:textId="77777777" w:rsidR="004E29F7" w:rsidRPr="00273887" w:rsidRDefault="004E29F7" w:rsidP="004E29F7">
      <w:pPr>
        <w:spacing w:line="240" w:lineRule="auto"/>
        <w:contextualSpacing/>
        <w:jc w:val="both"/>
        <w:rPr>
          <w:rFonts w:cstheme="minorHAnsi"/>
          <w:sz w:val="24"/>
          <w:szCs w:val="24"/>
        </w:rPr>
      </w:pPr>
      <w:r w:rsidRPr="00273887">
        <w:rPr>
          <w:rFonts w:cstheme="minorHAnsi"/>
          <w:sz w:val="24"/>
          <w:szCs w:val="24"/>
        </w:rPr>
        <w:t xml:space="preserve">18 මම ඔබ සැමට වඩා අන්‍යභාෂාවෙන් (ග්ලෝසයිස්) කතා කරන මගේ දෙවියන්ට ස්තුති කරමි. නමුත් පල්ලියේ [එකලස්] භාෂාවකින් වචන දසදහසකට වඩා (ග්ලෝසී) අන් අයටද උගන්වන පිණිස මම වචන පහක් කතා කිරීමට කැමැත්තෙමි. එමනිසා, මුළු සභාවම එක තැනකට එකතු වී, සියලු දෙනාම අන්‍යභාෂාවෙන් (ග්ලෝසයිස්) කතා කළහොත්, නොදන්නා අය හෝ නොඇදහිලිවන්තයන් පැමිණියහොත්, ඔවුන් පවසන්නේ ඔබ ඔබේ මනස විකෘති වී ඇති බව නොවේද? නුමුත් සියල්ලෝම අනාවැකි කීවොත්, නොඇදහිලිකාරයෙක් හෝ නොදන්නා කෙනෙක් ඇතුල් වුවහොත්, ඔහු සියල්ලන් විසින් වරදකරු කරනු ලැබේ. මෙසේ ඔහුගේ සිතේ රහස් හෙළි වේ. එවිට ඔහු මුහුණින් වැටී දෙවියන් වහන්සේට නමස්කාර කර දෙවියන් වහන්සේ සැබවින්ම ඔබ අතර සිටින බව දන්වනු ඇත. එතකොට කොහොමද සහෝදරවරුනි? ඔබ එකතු වන සෑම විටම, ඔබ එක් එක් ගීතිකාවක් ඇත, ඉගැන්වීමක් ඇත, දිවක් ඇත, එළිදරව්වක් ඇත, අර්ථකථනයක් ඇත. සියලු දේ දියුණුව පිණිසම වේවා. යමෙක් අන්‍ය භාෂාවකින් කතා කරන්නේ නම් (ග්ලෝසීස්), දෙදෙනෙකු හෝ උපරිමයෙන් තිදෙනා බැගින් සිටිය යුතු අතර, එක් අයෙකුට අර්ථකථනය කිරීමට ඉඩ දෙන්න. නමුත් පරිවර්තකයෙකු නොමැති නම්, ඔහු පල්ලියේ [එකලස් - ] නිශ්ශබ්දව සිටිය යුතුය, ඔහුට තමාට සහ දෙවියන් වහන්සේට කතා කිරීමට ඉඩ දෙන්න. අනාගතවක්තෘවරුන් දෙදෙනෙකු හෝ තිදෙනෙකු කතා කිරීමට ඉඩ දෙන්න, අනෙක් අයට විනිශ්චය කිරීමට ඉඩ දෙන්න. එහෙත් අසල වාඩි වී සිටින තවත් කෙනෙකුට යමක් හෙළි වුවහොත්, පළමුවැන්නා නිහඬව සිටිය යුතුය. මක්නිසාද සියල්ලන්ට ඉගෙන ගැනීමටත් සියල්ලන් දිරිමත් වන පිණිසත් ඔබ සැමට එකින් එක අනාවැකි කීමට පුළුවන. අනාගතවක්තෘවරුන්ගේ ආත්මයන් අනාගතවක්තෘවරුන්ට යටත් වේ. මක්නිසාද දෙවියන් වහන්සේ ව්‍යාකූලත්වයේ කතුවරයා නොව සාන්තුවරයන්ගේ සියලු සභාවල මෙන් සාමයේ කතුවරයාය. ඔබේ කාන්තාවන්ට හෝ භාර්යාවන්ට කතා කිරීමට අවසර නැති නිසා පල්ලිවල නිහඬව සිටින්න. නමුත් නීතියේ සඳහන් පරිදි ඔවුන් යටත් විය යුතුය. ඔවුන්ට යමක් ඉගෙන ගැනීමට අවශ්‍ය නම්, ඔවුන් ගෙදර සිටින තම ස්වාමිපුරුෂයන්ගෙන් ඇසීමට ඉඩ දෙන්න; මක්නිසාද යත් කාන්තාවන් පල්ලියේ, රැස්වීම්වලදී කතා කිරීම ලැජ්ජාවට කරුණකි. … සෑම දෙයක්ම විනීතව [ගෞරවනීය ලෙස] සහ පිළිවෙලට [එකිනෙකා අනුගමනය කරන්න, සියල්ල එකවර කතා නොකර]” (1 </w:t>
      </w:r>
      <w:proofErr w:type="spellStart"/>
      <w:r w:rsidRPr="00273887">
        <w:rPr>
          <w:rFonts w:cstheme="minorHAnsi"/>
          <w:sz w:val="24"/>
          <w:szCs w:val="24"/>
        </w:rPr>
        <w:t>කොරින්ති</w:t>
      </w:r>
      <w:proofErr w:type="spellEnd"/>
      <w:r w:rsidRPr="00273887">
        <w:rPr>
          <w:rFonts w:cstheme="minorHAnsi"/>
          <w:sz w:val="24"/>
          <w:szCs w:val="24"/>
        </w:rPr>
        <w:t xml:space="preserve"> 14:18-40 NIV).</w:t>
      </w:r>
    </w:p>
    <w:p w14:paraId="3326518C" w14:textId="77777777" w:rsidR="004E29F7" w:rsidRPr="00273887" w:rsidRDefault="004E29F7" w:rsidP="004E29F7">
      <w:pPr>
        <w:spacing w:after="0" w:line="240" w:lineRule="auto"/>
        <w:jc w:val="both"/>
        <w:rPr>
          <w:rFonts w:eastAsia="Times New Roman" w:cstheme="minorHAnsi"/>
          <w:color w:val="000000"/>
          <w:kern w:val="28"/>
          <w:sz w:val="24"/>
          <w:szCs w:val="24"/>
        </w:rPr>
      </w:pPr>
    </w:p>
    <w:p w14:paraId="60133DBA" w14:textId="77777777" w:rsidR="004E29F7" w:rsidRPr="00273887" w:rsidRDefault="004E29F7" w:rsidP="004E29F7">
      <w:pPr>
        <w:spacing w:after="0" w:line="240" w:lineRule="auto"/>
        <w:jc w:val="both"/>
        <w:rPr>
          <w:rFonts w:eastAsia="Times New Roman" w:cstheme="minorHAnsi"/>
          <w:color w:val="000000"/>
          <w:kern w:val="28"/>
          <w:sz w:val="24"/>
          <w:szCs w:val="24"/>
        </w:rPr>
      </w:pPr>
      <w:r w:rsidRPr="00273887">
        <w:rPr>
          <w:rFonts w:eastAsia="Times New Roman" w:cstheme="minorHAnsi"/>
          <w:color w:val="000000"/>
          <w:kern w:val="28"/>
          <w:sz w:val="24"/>
          <w:szCs w:val="24"/>
        </w:rPr>
        <w:t>කොරින්තිවරුන්ගේ එක්රැස්වීම් අගෞරවයෙන්, අවුල්සහගතව හා ව්‍යාකූලත්වයෙන් සලකුණු විය. මෙම ගැටලුව නිවැරදි කිරීම සඳහා පාවුල් මෙසේ ලිවීය.</w:t>
      </w:r>
    </w:p>
    <w:p w14:paraId="5D33E88D" w14:textId="77777777" w:rsidR="004E29F7" w:rsidRPr="00273887" w:rsidRDefault="004E29F7" w:rsidP="004E29F7">
      <w:pPr>
        <w:numPr>
          <w:ilvl w:val="0"/>
          <w:numId w:val="16"/>
        </w:numPr>
        <w:tabs>
          <w:tab w:val="left" w:pos="270"/>
          <w:tab w:val="left" w:pos="540"/>
        </w:tabs>
        <w:spacing w:after="0" w:line="240" w:lineRule="auto"/>
        <w:ind w:left="360" w:hanging="90"/>
        <w:jc w:val="both"/>
        <w:rPr>
          <w:rFonts w:eastAsia="Times New Roman" w:cstheme="minorHAnsi"/>
          <w:color w:val="000000"/>
          <w:kern w:val="28"/>
          <w:sz w:val="24"/>
          <w:szCs w:val="24"/>
        </w:rPr>
      </w:pPr>
      <w:r w:rsidRPr="00273887">
        <w:rPr>
          <w:rFonts w:eastAsia="Times New Roman" w:cstheme="minorHAnsi"/>
          <w:color w:val="000000"/>
          <w:kern w:val="28"/>
          <w:sz w:val="24"/>
          <w:szCs w:val="24"/>
        </w:rPr>
        <w:t>අනාගතවක්තෘවරුන් කතා කළ යුත්තේ අනුක්‍රමිකව මිස එකවර නොවේ.</w:t>
      </w:r>
    </w:p>
    <w:p w14:paraId="2B6D5D37" w14:textId="77777777" w:rsidR="004E29F7" w:rsidRPr="00273887" w:rsidRDefault="004E29F7" w:rsidP="004E29F7">
      <w:pPr>
        <w:numPr>
          <w:ilvl w:val="0"/>
          <w:numId w:val="16"/>
        </w:numPr>
        <w:tabs>
          <w:tab w:val="left" w:pos="180"/>
          <w:tab w:val="left" w:pos="360"/>
          <w:tab w:val="left" w:pos="450"/>
        </w:tabs>
        <w:spacing w:after="0" w:line="240" w:lineRule="auto"/>
        <w:ind w:left="720" w:hanging="450"/>
        <w:jc w:val="both"/>
        <w:rPr>
          <w:rFonts w:eastAsia="Times New Roman" w:cstheme="minorHAnsi"/>
          <w:color w:val="000000"/>
          <w:kern w:val="28"/>
          <w:sz w:val="24"/>
          <w:szCs w:val="24"/>
        </w:rPr>
      </w:pPr>
      <w:r w:rsidRPr="00273887">
        <w:rPr>
          <w:rFonts w:eastAsia="Times New Roman" w:cstheme="minorHAnsi"/>
          <w:color w:val="000000"/>
          <w:kern w:val="28"/>
          <w:sz w:val="24"/>
          <w:szCs w:val="24"/>
        </w:rPr>
        <w:t>කථිකයන් ඔවුන්ගේ භාෂාව තේරුම් ගැනීමට නොහැකි නම් සහ අර්ථ නිරූපණය කිරීමට කිසිවෙකු නොමැති නම් නිශ්ශබ්ද විය යුතුය.</w:t>
      </w:r>
    </w:p>
    <w:p w14:paraId="1D9DC15A" w14:textId="77777777" w:rsidR="004E29F7" w:rsidRPr="00273887" w:rsidRDefault="004E29F7" w:rsidP="004E29F7">
      <w:pPr>
        <w:numPr>
          <w:ilvl w:val="0"/>
          <w:numId w:val="16"/>
        </w:numPr>
        <w:tabs>
          <w:tab w:val="left" w:pos="180"/>
          <w:tab w:val="left" w:pos="360"/>
          <w:tab w:val="left" w:pos="450"/>
        </w:tabs>
        <w:spacing w:after="0" w:line="240" w:lineRule="auto"/>
        <w:ind w:left="720" w:hanging="450"/>
        <w:jc w:val="both"/>
        <w:rPr>
          <w:rFonts w:eastAsia="Times New Roman" w:cstheme="minorHAnsi"/>
          <w:color w:val="000000"/>
          <w:kern w:val="28"/>
          <w:sz w:val="24"/>
          <w:szCs w:val="24"/>
        </w:rPr>
      </w:pPr>
      <w:r w:rsidRPr="00273887">
        <w:rPr>
          <w:rFonts w:eastAsia="Times New Roman" w:cstheme="minorHAnsi"/>
          <w:color w:val="000000"/>
          <w:kern w:val="28"/>
          <w:sz w:val="24"/>
          <w:szCs w:val="24"/>
        </w:rPr>
        <w:t>දෙවියන් ව්‍යාකූල දෙවියෙක් නොවන බැවින් කථානායකවරු සභාව අමතමින් මාරුවෙන් මාරුවට කතා කිරීමට නියමිතව සිටියහ.</w:t>
      </w:r>
    </w:p>
    <w:p w14:paraId="480F6047" w14:textId="77777777" w:rsidR="004E29F7" w:rsidRPr="00273887" w:rsidRDefault="004E29F7" w:rsidP="004E29F7">
      <w:pPr>
        <w:numPr>
          <w:ilvl w:val="0"/>
          <w:numId w:val="16"/>
        </w:numPr>
        <w:tabs>
          <w:tab w:val="left" w:pos="270"/>
        </w:tabs>
        <w:spacing w:after="0" w:line="240" w:lineRule="auto"/>
        <w:ind w:left="540" w:hanging="270"/>
        <w:jc w:val="both"/>
        <w:rPr>
          <w:rFonts w:eastAsia="Times New Roman" w:cstheme="minorHAnsi"/>
          <w:color w:val="000000"/>
          <w:kern w:val="28"/>
          <w:sz w:val="24"/>
          <w:szCs w:val="24"/>
        </w:rPr>
      </w:pPr>
      <w:r w:rsidRPr="00273887">
        <w:rPr>
          <w:rFonts w:eastAsia="Times New Roman" w:cstheme="minorHAnsi"/>
          <w:color w:val="000000"/>
          <w:kern w:val="28"/>
          <w:sz w:val="24"/>
          <w:szCs w:val="24"/>
        </w:rPr>
        <w:t>අනාගතවක්තෘවරුන්ගේ භාර්යාවන් තම ස්වාමිපුරුෂයන් ප්‍රසිද්ධියේ ප්‍රශ්න කිරීමෙන් නොව ඔවුන්ගේ නිවෙස්වල පෞද්ගලිකත්වය පිළිබඳ පැහැදිලි කිරීම් ලබා ගැනීමෙන් ඔවුන්ට ගෞරවය පෙන්විය යුතුය.</w:t>
      </w:r>
    </w:p>
    <w:p w14:paraId="10ED61AE" w14:textId="77777777" w:rsidR="004E29F7" w:rsidRPr="00273887" w:rsidRDefault="004E29F7" w:rsidP="004E29F7">
      <w:pPr>
        <w:numPr>
          <w:ilvl w:val="0"/>
          <w:numId w:val="16"/>
        </w:numPr>
        <w:spacing w:after="0" w:line="240" w:lineRule="auto"/>
        <w:ind w:left="540" w:hanging="270"/>
        <w:contextualSpacing/>
        <w:jc w:val="both"/>
        <w:rPr>
          <w:rFonts w:eastAsia="Times New Roman" w:cstheme="minorHAnsi"/>
          <w:bCs/>
          <w:color w:val="000000"/>
          <w:kern w:val="28"/>
          <w:sz w:val="24"/>
          <w:szCs w:val="24"/>
        </w:rPr>
      </w:pPr>
      <w:r w:rsidRPr="00273887">
        <w:rPr>
          <w:rFonts w:eastAsia="Times New Roman" w:cstheme="minorHAnsi"/>
          <w:bCs/>
          <w:color w:val="000000"/>
          <w:kern w:val="28"/>
          <w:sz w:val="24"/>
          <w:szCs w:val="24"/>
        </w:rPr>
        <w:t>“සියලු දේ විනීතව හා පිළිවෙළට කිරීමට ඉඩ දෙන්න” යන්නෙන් අදහස් කරන්නේ කිසිවක් නොමැතිව ස්ථාපිත පිළිවෙලක් හෝ චාරිත්‍රයක් තිබිය යුතු බවයි.</w:t>
      </w:r>
      <w:r w:rsidRPr="00273887">
        <w:rPr>
          <w:rFonts w:eastAsia="Times New Roman" w:cstheme="minorHAnsi"/>
          <w:color w:val="000000"/>
          <w:kern w:val="28"/>
          <w:sz w:val="24"/>
          <w:szCs w:val="24"/>
        </w:rPr>
        <w:t>ගීතය, යාච්ඤාව හෝ කථාව හෝ වේවා බාහිර ක්‍රියාකාරකම්.</w:t>
      </w:r>
    </w:p>
    <w:p w14:paraId="7DC91A89" w14:textId="77777777" w:rsidR="004E29F7" w:rsidRPr="00273887" w:rsidRDefault="004E29F7" w:rsidP="004E29F7">
      <w:pPr>
        <w:spacing w:after="0" w:line="240" w:lineRule="auto"/>
        <w:ind w:left="270"/>
        <w:contextualSpacing/>
        <w:jc w:val="both"/>
        <w:rPr>
          <w:rFonts w:eastAsia="Times New Roman" w:cstheme="minorHAnsi"/>
          <w:bCs/>
          <w:color w:val="000000"/>
          <w:kern w:val="28"/>
          <w:sz w:val="24"/>
          <w:szCs w:val="24"/>
        </w:rPr>
      </w:pPr>
    </w:p>
    <w:p w14:paraId="270C012B" w14:textId="77777777" w:rsidR="004E29F7" w:rsidRPr="00273887" w:rsidRDefault="004E29F7" w:rsidP="004E29F7">
      <w:pPr>
        <w:spacing w:after="0" w:line="240" w:lineRule="auto"/>
        <w:ind w:left="270" w:hanging="270"/>
        <w:contextualSpacing/>
        <w:jc w:val="both"/>
        <w:rPr>
          <w:rFonts w:eastAsia="Times New Roman" w:cstheme="minorHAnsi"/>
          <w:bCs/>
          <w:color w:val="000000"/>
          <w:kern w:val="28"/>
          <w:sz w:val="24"/>
          <w:szCs w:val="24"/>
        </w:rPr>
      </w:pPr>
      <w:r w:rsidRPr="00273887">
        <w:rPr>
          <w:rFonts w:eastAsia="Times New Roman" w:cstheme="minorHAnsi"/>
          <w:bCs/>
          <w:color w:val="000000"/>
          <w:kern w:val="28"/>
          <w:sz w:val="24"/>
          <w:szCs w:val="24"/>
        </w:rPr>
        <w:t>උගත යුතු පාඩම්</w:t>
      </w:r>
    </w:p>
    <w:p w14:paraId="12958ACB" w14:textId="77777777" w:rsidR="004E29F7" w:rsidRPr="00273887" w:rsidRDefault="004E29F7" w:rsidP="004E29F7">
      <w:pPr>
        <w:numPr>
          <w:ilvl w:val="0"/>
          <w:numId w:val="17"/>
        </w:numPr>
        <w:spacing w:after="0" w:line="240" w:lineRule="auto"/>
        <w:ind w:left="630"/>
        <w:contextualSpacing/>
        <w:jc w:val="both"/>
        <w:rPr>
          <w:rFonts w:cstheme="minorHAnsi"/>
          <w:bCs/>
          <w:sz w:val="24"/>
          <w:szCs w:val="24"/>
        </w:rPr>
      </w:pPr>
      <w:r w:rsidRPr="00273887">
        <w:rPr>
          <w:rFonts w:cstheme="minorHAnsi"/>
          <w:bCs/>
          <w:sz w:val="24"/>
          <w:szCs w:val="24"/>
        </w:rPr>
        <w:t>ඇසීමට වඩා ඉගැන්වීම වැදගත් ය</w:t>
      </w:r>
    </w:p>
    <w:p w14:paraId="0DFA3BC1" w14:textId="77777777" w:rsidR="004E29F7" w:rsidRPr="00273887" w:rsidRDefault="004E29F7" w:rsidP="004E29F7">
      <w:pPr>
        <w:numPr>
          <w:ilvl w:val="0"/>
          <w:numId w:val="17"/>
        </w:numPr>
        <w:spacing w:after="0" w:line="240" w:lineRule="auto"/>
        <w:ind w:left="630"/>
        <w:contextualSpacing/>
        <w:jc w:val="both"/>
        <w:rPr>
          <w:rFonts w:cstheme="minorHAnsi"/>
          <w:bCs/>
          <w:sz w:val="24"/>
          <w:szCs w:val="24"/>
        </w:rPr>
      </w:pPr>
      <w:r w:rsidRPr="00273887">
        <w:rPr>
          <w:rFonts w:cstheme="minorHAnsi"/>
          <w:bCs/>
          <w:sz w:val="24"/>
          <w:szCs w:val="24"/>
        </w:rPr>
        <w:t>පිළිවෙළ සහ අවබෝධය ඉතා වැදගත් වේ</w:t>
      </w:r>
    </w:p>
    <w:p w14:paraId="53D322D2" w14:textId="77777777" w:rsidR="004E29F7" w:rsidRPr="00273887" w:rsidRDefault="004E29F7" w:rsidP="004E29F7">
      <w:pPr>
        <w:numPr>
          <w:ilvl w:val="0"/>
          <w:numId w:val="17"/>
        </w:numPr>
        <w:spacing w:after="0" w:line="240" w:lineRule="auto"/>
        <w:ind w:left="630"/>
        <w:contextualSpacing/>
        <w:jc w:val="both"/>
        <w:rPr>
          <w:rFonts w:cstheme="minorHAnsi"/>
          <w:bCs/>
          <w:sz w:val="24"/>
          <w:szCs w:val="24"/>
        </w:rPr>
      </w:pPr>
      <w:r w:rsidRPr="00273887">
        <w:rPr>
          <w:rFonts w:cstheme="minorHAnsi"/>
          <w:bCs/>
          <w:sz w:val="24"/>
          <w:szCs w:val="24"/>
        </w:rPr>
        <w:t>සියලුම කිතුනුවන්ගේ සහභාගීත්වය සියලු දෙනා දිරිමත් කරයි</w:t>
      </w:r>
    </w:p>
    <w:p w14:paraId="65EBA59B" w14:textId="77777777" w:rsidR="004E29F7" w:rsidRPr="00273887" w:rsidRDefault="004E29F7" w:rsidP="004E29F7">
      <w:pPr>
        <w:numPr>
          <w:ilvl w:val="0"/>
          <w:numId w:val="17"/>
        </w:numPr>
        <w:spacing w:after="0" w:line="240" w:lineRule="auto"/>
        <w:ind w:left="630"/>
        <w:contextualSpacing/>
        <w:jc w:val="both"/>
        <w:rPr>
          <w:rFonts w:cstheme="minorHAnsi"/>
          <w:bCs/>
          <w:sz w:val="24"/>
          <w:szCs w:val="24"/>
        </w:rPr>
      </w:pPr>
      <w:r w:rsidRPr="00273887">
        <w:rPr>
          <w:rFonts w:cstheme="minorHAnsi"/>
          <w:bCs/>
          <w:sz w:val="24"/>
          <w:szCs w:val="24"/>
        </w:rPr>
        <w:t>විශ්වාසවන්තකම සඳහා සංස්කාර අවශ්යයි</w:t>
      </w:r>
    </w:p>
    <w:p w14:paraId="1C3D2AEA" w14:textId="77777777" w:rsidR="004E29F7" w:rsidRPr="00273887" w:rsidRDefault="004E29F7" w:rsidP="004E29F7">
      <w:pPr>
        <w:numPr>
          <w:ilvl w:val="0"/>
          <w:numId w:val="17"/>
        </w:numPr>
        <w:spacing w:after="0" w:line="240" w:lineRule="auto"/>
        <w:ind w:left="630"/>
        <w:contextualSpacing/>
        <w:jc w:val="both"/>
        <w:rPr>
          <w:rFonts w:cstheme="minorHAnsi"/>
          <w:bCs/>
          <w:sz w:val="24"/>
          <w:szCs w:val="24"/>
        </w:rPr>
      </w:pPr>
      <w:r w:rsidRPr="00273887">
        <w:rPr>
          <w:rFonts w:cstheme="minorHAnsi"/>
          <w:bCs/>
          <w:sz w:val="24"/>
          <w:szCs w:val="24"/>
        </w:rPr>
        <w:t>අන් අයට ගරු කිරීම සමගිය වැඩි කරයි</w:t>
      </w:r>
    </w:p>
    <w:p w14:paraId="71A4134B" w14:textId="77777777" w:rsidR="004E29F7" w:rsidRPr="00273887" w:rsidRDefault="004E29F7" w:rsidP="004E29F7">
      <w:pPr>
        <w:numPr>
          <w:ilvl w:val="0"/>
          <w:numId w:val="17"/>
        </w:numPr>
        <w:spacing w:after="0" w:line="240" w:lineRule="auto"/>
        <w:ind w:left="630"/>
        <w:contextualSpacing/>
        <w:jc w:val="both"/>
        <w:rPr>
          <w:rFonts w:cstheme="minorHAnsi"/>
          <w:bCs/>
          <w:sz w:val="24"/>
          <w:szCs w:val="24"/>
        </w:rPr>
      </w:pPr>
      <w:r w:rsidRPr="00273887">
        <w:rPr>
          <w:rFonts w:cstheme="minorHAnsi"/>
          <w:bCs/>
          <w:sz w:val="24"/>
          <w:szCs w:val="24"/>
        </w:rPr>
        <w:t>නීතියට සහ සිරිත් විරිත්වලට ගරු කිරීම නොසලකා හැරිය නොහැකිය</w:t>
      </w:r>
    </w:p>
    <w:p w14:paraId="3E851E9B" w14:textId="77777777" w:rsidR="004E29F7" w:rsidRPr="00273887" w:rsidRDefault="004E29F7" w:rsidP="004E29F7">
      <w:pPr>
        <w:tabs>
          <w:tab w:val="left" w:pos="270"/>
        </w:tabs>
        <w:spacing w:line="240" w:lineRule="auto"/>
        <w:contextualSpacing/>
        <w:jc w:val="both"/>
        <w:rPr>
          <w:rFonts w:eastAsia="Times New Roman" w:cstheme="minorHAnsi"/>
          <w:bCs/>
          <w:color w:val="000000"/>
          <w:kern w:val="28"/>
          <w:sz w:val="24"/>
          <w:szCs w:val="24"/>
        </w:rPr>
      </w:pPr>
    </w:p>
    <w:p w14:paraId="13F3EB9D" w14:textId="77777777" w:rsidR="004E29F7" w:rsidRPr="00273887" w:rsidRDefault="004E29F7" w:rsidP="004E29F7">
      <w:pPr>
        <w:tabs>
          <w:tab w:val="left" w:pos="270"/>
        </w:tabs>
        <w:spacing w:after="0" w:line="240" w:lineRule="auto"/>
        <w:contextualSpacing/>
        <w:jc w:val="both"/>
        <w:rPr>
          <w:rFonts w:eastAsia="Times New Roman" w:cstheme="minorHAnsi"/>
          <w:bCs/>
          <w:color w:val="000000"/>
          <w:kern w:val="28"/>
          <w:sz w:val="24"/>
          <w:szCs w:val="24"/>
        </w:rPr>
      </w:pPr>
      <w:r w:rsidRPr="00273887">
        <w:rPr>
          <w:rFonts w:eastAsia="Times New Roman" w:cstheme="minorHAnsi"/>
          <w:bCs/>
          <w:color w:val="000000"/>
          <w:kern w:val="28"/>
          <w:sz w:val="24"/>
          <w:szCs w:val="24"/>
        </w:rPr>
        <w:t>ප්රශ්නය</w:t>
      </w:r>
    </w:p>
    <w:p w14:paraId="0FA2AE92" w14:textId="77777777" w:rsidR="004E29F7" w:rsidRPr="00273887" w:rsidRDefault="004E29F7" w:rsidP="004E29F7">
      <w:pPr>
        <w:pStyle w:val="ListParagraph"/>
        <w:numPr>
          <w:ilvl w:val="0"/>
          <w:numId w:val="18"/>
        </w:numPr>
        <w:tabs>
          <w:tab w:val="left" w:pos="270"/>
        </w:tabs>
        <w:spacing w:line="240" w:lineRule="auto"/>
        <w:jc w:val="both"/>
        <w:rPr>
          <w:rFonts w:eastAsia="Times New Roman" w:cstheme="minorHAnsi"/>
          <w:bCs/>
          <w:color w:val="000000"/>
          <w:kern w:val="28"/>
          <w:sz w:val="24"/>
          <w:szCs w:val="24"/>
        </w:rPr>
      </w:pPr>
      <w:r w:rsidRPr="00273887">
        <w:rPr>
          <w:rFonts w:eastAsia="Times New Roman" w:cstheme="minorHAnsi"/>
          <w:bCs/>
          <w:color w:val="000000"/>
          <w:kern w:val="28"/>
          <w:sz w:val="24"/>
          <w:szCs w:val="24"/>
        </w:rPr>
        <w:t>පල්ලියේ රැස්වීම් චාරිත්‍රයක් ලෙස ව්‍යුහගත නොකළ යුතු නමුත් පුද්ගලික සහභාගීත්වය දිරිමත් කළ යුතුය.</w:t>
      </w:r>
    </w:p>
    <w:p w14:paraId="6F0FC3EB" w14:textId="77777777" w:rsidR="004E29F7" w:rsidRPr="00273887" w:rsidRDefault="004E29F7" w:rsidP="004E29F7">
      <w:pPr>
        <w:pStyle w:val="ListParagraph"/>
        <w:tabs>
          <w:tab w:val="left" w:pos="270"/>
        </w:tabs>
        <w:spacing w:line="240" w:lineRule="auto"/>
        <w:jc w:val="both"/>
        <w:rPr>
          <w:rFonts w:eastAsia="Times New Roman" w:cstheme="minorHAnsi"/>
          <w:bCs/>
          <w:color w:val="000000"/>
          <w:kern w:val="28"/>
          <w:sz w:val="24"/>
          <w:szCs w:val="24"/>
        </w:rPr>
      </w:pPr>
      <w:r w:rsidRPr="00273887">
        <w:rPr>
          <w:rFonts w:eastAsia="Times New Roman" w:cstheme="minorHAnsi"/>
          <w:bCs/>
          <w:color w:val="000000"/>
          <w:kern w:val="28"/>
          <w:sz w:val="24"/>
          <w:szCs w:val="24"/>
        </w:rPr>
        <w:tab/>
        <w:t>T. ___ F.___</w:t>
      </w:r>
    </w:p>
    <w:p w14:paraId="4ADC0701" w14:textId="77777777" w:rsidR="004E29F7" w:rsidRPr="00273887" w:rsidRDefault="004E29F7" w:rsidP="004E29F7">
      <w:pPr>
        <w:pStyle w:val="ListParagraph"/>
        <w:numPr>
          <w:ilvl w:val="0"/>
          <w:numId w:val="18"/>
        </w:numPr>
        <w:tabs>
          <w:tab w:val="left" w:pos="270"/>
        </w:tabs>
        <w:spacing w:line="240" w:lineRule="auto"/>
        <w:jc w:val="both"/>
        <w:rPr>
          <w:rFonts w:eastAsia="Times New Roman" w:cstheme="minorHAnsi"/>
          <w:bCs/>
          <w:color w:val="000000"/>
          <w:kern w:val="28"/>
          <w:sz w:val="24"/>
          <w:szCs w:val="24"/>
        </w:rPr>
      </w:pPr>
      <w:r w:rsidRPr="00273887">
        <w:rPr>
          <w:rFonts w:eastAsia="Times New Roman" w:cstheme="minorHAnsi"/>
          <w:bCs/>
          <w:color w:val="000000"/>
          <w:kern w:val="28"/>
          <w:sz w:val="24"/>
          <w:szCs w:val="24"/>
        </w:rPr>
        <w:t>කිතුනුවන් එකට එක්රැස් වූ විට යහපත් ක්‍රියා සහ විශ්වාසවන්තකම සඳහා එකිනෙකාට අනුශාසනා කළ යුතුය.</w:t>
      </w:r>
    </w:p>
    <w:p w14:paraId="76059C48" w14:textId="77777777" w:rsidR="004E29F7" w:rsidRPr="00273887" w:rsidRDefault="004E29F7" w:rsidP="004E29F7">
      <w:pPr>
        <w:pStyle w:val="ListParagraph"/>
        <w:tabs>
          <w:tab w:val="left" w:pos="270"/>
        </w:tabs>
        <w:spacing w:line="240" w:lineRule="auto"/>
        <w:jc w:val="both"/>
        <w:rPr>
          <w:rFonts w:eastAsia="Times New Roman" w:cstheme="minorHAnsi"/>
          <w:bCs/>
          <w:color w:val="000000"/>
          <w:kern w:val="28"/>
          <w:sz w:val="24"/>
          <w:szCs w:val="24"/>
        </w:rPr>
      </w:pPr>
      <w:r w:rsidRPr="00273887">
        <w:rPr>
          <w:rFonts w:eastAsia="Times New Roman" w:cstheme="minorHAnsi"/>
          <w:bCs/>
          <w:color w:val="000000"/>
          <w:kern w:val="28"/>
          <w:sz w:val="24"/>
          <w:szCs w:val="24"/>
        </w:rPr>
        <w:tab/>
        <w:t>T. ___ F.___</w:t>
      </w:r>
    </w:p>
    <w:p w14:paraId="50497E13" w14:textId="77777777" w:rsidR="004E29F7" w:rsidRPr="00273887" w:rsidRDefault="004E29F7" w:rsidP="004E29F7">
      <w:pPr>
        <w:pStyle w:val="ListParagraph"/>
        <w:numPr>
          <w:ilvl w:val="0"/>
          <w:numId w:val="18"/>
        </w:numPr>
        <w:tabs>
          <w:tab w:val="left" w:pos="270"/>
        </w:tabs>
        <w:spacing w:line="240" w:lineRule="auto"/>
        <w:jc w:val="both"/>
        <w:rPr>
          <w:rFonts w:eastAsia="Times New Roman" w:cstheme="minorHAnsi"/>
          <w:bCs/>
          <w:color w:val="000000"/>
          <w:kern w:val="28"/>
          <w:sz w:val="24"/>
          <w:szCs w:val="24"/>
        </w:rPr>
      </w:pPr>
      <w:r w:rsidRPr="00273887">
        <w:rPr>
          <w:rFonts w:eastAsia="Times New Roman" w:cstheme="minorHAnsi"/>
          <w:bCs/>
          <w:color w:val="000000"/>
          <w:kern w:val="28"/>
          <w:sz w:val="24"/>
          <w:szCs w:val="24"/>
        </w:rPr>
        <w:t>බොහෝ අය ස්වයං-පළමුව තැබූ බැවින් කොරින්ති පල්ලියේ අවුල් සහගත හා ව්‍යාකූලත්වයක් ඇති විය.</w:t>
      </w:r>
    </w:p>
    <w:p w14:paraId="2E768BED" w14:textId="77777777" w:rsidR="004E29F7" w:rsidRPr="00273887" w:rsidRDefault="004E29F7" w:rsidP="004E29F7">
      <w:pPr>
        <w:pStyle w:val="ListParagraph"/>
        <w:tabs>
          <w:tab w:val="left" w:pos="270"/>
        </w:tabs>
        <w:spacing w:line="240" w:lineRule="auto"/>
        <w:jc w:val="both"/>
        <w:rPr>
          <w:rFonts w:eastAsia="Times New Roman" w:cstheme="minorHAnsi"/>
          <w:bCs/>
          <w:color w:val="000000"/>
          <w:kern w:val="28"/>
          <w:sz w:val="24"/>
          <w:szCs w:val="24"/>
        </w:rPr>
      </w:pPr>
      <w:r w:rsidRPr="00273887">
        <w:rPr>
          <w:rFonts w:eastAsia="Times New Roman" w:cstheme="minorHAnsi"/>
          <w:bCs/>
          <w:color w:val="000000"/>
          <w:kern w:val="28"/>
          <w:sz w:val="24"/>
          <w:szCs w:val="24"/>
        </w:rPr>
        <w:tab/>
        <w:t>T. ___ F.___</w:t>
      </w:r>
    </w:p>
    <w:p w14:paraId="14E2C197" w14:textId="77777777" w:rsidR="004E29F7" w:rsidRPr="00273887" w:rsidRDefault="004E29F7" w:rsidP="004E29F7">
      <w:pPr>
        <w:pStyle w:val="ListParagraph"/>
        <w:numPr>
          <w:ilvl w:val="0"/>
          <w:numId w:val="18"/>
        </w:numPr>
        <w:tabs>
          <w:tab w:val="left" w:pos="270"/>
        </w:tabs>
        <w:spacing w:line="240" w:lineRule="auto"/>
        <w:jc w:val="both"/>
        <w:rPr>
          <w:rFonts w:eastAsia="Times New Roman" w:cstheme="minorHAnsi"/>
          <w:bCs/>
          <w:color w:val="000000"/>
          <w:kern w:val="28"/>
          <w:sz w:val="24"/>
          <w:szCs w:val="24"/>
        </w:rPr>
      </w:pPr>
      <w:r w:rsidRPr="00273887">
        <w:rPr>
          <w:rFonts w:eastAsia="Times New Roman" w:cstheme="minorHAnsi"/>
          <w:bCs/>
          <w:color w:val="000000"/>
          <w:kern w:val="28"/>
          <w:sz w:val="24"/>
          <w:szCs w:val="24"/>
        </w:rPr>
        <w:t>එකලස් කිරීමේදී ඉගැන්වීම, දියුණු කිරීම, අන් අයට ගරු කිරීම සහ පුද්ගල සහභාගීත්වය මූලික වැදගත්කමකි.</w:t>
      </w:r>
    </w:p>
    <w:p w14:paraId="5A298410" w14:textId="77777777" w:rsidR="004E29F7" w:rsidRPr="00273887" w:rsidRDefault="004E29F7" w:rsidP="004E29F7">
      <w:pPr>
        <w:pStyle w:val="ListParagraph"/>
        <w:tabs>
          <w:tab w:val="left" w:pos="270"/>
        </w:tabs>
        <w:spacing w:line="240" w:lineRule="auto"/>
        <w:jc w:val="both"/>
        <w:rPr>
          <w:rFonts w:eastAsia="Times New Roman" w:cstheme="minorHAnsi"/>
          <w:bCs/>
          <w:color w:val="000000"/>
          <w:kern w:val="28"/>
          <w:sz w:val="24"/>
          <w:szCs w:val="24"/>
        </w:rPr>
      </w:pPr>
      <w:r w:rsidRPr="00273887">
        <w:rPr>
          <w:rFonts w:eastAsia="Times New Roman" w:cstheme="minorHAnsi"/>
          <w:bCs/>
          <w:color w:val="000000"/>
          <w:kern w:val="28"/>
          <w:sz w:val="24"/>
          <w:szCs w:val="24"/>
        </w:rPr>
        <w:tab/>
        <w:t>T. ___ F.___</w:t>
      </w:r>
    </w:p>
    <w:p w14:paraId="05BC3B39" w14:textId="77777777" w:rsidR="004E29F7" w:rsidRPr="00273887" w:rsidRDefault="004E29F7" w:rsidP="004E29F7">
      <w:pPr>
        <w:pStyle w:val="ListParagraph"/>
        <w:tabs>
          <w:tab w:val="left" w:pos="270"/>
        </w:tabs>
        <w:spacing w:line="240" w:lineRule="auto"/>
        <w:jc w:val="both"/>
        <w:rPr>
          <w:rFonts w:eastAsia="Times New Roman" w:cstheme="minorHAnsi"/>
          <w:bCs/>
          <w:color w:val="000000"/>
          <w:kern w:val="28"/>
          <w:sz w:val="24"/>
          <w:szCs w:val="24"/>
        </w:rPr>
      </w:pPr>
    </w:p>
    <w:p w14:paraId="2138B248" w14:textId="77777777" w:rsidR="004E29F7" w:rsidRPr="00273887" w:rsidRDefault="004E29F7" w:rsidP="004E29F7">
      <w:pPr>
        <w:pStyle w:val="ListParagraph"/>
        <w:numPr>
          <w:ilvl w:val="0"/>
          <w:numId w:val="18"/>
        </w:numPr>
        <w:tabs>
          <w:tab w:val="left" w:pos="270"/>
        </w:tabs>
        <w:spacing w:line="240" w:lineRule="auto"/>
        <w:jc w:val="both"/>
        <w:rPr>
          <w:rFonts w:eastAsia="Times New Roman" w:cstheme="minorHAnsi"/>
          <w:bCs/>
          <w:color w:val="000000"/>
          <w:kern w:val="28"/>
          <w:sz w:val="24"/>
          <w:szCs w:val="24"/>
        </w:rPr>
      </w:pPr>
      <w:r w:rsidRPr="00273887">
        <w:rPr>
          <w:rFonts w:eastAsia="Times New Roman" w:cstheme="minorHAnsi"/>
          <w:bCs/>
          <w:color w:val="000000"/>
          <w:kern w:val="28"/>
          <w:sz w:val="24"/>
          <w:szCs w:val="24"/>
        </w:rPr>
        <w:t>ක්‍රිස්තුස් වහන්සේගේ ශරීරය ලෙස එක්රැස් වීමේ මූලික අරමුණ වන්නේ දිරිගැන්වීම සහ දියුණු කිරීමයි.</w:t>
      </w:r>
    </w:p>
    <w:p w14:paraId="171C2CF4" w14:textId="77777777" w:rsidR="004E29F7" w:rsidRPr="00273887" w:rsidRDefault="004E29F7" w:rsidP="004E29F7">
      <w:pPr>
        <w:pStyle w:val="ListParagraph"/>
        <w:tabs>
          <w:tab w:val="left" w:pos="270"/>
        </w:tabs>
        <w:spacing w:line="240" w:lineRule="auto"/>
        <w:ind w:left="1440"/>
        <w:jc w:val="both"/>
        <w:rPr>
          <w:rFonts w:eastAsia="Times New Roman" w:cstheme="minorHAnsi"/>
          <w:bCs/>
          <w:color w:val="000000"/>
          <w:kern w:val="28"/>
          <w:sz w:val="24"/>
          <w:szCs w:val="24"/>
        </w:rPr>
      </w:pPr>
      <w:r w:rsidRPr="00273887">
        <w:rPr>
          <w:rFonts w:eastAsia="Times New Roman" w:cstheme="minorHAnsi"/>
          <w:bCs/>
          <w:color w:val="000000"/>
          <w:kern w:val="28"/>
          <w:sz w:val="24"/>
          <w:szCs w:val="24"/>
        </w:rPr>
        <w:t>T. ___ F.___</w:t>
      </w:r>
    </w:p>
    <w:p w14:paraId="2EF55A58" w14:textId="77777777" w:rsidR="004E29F7" w:rsidRPr="00273887" w:rsidRDefault="004E29F7" w:rsidP="004E29F7">
      <w:pPr>
        <w:pStyle w:val="ListParagraph"/>
        <w:tabs>
          <w:tab w:val="left" w:pos="270"/>
        </w:tabs>
        <w:spacing w:line="240" w:lineRule="auto"/>
        <w:ind w:left="1440"/>
        <w:jc w:val="both"/>
        <w:rPr>
          <w:rFonts w:eastAsia="Times New Roman" w:cstheme="minorHAnsi"/>
          <w:bCs/>
          <w:color w:val="000000"/>
          <w:kern w:val="28"/>
          <w:sz w:val="24"/>
          <w:szCs w:val="24"/>
        </w:rPr>
      </w:pPr>
    </w:p>
    <w:p w14:paraId="1597A34F" w14:textId="77777777" w:rsidR="004E29F7" w:rsidRPr="00273887" w:rsidRDefault="004E29F7" w:rsidP="004E29F7">
      <w:pPr>
        <w:spacing w:after="0" w:line="240" w:lineRule="auto"/>
        <w:jc w:val="both"/>
        <w:rPr>
          <w:rFonts w:eastAsia="Times New Roman" w:cstheme="minorHAnsi"/>
          <w:kern w:val="28"/>
          <w:sz w:val="24"/>
          <w:szCs w:val="24"/>
        </w:rPr>
      </w:pPr>
      <w:r w:rsidRPr="00273887">
        <w:rPr>
          <w:rFonts w:eastAsia="Times New Roman" w:cstheme="minorHAnsi"/>
          <w:kern w:val="28"/>
          <w:sz w:val="24"/>
          <w:szCs w:val="24"/>
        </w:rPr>
        <w:t>පාඩම 8</w:t>
      </w:r>
    </w:p>
    <w:p w14:paraId="7560D028" w14:textId="77777777" w:rsidR="004E29F7" w:rsidRPr="00273887" w:rsidRDefault="004E29F7" w:rsidP="004E29F7">
      <w:pPr>
        <w:tabs>
          <w:tab w:val="left" w:pos="6480"/>
        </w:tabs>
        <w:autoSpaceDE w:val="0"/>
        <w:autoSpaceDN w:val="0"/>
        <w:adjustRightInd w:val="0"/>
        <w:spacing w:after="0" w:line="240" w:lineRule="auto"/>
        <w:jc w:val="both"/>
        <w:rPr>
          <w:rFonts w:eastAsia="Times New Roman" w:cstheme="minorHAnsi"/>
          <w:b/>
          <w:kern w:val="28"/>
          <w:sz w:val="24"/>
          <w:szCs w:val="24"/>
        </w:rPr>
      </w:pPr>
      <w:r w:rsidRPr="00273887">
        <w:rPr>
          <w:rFonts w:eastAsia="Times New Roman" w:cstheme="minorHAnsi"/>
          <w:b/>
          <w:kern w:val="28"/>
          <w:sz w:val="24"/>
          <w:szCs w:val="24"/>
        </w:rPr>
        <w:t>ගායනය</w:t>
      </w:r>
    </w:p>
    <w:p w14:paraId="1E1E9328" w14:textId="77777777" w:rsidR="004E29F7" w:rsidRPr="00273887" w:rsidRDefault="004E29F7" w:rsidP="004E29F7">
      <w:pPr>
        <w:tabs>
          <w:tab w:val="left" w:pos="6480"/>
        </w:tabs>
        <w:autoSpaceDE w:val="0"/>
        <w:autoSpaceDN w:val="0"/>
        <w:adjustRightInd w:val="0"/>
        <w:spacing w:after="0" w:line="240" w:lineRule="auto"/>
        <w:jc w:val="both"/>
        <w:rPr>
          <w:rFonts w:eastAsia="Times New Roman" w:cstheme="minorHAnsi"/>
          <w:b/>
          <w:kern w:val="28"/>
          <w:sz w:val="24"/>
          <w:szCs w:val="24"/>
        </w:rPr>
      </w:pPr>
    </w:p>
    <w:p w14:paraId="16002C7E" w14:textId="77777777" w:rsidR="004E29F7" w:rsidRPr="00273887" w:rsidRDefault="004E29F7" w:rsidP="004E29F7">
      <w:pPr>
        <w:spacing w:after="0" w:line="240" w:lineRule="auto"/>
        <w:jc w:val="both"/>
        <w:rPr>
          <w:rFonts w:eastAsia="Times New Roman" w:cstheme="minorHAnsi"/>
          <w:kern w:val="28"/>
          <w:sz w:val="24"/>
          <w:szCs w:val="24"/>
        </w:rPr>
      </w:pPr>
      <w:r w:rsidRPr="00273887">
        <w:rPr>
          <w:rFonts w:eastAsia="Times New Roman" w:cstheme="minorHAnsi"/>
          <w:kern w:val="28"/>
          <w:sz w:val="24"/>
          <w:szCs w:val="24"/>
        </w:rPr>
        <w:t>ගීත යනු හැඟීම්වල ප්‍රකාශනයකි - ආදරය හෝ වෛරය, ප්‍රීතිය හෝ දුක, සහ අධ්‍යාත්මික හෝ කාමුක. ගීත සහ ගායනය කෙනෙකුගේ පෞද්ගලික සතුට සඳහා, ආදරය කරන කෙනෙකු වෙත යොමු කිරීම හෝ දෙවියන් වහන්සේට ප්‍රශංසා කිරීම විය හැකිය. ගීත යනු විශ්වාසයන්, සිද්ධීන් සහ පුද්ගලයන් කෙනෙකුගේ මතකයේ තබා ගැනීමට ඉගැන්වීමේ මෙවලම් ද වේ.</w:t>
      </w:r>
    </w:p>
    <w:p w14:paraId="1FB791C7" w14:textId="77777777" w:rsidR="004E29F7" w:rsidRPr="00273887" w:rsidRDefault="004E29F7" w:rsidP="004E29F7">
      <w:pPr>
        <w:spacing w:after="0" w:line="240" w:lineRule="auto"/>
        <w:jc w:val="both"/>
        <w:rPr>
          <w:rFonts w:eastAsia="Times New Roman" w:cstheme="minorHAnsi"/>
          <w:kern w:val="28"/>
          <w:sz w:val="24"/>
          <w:szCs w:val="24"/>
        </w:rPr>
      </w:pPr>
    </w:p>
    <w:p w14:paraId="60603504" w14:textId="77777777" w:rsidR="004E29F7" w:rsidRPr="00273887" w:rsidRDefault="004E29F7" w:rsidP="004E29F7">
      <w:pPr>
        <w:autoSpaceDE w:val="0"/>
        <w:autoSpaceDN w:val="0"/>
        <w:adjustRightInd w:val="0"/>
        <w:spacing w:after="0" w:line="240" w:lineRule="auto"/>
        <w:jc w:val="both"/>
        <w:rPr>
          <w:rFonts w:eastAsia="Times New Roman" w:cstheme="minorHAnsi"/>
          <w:b/>
          <w:kern w:val="28"/>
          <w:sz w:val="24"/>
          <w:szCs w:val="24"/>
        </w:rPr>
      </w:pPr>
      <w:r w:rsidRPr="00273887">
        <w:rPr>
          <w:rFonts w:eastAsia="Times New Roman" w:cstheme="minorHAnsi"/>
          <w:b/>
          <w:kern w:val="28"/>
          <w:sz w:val="24"/>
          <w:szCs w:val="24"/>
        </w:rPr>
        <w:t>පැරණි ගිවිසුම් ගායනය</w:t>
      </w:r>
    </w:p>
    <w:p w14:paraId="65DEBD5B" w14:textId="77777777" w:rsidR="004E29F7" w:rsidRPr="00273887" w:rsidRDefault="004E29F7" w:rsidP="004E29F7">
      <w:pPr>
        <w:tabs>
          <w:tab w:val="left" w:pos="284"/>
          <w:tab w:val="left" w:pos="704"/>
          <w:tab w:val="left" w:pos="1425"/>
          <w:tab w:val="left" w:pos="2144"/>
          <w:tab w:val="left" w:pos="2864"/>
          <w:tab w:val="left" w:pos="3585"/>
          <w:tab w:val="left" w:pos="4305"/>
          <w:tab w:val="left" w:pos="5025"/>
          <w:tab w:val="left" w:pos="5745"/>
          <w:tab w:val="left" w:pos="6120"/>
          <w:tab w:val="left" w:pos="6210"/>
          <w:tab w:val="left" w:pos="6480"/>
          <w:tab w:val="left" w:pos="7184"/>
          <w:tab w:val="left" w:pos="7904"/>
          <w:tab w:val="left" w:pos="8624"/>
          <w:tab w:val="left" w:pos="9344"/>
          <w:tab w:val="left" w:pos="10064"/>
          <w:tab w:val="left" w:pos="10784"/>
        </w:tabs>
        <w:autoSpaceDE w:val="0"/>
        <w:autoSpaceDN w:val="0"/>
        <w:adjustRightInd w:val="0"/>
        <w:spacing w:after="135" w:line="240" w:lineRule="auto"/>
        <w:ind w:right="-18"/>
        <w:jc w:val="both"/>
        <w:rPr>
          <w:rFonts w:eastAsia="Times New Roman" w:cstheme="minorHAnsi"/>
          <w:kern w:val="28"/>
          <w:sz w:val="24"/>
          <w:szCs w:val="24"/>
        </w:rPr>
      </w:pPr>
      <w:r w:rsidRPr="00273887">
        <w:rPr>
          <w:rFonts w:eastAsia="Times New Roman" w:cstheme="minorHAnsi"/>
          <w:kern w:val="28"/>
          <w:sz w:val="24"/>
          <w:szCs w:val="24"/>
        </w:rPr>
        <w:t>“එන්න, අපි සමිඳාණන් වහන්සේට ගී ගයමු: අපගේ ගැළවීමේ පර්වතයට ප්‍රීති ඝෝෂාවක් නගමු. අපි ස්තුතිපූර්වකව උන්වහන්සේ ඉදිරියෙහි පැමිණ, ගීතාවලියෙන් උන්වහන්සේට ප්‍රීති ඝෝෂා කරමු” (ගීතාවලිය 95:1-2).</w:t>
      </w:r>
    </w:p>
    <w:p w14:paraId="2D134345" w14:textId="77777777" w:rsidR="004E29F7" w:rsidRPr="00273887" w:rsidRDefault="004E29F7" w:rsidP="004E29F7">
      <w:pPr>
        <w:tabs>
          <w:tab w:val="left" w:pos="6300"/>
        </w:tabs>
        <w:autoSpaceDE w:val="0"/>
        <w:autoSpaceDN w:val="0"/>
        <w:adjustRightInd w:val="0"/>
        <w:spacing w:after="0" w:line="240" w:lineRule="auto"/>
        <w:ind w:right="-18"/>
        <w:jc w:val="both"/>
        <w:rPr>
          <w:rFonts w:eastAsia="Times New Roman" w:cstheme="minorHAnsi"/>
          <w:kern w:val="28"/>
          <w:sz w:val="24"/>
          <w:szCs w:val="24"/>
        </w:rPr>
      </w:pPr>
      <w:r w:rsidRPr="00273887">
        <w:rPr>
          <w:rFonts w:eastAsia="Times New Roman" w:cstheme="minorHAnsi"/>
          <w:kern w:val="28"/>
          <w:sz w:val="24"/>
          <w:szCs w:val="24"/>
        </w:rPr>
        <w:t>දෙවියන් වහන්සේ මෝසෙස්ට උපදෙස් දුන්නේ “දැන් මේ ගීතය ඔබටම ලියා ඉශ්‍රායෙල්වරුන්ට උගන්වා ඔවුන් ගායනා කිරීමට සලස්වන්න, එවිට එය ඔවුන්ට විරුද්ධව මට සාක්ෂියක් වනු ඇත. මම ඔවුන්ගේ මුතුන්මිත්තන්ට දිවුරා පොරොන්දු වූ දේශය වන කිරි සහ මී පැණි ගලා යන දේශයට ඔවුන් ගෙනා විට, ඔවුන් තෘප්තිමත් වන විට [පොහොසත් වූ විට], ඔවුන් මා ප්‍රතික්ෂේප කරමින් වෙනත් දෙවිවරුන් වෙත හැරී ඔවුන්ට නමස්කාර කරනු ඇත. මාගේ ගිවිසුම කඩ කිරීම” (ද්විතීය කථාව 31:19-21).</w:t>
      </w:r>
    </w:p>
    <w:p w14:paraId="57088788" w14:textId="77777777" w:rsidR="004E29F7" w:rsidRPr="00273887" w:rsidRDefault="004E29F7" w:rsidP="004E29F7">
      <w:pPr>
        <w:tabs>
          <w:tab w:val="left" w:pos="6300"/>
        </w:tabs>
        <w:autoSpaceDE w:val="0"/>
        <w:autoSpaceDN w:val="0"/>
        <w:adjustRightInd w:val="0"/>
        <w:spacing w:after="0" w:line="240" w:lineRule="auto"/>
        <w:ind w:right="180"/>
        <w:jc w:val="both"/>
        <w:rPr>
          <w:rFonts w:eastAsia="Times New Roman" w:cstheme="minorHAnsi"/>
          <w:kern w:val="28"/>
          <w:sz w:val="24"/>
          <w:szCs w:val="24"/>
        </w:rPr>
      </w:pPr>
    </w:p>
    <w:p w14:paraId="7D444199" w14:textId="77777777" w:rsidR="004E29F7" w:rsidRPr="00273887" w:rsidRDefault="004E29F7" w:rsidP="004E29F7">
      <w:pPr>
        <w:tabs>
          <w:tab w:val="left" w:pos="284"/>
          <w:tab w:val="left" w:pos="704"/>
          <w:tab w:val="left" w:pos="1425"/>
          <w:tab w:val="left" w:pos="2144"/>
          <w:tab w:val="left" w:pos="2864"/>
          <w:tab w:val="left" w:pos="3585"/>
          <w:tab w:val="left" w:pos="4305"/>
          <w:tab w:val="left" w:pos="5025"/>
          <w:tab w:val="left" w:pos="5745"/>
          <w:tab w:val="left" w:pos="6300"/>
          <w:tab w:val="left" w:pos="7184"/>
          <w:tab w:val="left" w:pos="7904"/>
          <w:tab w:val="left" w:pos="8624"/>
          <w:tab w:val="left" w:pos="9344"/>
          <w:tab w:val="left" w:pos="10064"/>
          <w:tab w:val="left" w:pos="10784"/>
        </w:tabs>
        <w:autoSpaceDE w:val="0"/>
        <w:autoSpaceDN w:val="0"/>
        <w:adjustRightInd w:val="0"/>
        <w:spacing w:after="135" w:line="240" w:lineRule="auto"/>
        <w:ind w:right="-18"/>
        <w:jc w:val="both"/>
        <w:rPr>
          <w:rFonts w:eastAsia="Times New Roman" w:cstheme="minorHAnsi"/>
          <w:kern w:val="28"/>
          <w:sz w:val="24"/>
          <w:szCs w:val="24"/>
        </w:rPr>
      </w:pPr>
      <w:r w:rsidRPr="00273887">
        <w:rPr>
          <w:rFonts w:eastAsia="Times New Roman" w:cstheme="minorHAnsi"/>
          <w:kern w:val="28"/>
          <w:sz w:val="24"/>
          <w:szCs w:val="24"/>
        </w:rPr>
        <w:t>“යෙහෝෂපාට්, ‘ස්වාමීන්වහන්සේට ස්තුති කරන්න, මක්නිසාද ඔහුගේ ප්‍රේමය සදහටම පවත්නේය’ කියා පවසමින් හමුදාවේ ප්‍රධානියා ළඟට යන විට, [දෙවියන්වහන්සේගේ] ශුද්ධකමේ තේජස ගැන යෙහෝවාට ගායනා කිරීමටත් [දෙවියන්වහන්සේට] ප්‍රශංසා කිරීමටත් මිනිසුන්ව පත් කළේය. 2 ලේකම් 20:21-22).</w:t>
      </w:r>
    </w:p>
    <w:p w14:paraId="3E957894" w14:textId="77777777" w:rsidR="004E29F7" w:rsidRPr="00273887" w:rsidRDefault="004E29F7" w:rsidP="004E29F7">
      <w:pPr>
        <w:autoSpaceDE w:val="0"/>
        <w:autoSpaceDN w:val="0"/>
        <w:adjustRightInd w:val="0"/>
        <w:spacing w:after="0" w:line="240" w:lineRule="auto"/>
        <w:jc w:val="both"/>
        <w:rPr>
          <w:rFonts w:eastAsia="Times New Roman" w:cstheme="minorHAnsi"/>
          <w:kern w:val="28"/>
          <w:sz w:val="24"/>
          <w:szCs w:val="24"/>
        </w:rPr>
      </w:pPr>
      <w:r w:rsidRPr="00273887">
        <w:rPr>
          <w:rFonts w:eastAsia="Times New Roman" w:cstheme="minorHAnsi"/>
          <w:kern w:val="28"/>
          <w:sz w:val="24"/>
          <w:szCs w:val="24"/>
        </w:rPr>
        <w:t>පැරණි ගිවිසුමේ බොහෝ ගායන යොමු කිරීම් දෙවියන් වහන්සේගේ ආශීර්වාද, සදාකාලික ප්‍රේමය සහ ශුද්ධකම සඳහා ප්‍රශංසාව සහ කෘතඥතාවය ප්‍රකාශ කිරීමට සම්බන්ධ වේ.</w:t>
      </w:r>
    </w:p>
    <w:p w14:paraId="073F921F" w14:textId="77777777" w:rsidR="004E29F7" w:rsidRPr="00273887" w:rsidRDefault="004E29F7" w:rsidP="004E29F7">
      <w:pPr>
        <w:autoSpaceDE w:val="0"/>
        <w:autoSpaceDN w:val="0"/>
        <w:adjustRightInd w:val="0"/>
        <w:spacing w:after="0" w:line="240" w:lineRule="auto"/>
        <w:jc w:val="both"/>
        <w:rPr>
          <w:rFonts w:eastAsia="Times New Roman" w:cstheme="minorHAnsi"/>
          <w:kern w:val="28"/>
          <w:sz w:val="24"/>
          <w:szCs w:val="24"/>
        </w:rPr>
      </w:pPr>
    </w:p>
    <w:p w14:paraId="2CD56643" w14:textId="77777777" w:rsidR="004E29F7" w:rsidRPr="00273887" w:rsidRDefault="004E29F7" w:rsidP="004E29F7">
      <w:pPr>
        <w:spacing w:after="0" w:line="240" w:lineRule="auto"/>
        <w:jc w:val="both"/>
        <w:rPr>
          <w:rFonts w:eastAsia="Times New Roman" w:cstheme="minorHAnsi"/>
          <w:b/>
          <w:bCs/>
          <w:kern w:val="28"/>
          <w:sz w:val="24"/>
          <w:szCs w:val="24"/>
        </w:rPr>
      </w:pPr>
      <w:r w:rsidRPr="00273887">
        <w:rPr>
          <w:rFonts w:eastAsia="Times New Roman" w:cstheme="minorHAnsi"/>
          <w:b/>
          <w:bCs/>
          <w:kern w:val="28"/>
          <w:sz w:val="24"/>
          <w:szCs w:val="24"/>
        </w:rPr>
        <w:t>නව ගිවිසුම</w:t>
      </w:r>
      <w:r w:rsidRPr="00273887">
        <w:rPr>
          <w:rFonts w:eastAsia="Times New Roman" w:cstheme="minorHAnsi"/>
          <w:b/>
          <w:kern w:val="28"/>
          <w:sz w:val="24"/>
          <w:szCs w:val="24"/>
        </w:rPr>
        <w:t>ගායනය</w:t>
      </w:r>
    </w:p>
    <w:p w14:paraId="11C0D842" w14:textId="77777777" w:rsidR="004E29F7" w:rsidRPr="00273887" w:rsidRDefault="004E29F7" w:rsidP="004E29F7">
      <w:pPr>
        <w:autoSpaceDE w:val="0"/>
        <w:autoSpaceDN w:val="0"/>
        <w:adjustRightInd w:val="0"/>
        <w:spacing w:after="0" w:line="240" w:lineRule="auto"/>
        <w:jc w:val="both"/>
        <w:rPr>
          <w:rFonts w:eastAsia="Times New Roman" w:cstheme="minorHAnsi"/>
          <w:kern w:val="28"/>
          <w:sz w:val="24"/>
          <w:szCs w:val="24"/>
        </w:rPr>
      </w:pPr>
      <w:r w:rsidRPr="00273887">
        <w:rPr>
          <w:rFonts w:eastAsia="Times New Roman" w:cstheme="minorHAnsi"/>
          <w:kern w:val="28"/>
          <w:sz w:val="24"/>
          <w:szCs w:val="24"/>
        </w:rPr>
        <w:t>ගායනය පිළිබඳ නව ගිවිසුමේ සඳහන් කිරීම් දෙවියන් වහන්සේගේ නව ගිවිසුමේ දරුවන් ඔවුන්ගේ හදවතින්, කෙනෙකුගේ අභ්‍යන්තරයෙන් උන් වහන්සේට ප්‍රශංසා ගායනා කළ යුතු බවත්, ගායනා කිරීමෙන් එකිනෙකා දිරිමත් කළ යුතු බවත් අපට දන්වයි.</w:t>
      </w:r>
    </w:p>
    <w:p w14:paraId="2E350D22" w14:textId="77777777" w:rsidR="004E29F7" w:rsidRPr="00273887" w:rsidRDefault="004E29F7" w:rsidP="004E29F7">
      <w:pPr>
        <w:spacing w:after="0" w:line="240" w:lineRule="auto"/>
        <w:ind w:left="180" w:hanging="180"/>
        <w:jc w:val="both"/>
        <w:rPr>
          <w:rFonts w:eastAsia="Times New Roman" w:cstheme="minorHAnsi"/>
          <w:kern w:val="28"/>
          <w:sz w:val="24"/>
          <w:szCs w:val="24"/>
        </w:rPr>
      </w:pPr>
    </w:p>
    <w:p w14:paraId="44458AD2" w14:textId="77777777" w:rsidR="004E29F7" w:rsidRPr="00273887" w:rsidRDefault="004E29F7" w:rsidP="004E29F7">
      <w:pPr>
        <w:spacing w:after="0" w:line="240" w:lineRule="auto"/>
        <w:ind w:right="-18"/>
        <w:jc w:val="both"/>
        <w:rPr>
          <w:rFonts w:eastAsia="Times New Roman" w:cstheme="minorHAnsi"/>
          <w:kern w:val="28"/>
          <w:sz w:val="24"/>
          <w:szCs w:val="24"/>
        </w:rPr>
      </w:pPr>
      <w:r w:rsidRPr="00273887">
        <w:rPr>
          <w:rFonts w:eastAsia="Times New Roman" w:cstheme="minorHAnsi"/>
          <w:kern w:val="28"/>
          <w:sz w:val="24"/>
          <w:szCs w:val="24"/>
          <w:u w:val="single"/>
        </w:rPr>
        <w:t>කොලොස්සි 3:12-17</w:t>
      </w:r>
      <w:r w:rsidRPr="00273887">
        <w:rPr>
          <w:rFonts w:eastAsia="Times New Roman" w:cstheme="minorHAnsi"/>
          <w:kern w:val="28"/>
          <w:sz w:val="24"/>
          <w:szCs w:val="24"/>
        </w:rPr>
        <w:t>– “එබැවින්, දෙවියන් වහන්සේගේ තෝරාගත් සෙනඟ ලෙස, ශුද්ධ වූ සහ ඉතා ප්‍රේම කරන ලද, ඔබ දයාව, කරුණාව, නිහතමානිකම, මෘදුකම සහ ඉවසීමෙන් සැරසී සිටින්න. ඔබ එකිනෙකාට විරුද්ධව ඇති ඕනෑම දුක්ගැනවිල්ලක් එකිනෙකා සමඟ ඉවසීමෙන් සහ සමාව දෙන්න. සමිඳාණන් වහන්සේ ඔබට කමා කළාක් මෙන් සමාව දෙන්න. මේ සියලු ගුණධර්මවලට වඩා ප්‍රේමය පළඳින අතර, එය ඔවුන් සියල්ලන්ම පරිපූර්ණ එකමුතුවකින් බැඳේ. ක්‍රිස්තුස්වහන්සේගේ සමාදානය ඔබගේ හදවත් තුළ පාලනය වේවා. ස්වාමියා සහ වහල්; පුරුෂයා සහ ස්ත්‍රිය] ඔබව සාමයට කැඳවනු ලැබුවා. ඒ වගේම ස්තුතිවන්ත වෙන්න. ඔබ සියලු ප්‍රඥාවෙන් එකිනෙකාට උගන්වමින් සහ අනුශාසනා කරන විටත්, ගීතිකා, ගීතිකා සහ අධ්‍යාත්මික ගීතිකා දෙවියන්ට කෘතඥතාවෙන් යුතුව ගායනා කරන විටත් ක්‍රිස්තුස් වහන්සේගේ වචනය ඔබ තුළ පොහොසත් ලෙස වාසය කිරීමට ඉඩ හරින්න. තවද, ඔබ වචනයෙන් හෝ ක්‍රියාවෙන් කුමක් කළත්, ඒ සියල්ල ස්වාමීන් වන ජේසුස් වහන්සේගේ නාමයෙන් කරන්න, ඔහු කරණකොටගෙන පියාණන් වන දෙවියන් වහන්සේට ස්තුති කරන්න.</w:t>
      </w:r>
    </w:p>
    <w:p w14:paraId="3AEB8058" w14:textId="77777777" w:rsidR="004E29F7" w:rsidRPr="00273887" w:rsidRDefault="004E29F7" w:rsidP="004E29F7">
      <w:pPr>
        <w:spacing w:after="0" w:line="240" w:lineRule="auto"/>
        <w:ind w:right="-18"/>
        <w:jc w:val="both"/>
        <w:rPr>
          <w:rFonts w:eastAsia="Times New Roman" w:cstheme="minorHAnsi"/>
          <w:kern w:val="28"/>
          <w:sz w:val="24"/>
          <w:szCs w:val="24"/>
        </w:rPr>
      </w:pPr>
    </w:p>
    <w:p w14:paraId="77A77294" w14:textId="77777777" w:rsidR="004E29F7" w:rsidRPr="00273887" w:rsidRDefault="004E29F7" w:rsidP="004E29F7">
      <w:pPr>
        <w:autoSpaceDE w:val="0"/>
        <w:autoSpaceDN w:val="0"/>
        <w:adjustRightInd w:val="0"/>
        <w:spacing w:after="0" w:line="240" w:lineRule="auto"/>
        <w:ind w:right="-18"/>
        <w:jc w:val="both"/>
        <w:rPr>
          <w:rFonts w:eastAsia="Times New Roman" w:cstheme="minorHAnsi"/>
          <w:kern w:val="28"/>
          <w:sz w:val="24"/>
          <w:szCs w:val="24"/>
        </w:rPr>
      </w:pPr>
      <w:r w:rsidRPr="00273887">
        <w:rPr>
          <w:rFonts w:eastAsia="Times New Roman" w:cstheme="minorHAnsi"/>
          <w:kern w:val="28"/>
          <w:sz w:val="24"/>
          <w:szCs w:val="24"/>
          <w:u w:val="single"/>
        </w:rPr>
        <w:t>එපීස 5:15-20</w:t>
      </w:r>
      <w:r w:rsidRPr="00273887">
        <w:rPr>
          <w:rFonts w:eastAsia="Times New Roman" w:cstheme="minorHAnsi"/>
          <w:kern w:val="28"/>
          <w:sz w:val="24"/>
          <w:szCs w:val="24"/>
        </w:rPr>
        <w:t>- පාවුල් එපීසයේ ක්‍රිස්තියානීන්ට ලිඛිතව මෙසේ ප්‍රකාශ කරයි “එසේ නම්, ඔබ ජීවත් වන ආකාරය ඉතා පරිස්සම් වන්න - අඥාන ලෙස නොව ප්‍රඥාවන්ත ලෙස, දවස් නපුරු බැවින්, සෑම අවස්ථාවක්ම උපරිම ප්‍රයෝජනයට ගනිමින්. එබැවින්, අඥාන නොවී, සමිඳාණන් වහන්සේගේ කැමැත්ත කුමක්දැයි තේරුම් ගන්න. වයින්වලින් මත් නොවන්න, එය දුෂ්ටකමට මඟ පාදයි. ඒ වෙනුවට ආත්මයෙන් පිරෙන්න. ගීතිකා, ගීතිකා සහ අධ්‍යාත්මික ගීත සමඟින් එකිනෙකාට කතා කිරීම [සමහර විට ප්‍රතිචාරාත්මක හෝ ප්‍රතිපෝනාත්මක ගායනය]. අපගේ ස්වාමීන් වන යේසුස් ක්‍රිස්තුස්ගේ නාමයෙන් සෑම දෙයක් ගැනම පියා වන දෙවියන් වහන්සේට සැමවිටම ස්තුති කරමින් ස්වාමින් වහන්සේට ඔබේ හදවතේ ගායනා කිරීම සහ සංගීතය (තනු නිර්මාණය) කිරීම.</w:t>
      </w:r>
    </w:p>
    <w:p w14:paraId="6DE383F6" w14:textId="77777777" w:rsidR="004E29F7" w:rsidRPr="00273887" w:rsidRDefault="004E29F7" w:rsidP="004E29F7">
      <w:pPr>
        <w:tabs>
          <w:tab w:val="left" w:pos="0"/>
          <w:tab w:val="left" w:pos="540"/>
          <w:tab w:val="left" w:pos="1425"/>
          <w:tab w:val="left" w:pos="2144"/>
          <w:tab w:val="left" w:pos="2864"/>
          <w:tab w:val="left" w:pos="3585"/>
          <w:tab w:val="left" w:pos="4305"/>
          <w:tab w:val="left" w:pos="5025"/>
          <w:tab w:val="left" w:pos="5745"/>
          <w:tab w:val="left" w:pos="6480"/>
          <w:tab w:val="left" w:pos="7184"/>
          <w:tab w:val="left" w:pos="7904"/>
          <w:tab w:val="left" w:pos="8624"/>
          <w:tab w:val="left" w:pos="9344"/>
          <w:tab w:val="left" w:pos="10064"/>
          <w:tab w:val="left" w:pos="10784"/>
        </w:tabs>
        <w:autoSpaceDE w:val="0"/>
        <w:autoSpaceDN w:val="0"/>
        <w:adjustRightInd w:val="0"/>
        <w:spacing w:after="0" w:line="240" w:lineRule="auto"/>
        <w:ind w:left="360"/>
        <w:jc w:val="both"/>
        <w:rPr>
          <w:rFonts w:eastAsia="Times New Roman" w:cstheme="minorHAnsi"/>
          <w:kern w:val="28"/>
          <w:sz w:val="24"/>
          <w:szCs w:val="24"/>
        </w:rPr>
      </w:pPr>
      <w:r w:rsidRPr="00273887">
        <w:rPr>
          <w:rFonts w:eastAsia="Times New Roman" w:cstheme="minorHAnsi"/>
          <w:kern w:val="28"/>
          <w:sz w:val="24"/>
          <w:szCs w:val="24"/>
        </w:rPr>
        <w:t>පාවුල් කොලොස්සි ක්‍රිස්තියානීන්ට පවසන්නේ යමෙකු දෙවියන් වහන්සේ කෙරෙහි තම හැඟීම් ප්‍රකාශ කරන විට ගායනය අවධාරණය කරන්නේ කෙනෙකුගේ චින්තන ක්‍රියාවලියට බවයි. පාවුල් තනි තනිව හෝ එකලස් කරන ලද ගායනය පිළිබඳ විස්තර සඳහන් නොකරයි. ඒ වෙනුවට, ඔහු අවධාරණය කරන්නේ කෙනෙකුගේ හදවතින් කෘතඥතාවේ ආකල්පයකි. පසුබිම කුමක් වුවත්, කෙනෙකුගේ ගායනය ශරීරයේ එකමුතුකමට යොමු කළ යුතු අතර, යමෙකුට ඉගැන්වීම සහ දිරිගැන්වීම සහ දෙවියන් වහන්සේට ප්‍රශංසා කිරීම නමස්කාරය වේ.</w:t>
      </w:r>
    </w:p>
    <w:p w14:paraId="4C4A594C" w14:textId="77777777" w:rsidR="004E29F7" w:rsidRPr="00273887" w:rsidRDefault="004E29F7" w:rsidP="004E29F7">
      <w:pPr>
        <w:autoSpaceDE w:val="0"/>
        <w:autoSpaceDN w:val="0"/>
        <w:adjustRightInd w:val="0"/>
        <w:spacing w:after="0" w:line="240" w:lineRule="auto"/>
        <w:ind w:left="360"/>
        <w:jc w:val="both"/>
        <w:rPr>
          <w:rFonts w:eastAsia="Times New Roman" w:cstheme="minorHAnsi"/>
          <w:kern w:val="28"/>
          <w:sz w:val="24"/>
          <w:szCs w:val="24"/>
        </w:rPr>
      </w:pPr>
    </w:p>
    <w:p w14:paraId="5B5085DC" w14:textId="77777777" w:rsidR="004E29F7" w:rsidRPr="00273887" w:rsidRDefault="004E29F7" w:rsidP="004E29F7">
      <w:pPr>
        <w:autoSpaceDE w:val="0"/>
        <w:autoSpaceDN w:val="0"/>
        <w:adjustRightInd w:val="0"/>
        <w:spacing w:after="0" w:line="240" w:lineRule="auto"/>
        <w:jc w:val="both"/>
        <w:rPr>
          <w:rFonts w:eastAsia="Times New Roman" w:cstheme="minorHAnsi"/>
          <w:kern w:val="28"/>
          <w:sz w:val="24"/>
          <w:szCs w:val="24"/>
        </w:rPr>
      </w:pPr>
      <w:r w:rsidRPr="00273887">
        <w:rPr>
          <w:rFonts w:eastAsia="Times New Roman" w:cstheme="minorHAnsi"/>
          <w:kern w:val="28"/>
          <w:sz w:val="24"/>
          <w:szCs w:val="24"/>
        </w:rPr>
        <w:t>ඔබේ හදවතේ ස්වාමින් වහන්සේට ගායනා කිරීමට සහ තනු නිර්මාණය කිරීමට හෝ සංගීතය කිරීමට සංරචක කිහිපයක් තිබේ</w:t>
      </w:r>
    </w:p>
    <w:p w14:paraId="3B2C2D2D" w14:textId="77777777" w:rsidR="004E29F7" w:rsidRPr="00273887" w:rsidRDefault="004E29F7" w:rsidP="004E29F7">
      <w:pPr>
        <w:numPr>
          <w:ilvl w:val="0"/>
          <w:numId w:val="19"/>
        </w:numPr>
        <w:tabs>
          <w:tab w:val="left" w:pos="90"/>
        </w:tabs>
        <w:autoSpaceDE w:val="0"/>
        <w:autoSpaceDN w:val="0"/>
        <w:adjustRightInd w:val="0"/>
        <w:spacing w:after="0" w:line="240" w:lineRule="auto"/>
        <w:jc w:val="both"/>
        <w:rPr>
          <w:rFonts w:eastAsia="Times New Roman" w:cstheme="minorHAnsi"/>
          <w:kern w:val="28"/>
          <w:sz w:val="24"/>
          <w:szCs w:val="24"/>
        </w:rPr>
      </w:pPr>
      <w:r w:rsidRPr="00273887">
        <w:rPr>
          <w:rFonts w:eastAsia="Times New Roman" w:cstheme="minorHAnsi"/>
          <w:kern w:val="28"/>
          <w:sz w:val="24"/>
          <w:szCs w:val="24"/>
        </w:rPr>
        <w:t>ගායනය - තන්තු උදුරා ගැනීම [උපකරණ, ස්වර තන්ත්‍ර හෝ හදවතේ නූල්]</w:t>
      </w:r>
    </w:p>
    <w:p w14:paraId="28CDF28A" w14:textId="77777777" w:rsidR="004E29F7" w:rsidRPr="00273887" w:rsidRDefault="004E29F7" w:rsidP="004E29F7">
      <w:pPr>
        <w:numPr>
          <w:ilvl w:val="0"/>
          <w:numId w:val="19"/>
        </w:numPr>
        <w:tabs>
          <w:tab w:val="left" w:pos="90"/>
        </w:tabs>
        <w:autoSpaceDE w:val="0"/>
        <w:autoSpaceDN w:val="0"/>
        <w:adjustRightInd w:val="0"/>
        <w:spacing w:after="0" w:line="240" w:lineRule="auto"/>
        <w:jc w:val="both"/>
        <w:rPr>
          <w:rFonts w:eastAsia="Times New Roman" w:cstheme="minorHAnsi"/>
          <w:kern w:val="28"/>
          <w:sz w:val="24"/>
          <w:szCs w:val="24"/>
        </w:rPr>
      </w:pPr>
      <w:r w:rsidRPr="00273887">
        <w:rPr>
          <w:rFonts w:eastAsia="Times New Roman" w:cstheme="minorHAnsi"/>
          <w:kern w:val="28"/>
          <w:sz w:val="24"/>
          <w:szCs w:val="24"/>
        </w:rPr>
        <w:t>හදවතේ සංගීතය නිර්මාණය කිරීම - හැඟීම් සහ හැඟීම් අවංකව</w:t>
      </w:r>
    </w:p>
    <w:p w14:paraId="7FDE4DC7" w14:textId="77777777" w:rsidR="004E29F7" w:rsidRPr="00273887" w:rsidRDefault="004E29F7" w:rsidP="004E29F7">
      <w:pPr>
        <w:autoSpaceDE w:val="0"/>
        <w:autoSpaceDN w:val="0"/>
        <w:adjustRightInd w:val="0"/>
        <w:spacing w:after="0" w:line="240" w:lineRule="auto"/>
        <w:ind w:left="540" w:hanging="360"/>
        <w:jc w:val="both"/>
        <w:rPr>
          <w:rFonts w:eastAsia="Times New Roman" w:cstheme="minorHAnsi"/>
          <w:kern w:val="28"/>
          <w:sz w:val="24"/>
          <w:szCs w:val="24"/>
        </w:rPr>
      </w:pPr>
      <w:r w:rsidRPr="00273887">
        <w:rPr>
          <w:rFonts w:eastAsia="Times New Roman" w:cstheme="minorHAnsi"/>
          <w:kern w:val="28"/>
          <w:sz w:val="24"/>
          <w:szCs w:val="24"/>
        </w:rPr>
        <w:t>ඈ) සමිඳාණන් වහන්සේ වෙත - දෙවියන් වහන්සේ වෙතට යොමු කර ඇත</w:t>
      </w:r>
    </w:p>
    <w:p w14:paraId="0E5ACD99" w14:textId="77777777" w:rsidR="004E29F7" w:rsidRPr="00273887" w:rsidRDefault="004E29F7" w:rsidP="004E29F7">
      <w:pPr>
        <w:autoSpaceDE w:val="0"/>
        <w:autoSpaceDN w:val="0"/>
        <w:adjustRightInd w:val="0"/>
        <w:spacing w:after="0" w:line="240" w:lineRule="auto"/>
        <w:ind w:left="540" w:hanging="360"/>
        <w:jc w:val="both"/>
        <w:rPr>
          <w:rFonts w:eastAsia="Times New Roman" w:cstheme="minorHAnsi"/>
          <w:kern w:val="28"/>
          <w:sz w:val="24"/>
          <w:szCs w:val="24"/>
        </w:rPr>
      </w:pPr>
      <w:r w:rsidRPr="00273887">
        <w:rPr>
          <w:rFonts w:eastAsia="Times New Roman" w:cstheme="minorHAnsi"/>
          <w:kern w:val="28"/>
          <w:sz w:val="24"/>
          <w:szCs w:val="24"/>
        </w:rPr>
        <w:t>e) සැබෑ සහ අව්‍යාජ, ව්‍යාජ හෝ මනඃකල්පිත නොවන නමුත් අභ්‍යන්තර මිනිසා, හදවත හෝ ආත්මය තුළ සිදු වන ක්‍රියාවකි, මිනිසාගේ ආදරය හා ආදරය කරන කොටස.</w:t>
      </w:r>
    </w:p>
    <w:p w14:paraId="4C8E1543" w14:textId="77777777" w:rsidR="004E29F7" w:rsidRPr="00273887" w:rsidRDefault="004E29F7" w:rsidP="004E29F7">
      <w:pPr>
        <w:autoSpaceDE w:val="0"/>
        <w:autoSpaceDN w:val="0"/>
        <w:adjustRightInd w:val="0"/>
        <w:spacing w:after="0" w:line="240" w:lineRule="auto"/>
        <w:ind w:left="540" w:hanging="360"/>
        <w:jc w:val="both"/>
        <w:rPr>
          <w:rFonts w:eastAsia="Times New Roman" w:cstheme="minorHAnsi"/>
          <w:kern w:val="28"/>
          <w:sz w:val="24"/>
          <w:szCs w:val="24"/>
        </w:rPr>
      </w:pPr>
      <w:r w:rsidRPr="00273887">
        <w:rPr>
          <w:rFonts w:eastAsia="Times New Roman" w:cstheme="minorHAnsi"/>
          <w:kern w:val="28"/>
          <w:sz w:val="24"/>
          <w:szCs w:val="24"/>
        </w:rPr>
        <w:t>f) එක්රැස් වූවත් නැතත් කෙනෙකුට තවත් කෙනෙකුට ගායනා කළ හැකිය.</w:t>
      </w:r>
    </w:p>
    <w:p w14:paraId="01D28B67" w14:textId="77777777" w:rsidR="004E29F7" w:rsidRPr="00273887" w:rsidRDefault="004E29F7" w:rsidP="004E29F7">
      <w:pPr>
        <w:autoSpaceDE w:val="0"/>
        <w:autoSpaceDN w:val="0"/>
        <w:adjustRightInd w:val="0"/>
        <w:spacing w:after="0" w:line="240" w:lineRule="auto"/>
        <w:jc w:val="both"/>
        <w:rPr>
          <w:rFonts w:eastAsia="Times New Roman" w:cstheme="minorHAnsi"/>
          <w:kern w:val="28"/>
          <w:sz w:val="24"/>
          <w:szCs w:val="24"/>
        </w:rPr>
      </w:pPr>
    </w:p>
    <w:p w14:paraId="053A9CA7" w14:textId="77777777" w:rsidR="004E29F7" w:rsidRPr="00273887" w:rsidRDefault="004E29F7" w:rsidP="004E29F7">
      <w:pPr>
        <w:autoSpaceDE w:val="0"/>
        <w:autoSpaceDN w:val="0"/>
        <w:adjustRightInd w:val="0"/>
        <w:spacing w:after="0" w:line="240" w:lineRule="auto"/>
        <w:jc w:val="both"/>
        <w:rPr>
          <w:rFonts w:eastAsia="Times New Roman" w:cstheme="minorHAnsi"/>
          <w:kern w:val="28"/>
          <w:sz w:val="24"/>
          <w:szCs w:val="24"/>
        </w:rPr>
      </w:pPr>
      <w:r w:rsidRPr="00273887">
        <w:rPr>
          <w:rFonts w:eastAsia="Times New Roman" w:cstheme="minorHAnsi"/>
          <w:kern w:val="28"/>
          <w:sz w:val="24"/>
          <w:szCs w:val="24"/>
        </w:rPr>
        <w:t>ගායනය හා සම්බන්ධ වෙනත් නව ගිවිසුමේ ශුද්ධ ලියවිලි පද</w:t>
      </w:r>
    </w:p>
    <w:p w14:paraId="349868EB" w14:textId="77777777" w:rsidR="004E29F7" w:rsidRPr="00273887" w:rsidRDefault="004E29F7" w:rsidP="004E29F7">
      <w:pPr>
        <w:pStyle w:val="ListParagraph"/>
        <w:numPr>
          <w:ilvl w:val="0"/>
          <w:numId w:val="20"/>
        </w:numPr>
        <w:autoSpaceDE w:val="0"/>
        <w:autoSpaceDN w:val="0"/>
        <w:adjustRightInd w:val="0"/>
        <w:spacing w:after="0" w:line="240" w:lineRule="auto"/>
        <w:jc w:val="both"/>
        <w:rPr>
          <w:rFonts w:eastAsia="Times New Roman" w:cstheme="minorHAnsi"/>
          <w:kern w:val="28"/>
          <w:sz w:val="24"/>
          <w:szCs w:val="24"/>
        </w:rPr>
      </w:pPr>
      <w:r w:rsidRPr="00273887">
        <w:rPr>
          <w:rFonts w:eastAsia="Times New Roman" w:cstheme="minorHAnsi"/>
          <w:kern w:val="28"/>
          <w:sz w:val="24"/>
          <w:szCs w:val="24"/>
        </w:rPr>
        <w:t>"මම මගේ ආත්මයෙන් ගයන්නෙමි, නමුත් මම මගේ මනසින්ද ගයන්නෙමි" (1 කොරින්ති 14:12-17; 26</w:t>
      </w:r>
    </w:p>
    <w:p w14:paraId="55FDDD52" w14:textId="77777777" w:rsidR="004E29F7" w:rsidRPr="00273887" w:rsidRDefault="004E29F7" w:rsidP="004E29F7">
      <w:pPr>
        <w:pStyle w:val="ListParagraph"/>
        <w:numPr>
          <w:ilvl w:val="0"/>
          <w:numId w:val="20"/>
        </w:numPr>
        <w:autoSpaceDE w:val="0"/>
        <w:autoSpaceDN w:val="0"/>
        <w:adjustRightInd w:val="0"/>
        <w:spacing w:after="0" w:line="240" w:lineRule="auto"/>
        <w:jc w:val="both"/>
        <w:rPr>
          <w:rFonts w:eastAsia="Times New Roman" w:cstheme="minorHAnsi"/>
          <w:kern w:val="28"/>
          <w:sz w:val="24"/>
          <w:szCs w:val="24"/>
        </w:rPr>
      </w:pPr>
      <w:r w:rsidRPr="00273887">
        <w:rPr>
          <w:rFonts w:eastAsia="Times New Roman" w:cstheme="minorHAnsi"/>
          <w:kern w:val="28"/>
          <w:sz w:val="24"/>
          <w:szCs w:val="24"/>
        </w:rPr>
        <w:t>“කවුරු හරි සතුටින් ඉන්නවද? ඔහුට ප්‍රශංසා ගීත ගායනා කිරීමට ඉඩ දෙන්න” (යාකොබ් 5:10-13)</w:t>
      </w:r>
    </w:p>
    <w:p w14:paraId="07207B35" w14:textId="77777777" w:rsidR="004E29F7" w:rsidRPr="00273887" w:rsidRDefault="004E29F7" w:rsidP="004E29F7">
      <w:pPr>
        <w:pStyle w:val="ListParagraph"/>
        <w:numPr>
          <w:ilvl w:val="0"/>
          <w:numId w:val="20"/>
        </w:numPr>
        <w:autoSpaceDE w:val="0"/>
        <w:autoSpaceDN w:val="0"/>
        <w:adjustRightInd w:val="0"/>
        <w:spacing w:after="0" w:line="240" w:lineRule="auto"/>
        <w:jc w:val="both"/>
        <w:rPr>
          <w:rFonts w:eastAsia="Times New Roman" w:cstheme="minorHAnsi"/>
          <w:kern w:val="28"/>
          <w:sz w:val="24"/>
          <w:szCs w:val="24"/>
        </w:rPr>
      </w:pPr>
      <w:r w:rsidRPr="00273887">
        <w:rPr>
          <w:rFonts w:eastAsia="Times New Roman" w:cstheme="minorHAnsi"/>
          <w:kern w:val="28"/>
          <w:sz w:val="24"/>
          <w:szCs w:val="24"/>
        </w:rPr>
        <w:t>"සියලු විජාතීන්, සමිඳාණන් වහන්සේට ප්‍රශංසා කරන්න, සියලු ජනයෙනි, උන් වහන්සේට ප්‍රශංසා ගී ගයන්න" (රෝම 15: 7-11)</w:t>
      </w:r>
    </w:p>
    <w:p w14:paraId="042344F9" w14:textId="77777777" w:rsidR="004E29F7" w:rsidRPr="00273887" w:rsidRDefault="004E29F7" w:rsidP="004E29F7">
      <w:pPr>
        <w:pStyle w:val="ListParagraph"/>
        <w:numPr>
          <w:ilvl w:val="0"/>
          <w:numId w:val="20"/>
        </w:numPr>
        <w:autoSpaceDE w:val="0"/>
        <w:autoSpaceDN w:val="0"/>
        <w:adjustRightInd w:val="0"/>
        <w:spacing w:after="0" w:line="240" w:lineRule="auto"/>
        <w:jc w:val="both"/>
        <w:rPr>
          <w:rFonts w:eastAsia="Times New Roman" w:cstheme="minorHAnsi"/>
          <w:kern w:val="28"/>
          <w:sz w:val="24"/>
          <w:szCs w:val="24"/>
        </w:rPr>
      </w:pPr>
      <w:r w:rsidRPr="00273887">
        <w:rPr>
          <w:rFonts w:eastAsia="Times New Roman" w:cstheme="minorHAnsi"/>
          <w:kern w:val="28"/>
          <w:sz w:val="24"/>
          <w:szCs w:val="24"/>
        </w:rPr>
        <w:t>“සභාව ඉදිරියෙහි මම ඔබේ ප්‍රශංසාව ගයන්නෙමි” (හෙබ්‍රෙව් 2:10-12)</w:t>
      </w:r>
    </w:p>
    <w:p w14:paraId="5819B815" w14:textId="77777777" w:rsidR="004E29F7" w:rsidRPr="00273887" w:rsidRDefault="004E29F7" w:rsidP="004E29F7">
      <w:pPr>
        <w:pStyle w:val="ListParagraph"/>
        <w:autoSpaceDE w:val="0"/>
        <w:autoSpaceDN w:val="0"/>
        <w:adjustRightInd w:val="0"/>
        <w:spacing w:after="0" w:line="240" w:lineRule="auto"/>
        <w:jc w:val="both"/>
        <w:rPr>
          <w:rFonts w:eastAsia="Times New Roman" w:cstheme="minorHAnsi"/>
          <w:kern w:val="28"/>
          <w:sz w:val="24"/>
          <w:szCs w:val="24"/>
        </w:rPr>
      </w:pPr>
    </w:p>
    <w:p w14:paraId="6DB7DD3C" w14:textId="77777777" w:rsidR="004E29F7" w:rsidRPr="00273887" w:rsidRDefault="004E29F7" w:rsidP="004E29F7">
      <w:pPr>
        <w:autoSpaceDE w:val="0"/>
        <w:autoSpaceDN w:val="0"/>
        <w:adjustRightInd w:val="0"/>
        <w:spacing w:after="0" w:line="240" w:lineRule="auto"/>
        <w:jc w:val="both"/>
        <w:rPr>
          <w:rFonts w:eastAsia="Times New Roman" w:cstheme="minorHAnsi"/>
          <w:kern w:val="28"/>
          <w:sz w:val="24"/>
          <w:szCs w:val="24"/>
        </w:rPr>
      </w:pPr>
      <w:r w:rsidRPr="00273887">
        <w:rPr>
          <w:rFonts w:eastAsia="Times New Roman" w:cstheme="minorHAnsi"/>
          <w:kern w:val="28"/>
          <w:sz w:val="24"/>
          <w:szCs w:val="24"/>
        </w:rPr>
        <w:t>රසවින්දනය සඳහා ගායනා කිරීම බාහිර මිනිසාට ආයාචනා කරන අතර හදවතින් ගායනා කිරීමෙන් අභ්‍යන්තර මිනිසාගේ හැඟීම් පිළිබිඹු වේ. එහෙයින් සිතේ ඇති සිතිවිලි යටපත් කර කනට පිනවන සුසංයෝගය, වාදන හෝ ගාථා යන කිසිවක් දෙවියන්ට ප්‍රිය නොවීම නිරුද්ධ වේ.</w:t>
      </w:r>
    </w:p>
    <w:p w14:paraId="41AF3E4F" w14:textId="77777777" w:rsidR="004E29F7" w:rsidRPr="00273887" w:rsidRDefault="004E29F7" w:rsidP="004E29F7">
      <w:pPr>
        <w:autoSpaceDE w:val="0"/>
        <w:autoSpaceDN w:val="0"/>
        <w:adjustRightInd w:val="0"/>
        <w:spacing w:after="0" w:line="240" w:lineRule="auto"/>
        <w:jc w:val="both"/>
        <w:rPr>
          <w:rFonts w:eastAsia="Times New Roman" w:cstheme="minorHAnsi"/>
          <w:kern w:val="28"/>
          <w:sz w:val="24"/>
          <w:szCs w:val="24"/>
        </w:rPr>
      </w:pPr>
    </w:p>
    <w:p w14:paraId="7AF62BBF" w14:textId="77777777" w:rsidR="004E29F7" w:rsidRPr="00273887" w:rsidRDefault="004E29F7" w:rsidP="004E29F7">
      <w:pPr>
        <w:spacing w:after="0" w:line="240" w:lineRule="auto"/>
        <w:jc w:val="both"/>
        <w:rPr>
          <w:rFonts w:eastAsia="Times New Roman" w:cstheme="minorHAnsi"/>
          <w:b/>
          <w:kern w:val="28"/>
          <w:sz w:val="24"/>
          <w:szCs w:val="24"/>
        </w:rPr>
      </w:pPr>
      <w:r w:rsidRPr="00273887">
        <w:rPr>
          <w:rFonts w:eastAsia="Times New Roman" w:cstheme="minorHAnsi"/>
          <w:b/>
          <w:kern w:val="28"/>
          <w:sz w:val="24"/>
          <w:szCs w:val="24"/>
        </w:rPr>
        <w:t>ගායනය පිළිබඳ කෙටි සමාලෝචනයක්.</w:t>
      </w:r>
    </w:p>
    <w:p w14:paraId="50F9306D" w14:textId="77777777" w:rsidR="004E29F7" w:rsidRPr="00273887" w:rsidRDefault="004E29F7" w:rsidP="004E29F7">
      <w:pPr>
        <w:tabs>
          <w:tab w:val="left" w:pos="540"/>
        </w:tabs>
        <w:spacing w:after="0" w:line="240" w:lineRule="auto"/>
        <w:ind w:left="540" w:hanging="180"/>
        <w:jc w:val="both"/>
        <w:rPr>
          <w:rFonts w:eastAsia="Times New Roman" w:cstheme="minorHAnsi"/>
          <w:kern w:val="28"/>
          <w:sz w:val="24"/>
          <w:szCs w:val="24"/>
        </w:rPr>
      </w:pPr>
      <w:r w:rsidRPr="00273887">
        <w:rPr>
          <w:rFonts w:eastAsia="Times New Roman" w:cstheme="minorHAnsi"/>
          <w:kern w:val="28"/>
          <w:sz w:val="24"/>
          <w:szCs w:val="24"/>
          <w:u w:val="single"/>
        </w:rPr>
        <w:t>WHO</w:t>
      </w:r>
      <w:r w:rsidRPr="00273887">
        <w:rPr>
          <w:rFonts w:eastAsia="Times New Roman" w:cstheme="minorHAnsi"/>
          <w:kern w:val="28"/>
          <w:sz w:val="24"/>
          <w:szCs w:val="24"/>
        </w:rPr>
        <w:t>:</w:t>
      </w:r>
    </w:p>
    <w:p w14:paraId="02C3B120" w14:textId="77777777" w:rsidR="004E29F7" w:rsidRPr="00273887" w:rsidRDefault="004E29F7" w:rsidP="004E29F7">
      <w:pPr>
        <w:tabs>
          <w:tab w:val="left" w:pos="540"/>
        </w:tabs>
        <w:spacing w:after="0" w:line="240" w:lineRule="auto"/>
        <w:ind w:left="720"/>
        <w:jc w:val="both"/>
        <w:rPr>
          <w:rFonts w:eastAsia="Times New Roman" w:cstheme="minorHAnsi"/>
          <w:kern w:val="28"/>
          <w:sz w:val="24"/>
          <w:szCs w:val="24"/>
        </w:rPr>
      </w:pPr>
      <w:r w:rsidRPr="00273887">
        <w:rPr>
          <w:rFonts w:eastAsia="Times New Roman" w:cstheme="minorHAnsi"/>
          <w:kern w:val="28"/>
          <w:sz w:val="24"/>
          <w:szCs w:val="24"/>
        </w:rPr>
        <w:t>“ආත්මයෙන් පූර්ණ වන්න. සමිඳාණන් වහන්සේට ඔබේ හදවතේ ගායනා කිරීම සහ සංගීතය කිරීම - පුද්ගලික</w:t>
      </w:r>
    </w:p>
    <w:p w14:paraId="286EBED7" w14:textId="77777777" w:rsidR="004E29F7" w:rsidRPr="00273887" w:rsidRDefault="004E29F7" w:rsidP="004E29F7">
      <w:pPr>
        <w:spacing w:after="0" w:line="240" w:lineRule="auto"/>
        <w:ind w:left="360"/>
        <w:contextualSpacing/>
        <w:jc w:val="both"/>
        <w:rPr>
          <w:rFonts w:eastAsia="Times New Roman" w:cstheme="minorHAnsi"/>
          <w:kern w:val="28"/>
          <w:sz w:val="24"/>
          <w:szCs w:val="24"/>
        </w:rPr>
      </w:pPr>
      <w:r w:rsidRPr="00273887">
        <w:rPr>
          <w:rFonts w:eastAsia="Times New Roman" w:cstheme="minorHAnsi"/>
          <w:kern w:val="28"/>
          <w:sz w:val="24"/>
          <w:szCs w:val="24"/>
          <w:u w:val="single"/>
        </w:rPr>
        <w:t>කොහෙද</w:t>
      </w:r>
      <w:r w:rsidRPr="00273887">
        <w:rPr>
          <w:rFonts w:eastAsia="Times New Roman" w:cstheme="minorHAnsi"/>
          <w:kern w:val="28"/>
          <w:sz w:val="24"/>
          <w:szCs w:val="24"/>
        </w:rPr>
        <w:t>:</w:t>
      </w:r>
    </w:p>
    <w:p w14:paraId="3B9C0A03" w14:textId="77777777" w:rsidR="004E29F7" w:rsidRPr="00273887" w:rsidRDefault="004E29F7" w:rsidP="004E29F7">
      <w:pPr>
        <w:spacing w:after="0" w:line="240" w:lineRule="auto"/>
        <w:ind w:left="900" w:hanging="270"/>
        <w:jc w:val="both"/>
        <w:rPr>
          <w:rFonts w:eastAsia="Times New Roman" w:cstheme="minorHAnsi"/>
          <w:kern w:val="28"/>
          <w:sz w:val="24"/>
          <w:szCs w:val="24"/>
        </w:rPr>
      </w:pPr>
      <w:r w:rsidRPr="00273887">
        <w:rPr>
          <w:rFonts w:eastAsia="Times New Roman" w:cstheme="minorHAnsi"/>
          <w:kern w:val="28"/>
          <w:sz w:val="24"/>
          <w:szCs w:val="24"/>
        </w:rPr>
        <w:t>එකලස් කිරීමක් ලෙස:</w:t>
      </w:r>
    </w:p>
    <w:p w14:paraId="6C38DFA4" w14:textId="77777777" w:rsidR="004E29F7" w:rsidRPr="00273887" w:rsidRDefault="004E29F7" w:rsidP="004E29F7">
      <w:pPr>
        <w:spacing w:after="0" w:line="240" w:lineRule="auto"/>
        <w:ind w:left="900" w:hanging="270"/>
        <w:jc w:val="both"/>
        <w:rPr>
          <w:rFonts w:eastAsia="Times New Roman" w:cstheme="minorHAnsi"/>
          <w:kern w:val="28"/>
          <w:sz w:val="24"/>
          <w:szCs w:val="24"/>
        </w:rPr>
      </w:pPr>
      <w:r w:rsidRPr="00273887">
        <w:rPr>
          <w:rFonts w:eastAsia="Times New Roman" w:cstheme="minorHAnsi"/>
          <w:kern w:val="28"/>
          <w:sz w:val="24"/>
          <w:szCs w:val="24"/>
        </w:rPr>
        <w:t>සභාව මැද මම ඔබට ප්‍රශංසා ගී ගයන්නෙමි</w:t>
      </w:r>
    </w:p>
    <w:p w14:paraId="5CE88C84" w14:textId="77777777" w:rsidR="004E29F7" w:rsidRPr="00273887" w:rsidRDefault="004E29F7" w:rsidP="004E29F7">
      <w:pPr>
        <w:spacing w:after="0" w:line="240" w:lineRule="auto"/>
        <w:ind w:left="900" w:hanging="270"/>
        <w:jc w:val="both"/>
        <w:rPr>
          <w:rFonts w:eastAsia="Times New Roman" w:cstheme="minorHAnsi"/>
          <w:kern w:val="28"/>
          <w:sz w:val="24"/>
          <w:szCs w:val="24"/>
        </w:rPr>
      </w:pPr>
      <w:r w:rsidRPr="00273887">
        <w:rPr>
          <w:rFonts w:eastAsia="Times New Roman" w:cstheme="minorHAnsi"/>
          <w:kern w:val="28"/>
          <w:sz w:val="24"/>
          <w:szCs w:val="24"/>
        </w:rPr>
        <w:t>පුද්ගලයන් වශයෙන්</w:t>
      </w:r>
    </w:p>
    <w:p w14:paraId="60637A32" w14:textId="77777777" w:rsidR="004E29F7" w:rsidRPr="00273887" w:rsidRDefault="004E29F7" w:rsidP="004E29F7">
      <w:pPr>
        <w:spacing w:after="0" w:line="240" w:lineRule="auto"/>
        <w:ind w:left="900" w:hanging="270"/>
        <w:jc w:val="both"/>
        <w:rPr>
          <w:rFonts w:eastAsia="Times New Roman" w:cstheme="minorHAnsi"/>
          <w:kern w:val="28"/>
          <w:sz w:val="24"/>
          <w:szCs w:val="24"/>
        </w:rPr>
      </w:pPr>
      <w:r w:rsidRPr="00273887">
        <w:rPr>
          <w:rFonts w:eastAsia="Times New Roman" w:cstheme="minorHAnsi"/>
          <w:kern w:val="28"/>
          <w:sz w:val="24"/>
          <w:szCs w:val="24"/>
        </w:rPr>
        <w:t>සියලු ප්‍රඥාවෙන් එකිනෙකාට උගන්වන්න සහ අවවාද කරන්න, ඔබ ගීතිකා, ගීතිකා සහ අධ්‍යාත්මික ගීත ගායනා කරන විට ඔබේ හදවත් තුළ දෙවියන් වහන්සේට කෘතඥතාව පළ කරන්න.</w:t>
      </w:r>
    </w:p>
    <w:p w14:paraId="6353ACA0" w14:textId="77777777" w:rsidR="004E29F7" w:rsidRPr="00273887" w:rsidRDefault="004E29F7" w:rsidP="004E29F7">
      <w:pPr>
        <w:tabs>
          <w:tab w:val="left" w:pos="360"/>
          <w:tab w:val="left" w:pos="450"/>
          <w:tab w:val="left" w:pos="540"/>
        </w:tabs>
        <w:spacing w:after="0" w:line="240" w:lineRule="auto"/>
        <w:ind w:firstLine="360"/>
        <w:jc w:val="both"/>
        <w:rPr>
          <w:rFonts w:eastAsia="Times New Roman" w:cstheme="minorHAnsi"/>
          <w:kern w:val="28"/>
          <w:sz w:val="24"/>
          <w:szCs w:val="24"/>
        </w:rPr>
      </w:pPr>
      <w:r w:rsidRPr="00273887">
        <w:rPr>
          <w:rFonts w:eastAsia="Times New Roman" w:cstheme="minorHAnsi"/>
          <w:kern w:val="28"/>
          <w:sz w:val="24"/>
          <w:szCs w:val="24"/>
          <w:u w:val="single"/>
        </w:rPr>
        <w:t>කවදා ද</w:t>
      </w:r>
      <w:r w:rsidRPr="00273887">
        <w:rPr>
          <w:rFonts w:eastAsia="Times New Roman" w:cstheme="minorHAnsi"/>
          <w:kern w:val="28"/>
          <w:sz w:val="24"/>
          <w:szCs w:val="24"/>
        </w:rPr>
        <w:t>:</w:t>
      </w:r>
    </w:p>
    <w:p w14:paraId="1C125583" w14:textId="77777777" w:rsidR="004E29F7" w:rsidRPr="00273887" w:rsidRDefault="004E29F7" w:rsidP="004E29F7">
      <w:pPr>
        <w:tabs>
          <w:tab w:val="left" w:pos="540"/>
        </w:tabs>
        <w:spacing w:after="0" w:line="240" w:lineRule="auto"/>
        <w:ind w:left="720"/>
        <w:jc w:val="both"/>
        <w:rPr>
          <w:rFonts w:eastAsia="Times New Roman" w:cstheme="minorHAnsi"/>
          <w:kern w:val="28"/>
          <w:sz w:val="24"/>
          <w:szCs w:val="24"/>
        </w:rPr>
      </w:pPr>
      <w:r w:rsidRPr="00273887">
        <w:rPr>
          <w:rFonts w:eastAsia="Times New Roman" w:cstheme="minorHAnsi"/>
          <w:kern w:val="28"/>
          <w:sz w:val="24"/>
          <w:szCs w:val="24"/>
        </w:rPr>
        <w:t>කවුරු හරි සතුටින් ඉන්නවද? ඔහුට ප්‍රශංසා ගීත ගායනා කිරීමට ඉඩ දෙන්න</w:t>
      </w:r>
    </w:p>
    <w:p w14:paraId="06673ED6" w14:textId="77777777" w:rsidR="004E29F7" w:rsidRPr="00273887" w:rsidRDefault="004E29F7" w:rsidP="004E29F7">
      <w:pPr>
        <w:tabs>
          <w:tab w:val="left" w:pos="360"/>
          <w:tab w:val="left" w:pos="540"/>
          <w:tab w:val="left" w:pos="900"/>
          <w:tab w:val="left" w:pos="3684"/>
        </w:tabs>
        <w:spacing w:after="0" w:line="240" w:lineRule="auto"/>
        <w:ind w:left="360"/>
        <w:jc w:val="both"/>
        <w:rPr>
          <w:rFonts w:eastAsia="Times New Roman" w:cstheme="minorHAnsi"/>
          <w:kern w:val="28"/>
          <w:sz w:val="24"/>
          <w:szCs w:val="24"/>
        </w:rPr>
      </w:pPr>
      <w:r w:rsidRPr="00273887">
        <w:rPr>
          <w:rFonts w:eastAsia="Times New Roman" w:cstheme="minorHAnsi"/>
          <w:kern w:val="28"/>
          <w:sz w:val="24"/>
          <w:szCs w:val="24"/>
          <w:u w:val="single"/>
        </w:rPr>
        <w:t>කෙසේද</w:t>
      </w:r>
      <w:r w:rsidRPr="00273887">
        <w:rPr>
          <w:rFonts w:eastAsia="Times New Roman" w:cstheme="minorHAnsi"/>
          <w:kern w:val="28"/>
          <w:sz w:val="24"/>
          <w:szCs w:val="24"/>
        </w:rPr>
        <w:t>:</w:t>
      </w:r>
    </w:p>
    <w:p w14:paraId="41E24CB7" w14:textId="77777777" w:rsidR="004E29F7" w:rsidRPr="00273887" w:rsidRDefault="004E29F7" w:rsidP="004E29F7">
      <w:pPr>
        <w:tabs>
          <w:tab w:val="left" w:pos="540"/>
        </w:tabs>
        <w:spacing w:after="0" w:line="240" w:lineRule="auto"/>
        <w:ind w:left="720"/>
        <w:jc w:val="both"/>
        <w:rPr>
          <w:rFonts w:eastAsia="Times New Roman" w:cstheme="minorHAnsi"/>
          <w:kern w:val="28"/>
          <w:sz w:val="24"/>
          <w:szCs w:val="24"/>
        </w:rPr>
      </w:pPr>
      <w:r w:rsidRPr="00273887">
        <w:rPr>
          <w:rFonts w:eastAsia="Times New Roman" w:cstheme="minorHAnsi"/>
          <w:kern w:val="28"/>
          <w:sz w:val="24"/>
          <w:szCs w:val="24"/>
        </w:rPr>
        <w:t>මම මගේ ආත්මයෙන් ගායනා කරන්නෙමි, නමුත් මම මගේ මනසින්ද ගායනා කරමි.</w:t>
      </w:r>
    </w:p>
    <w:p w14:paraId="21A5F26E" w14:textId="77777777" w:rsidR="004E29F7" w:rsidRPr="00273887" w:rsidRDefault="004E29F7" w:rsidP="004E29F7">
      <w:pPr>
        <w:spacing w:after="0" w:line="240" w:lineRule="auto"/>
        <w:jc w:val="both"/>
        <w:rPr>
          <w:rFonts w:eastAsia="Times New Roman" w:cstheme="minorHAnsi"/>
          <w:kern w:val="28"/>
          <w:sz w:val="24"/>
          <w:szCs w:val="24"/>
        </w:rPr>
      </w:pPr>
      <w:r w:rsidRPr="00273887">
        <w:rPr>
          <w:rFonts w:eastAsia="Times New Roman" w:cstheme="minorHAnsi"/>
          <w:kern w:val="28"/>
          <w:sz w:val="24"/>
          <w:szCs w:val="24"/>
        </w:rPr>
        <w:t>නව ගිවිසුම යටතේ දෙවියන් වහන්සේට පිළිගත හැකි ගායනය යනු කුමක්ද යන්න පිළිබඳව විවිධ මත තිබේ. යමෙක් මතයෙන් හෝ පෞද්ගලික විශ්වාසයෙන් ඔබ්බට ගොස් ශුද්ධ ලියවිල්ල අත්තනෝමතික ලෙස නොව එහි සන්දර්භය තුළ ස්ථාවර ලෙස අර්ථ දැක්විය යුතුය. දෝෂ සහිත පරිශ්‍රයකින් අර්ථ නිරූපණය කිරීම වැරදි නිගමනවලට තුඩු දෙයි:</w:t>
      </w:r>
    </w:p>
    <w:p w14:paraId="765239A7" w14:textId="77777777" w:rsidR="004E29F7" w:rsidRPr="00273887" w:rsidRDefault="004E29F7" w:rsidP="004E29F7">
      <w:pPr>
        <w:pStyle w:val="ListParagraph"/>
        <w:numPr>
          <w:ilvl w:val="0"/>
          <w:numId w:val="21"/>
        </w:numPr>
        <w:spacing w:after="0" w:line="240" w:lineRule="auto"/>
        <w:ind w:left="450" w:hanging="270"/>
        <w:jc w:val="both"/>
        <w:rPr>
          <w:rFonts w:eastAsia="Times New Roman" w:cstheme="minorHAnsi"/>
          <w:kern w:val="28"/>
          <w:sz w:val="24"/>
          <w:szCs w:val="24"/>
        </w:rPr>
      </w:pPr>
      <w:r w:rsidRPr="00273887">
        <w:rPr>
          <w:rFonts w:eastAsia="Times New Roman" w:cstheme="minorHAnsi"/>
          <w:kern w:val="28"/>
          <w:sz w:val="24"/>
          <w:szCs w:val="24"/>
        </w:rPr>
        <w:t>නමස්කාරය සිදු වන්නේ නමස්කාර සේවාවක බැවින් පිළිගත හැකි ගායනයක් සිදු විය යුත්තේ නමස්කාර සේවා රැස්වීමකදීය.</w:t>
      </w:r>
    </w:p>
    <w:p w14:paraId="4B7AB7C0" w14:textId="77777777" w:rsidR="004E29F7" w:rsidRPr="00273887" w:rsidRDefault="004E29F7" w:rsidP="004E29F7">
      <w:pPr>
        <w:numPr>
          <w:ilvl w:val="0"/>
          <w:numId w:val="21"/>
        </w:numPr>
        <w:spacing w:after="0" w:line="240" w:lineRule="auto"/>
        <w:ind w:left="450" w:hanging="270"/>
        <w:jc w:val="both"/>
        <w:rPr>
          <w:rFonts w:eastAsia="Times New Roman" w:cstheme="minorHAnsi"/>
          <w:kern w:val="28"/>
          <w:sz w:val="24"/>
          <w:szCs w:val="24"/>
        </w:rPr>
      </w:pPr>
      <w:r w:rsidRPr="00273887">
        <w:rPr>
          <w:rFonts w:eastAsia="Times New Roman" w:cstheme="minorHAnsi"/>
          <w:kern w:val="28"/>
          <w:sz w:val="24"/>
          <w:szCs w:val="24"/>
        </w:rPr>
        <w:t>සංහිඳියාව අසන්නාට හොඳින් ඇසීමට සහ විනෝදාස්වාදය සඳහා අවධානය යොමු කරන බැවින් ගායනය ගීතිකා හෝ එකමුතුව විය යුතුය.</w:t>
      </w:r>
    </w:p>
    <w:p w14:paraId="3DE812CC" w14:textId="77777777" w:rsidR="004E29F7" w:rsidRPr="00273887" w:rsidRDefault="004E29F7" w:rsidP="004E29F7">
      <w:pPr>
        <w:numPr>
          <w:ilvl w:val="0"/>
          <w:numId w:val="21"/>
        </w:numPr>
        <w:spacing w:after="0" w:line="240" w:lineRule="auto"/>
        <w:ind w:left="360" w:hanging="180"/>
        <w:jc w:val="both"/>
        <w:rPr>
          <w:rFonts w:eastAsia="Times New Roman" w:cstheme="minorHAnsi"/>
          <w:kern w:val="28"/>
          <w:sz w:val="24"/>
          <w:szCs w:val="24"/>
        </w:rPr>
      </w:pPr>
      <w:r w:rsidRPr="00273887">
        <w:rPr>
          <w:rFonts w:eastAsia="Times New Roman" w:cstheme="minorHAnsi"/>
          <w:kern w:val="28"/>
          <w:sz w:val="24"/>
          <w:szCs w:val="24"/>
        </w:rPr>
        <w:t>එකඟතාවයකින් හෝ කොටස් හතරකින් යුත් එකඟතාවයකින් යුත් කැපිල්ලක් පමණක් පිළිගත හැකිය</w:t>
      </w:r>
    </w:p>
    <w:p w14:paraId="0B25F1FB" w14:textId="77777777" w:rsidR="004E29F7" w:rsidRPr="00273887" w:rsidRDefault="004E29F7" w:rsidP="004E29F7">
      <w:pPr>
        <w:pStyle w:val="ListParagraph"/>
        <w:numPr>
          <w:ilvl w:val="0"/>
          <w:numId w:val="21"/>
        </w:numPr>
        <w:spacing w:after="0" w:line="240" w:lineRule="auto"/>
        <w:ind w:left="450" w:hanging="270"/>
        <w:jc w:val="both"/>
        <w:rPr>
          <w:rFonts w:eastAsia="Times New Roman" w:cstheme="minorHAnsi"/>
          <w:kern w:val="28"/>
          <w:sz w:val="24"/>
          <w:szCs w:val="24"/>
        </w:rPr>
      </w:pPr>
      <w:r w:rsidRPr="00273887">
        <w:rPr>
          <w:rFonts w:eastAsia="Times New Roman" w:cstheme="minorHAnsi"/>
          <w:kern w:val="28"/>
          <w:sz w:val="24"/>
          <w:szCs w:val="24"/>
        </w:rPr>
        <w:t>යමෙකුට ගීතයක් තිබේ නම් එයින් අදහස් වන්නේ සභාව ගායනා කිරීමට ගීත තෝරා ගන්නා බවයි</w:t>
      </w:r>
    </w:p>
    <w:p w14:paraId="49C0E3CE" w14:textId="77777777" w:rsidR="004E29F7" w:rsidRPr="00273887" w:rsidRDefault="004E29F7" w:rsidP="004E29F7">
      <w:pPr>
        <w:pStyle w:val="ListParagraph"/>
        <w:numPr>
          <w:ilvl w:val="0"/>
          <w:numId w:val="21"/>
        </w:numPr>
        <w:spacing w:after="0" w:line="240" w:lineRule="auto"/>
        <w:ind w:left="450" w:hanging="270"/>
        <w:jc w:val="both"/>
        <w:rPr>
          <w:rFonts w:eastAsia="Times New Roman" w:cstheme="minorHAnsi"/>
          <w:kern w:val="28"/>
          <w:sz w:val="24"/>
          <w:szCs w:val="24"/>
        </w:rPr>
      </w:pPr>
      <w:r w:rsidRPr="00273887">
        <w:rPr>
          <w:rFonts w:eastAsia="Times New Roman" w:cstheme="minorHAnsi"/>
          <w:kern w:val="28"/>
          <w:sz w:val="24"/>
          <w:szCs w:val="24"/>
        </w:rPr>
        <w:t>කෙනෙකුගේ හදවතේ සිතිවිලිවලට වඩා ශබ්දය කෙරෙහි අවධානය යොමු නොකරන්නේ නම්, කැප්ලාවකින්, ගායනාවලින්, සුසංයෝගයෙන් හෝ සංගීත භාණ්ඩවලින් හදවතින් ගායනා කිරීම පිළිගත හැකිය.</w:t>
      </w:r>
    </w:p>
    <w:p w14:paraId="07F02377" w14:textId="77777777" w:rsidR="004E29F7" w:rsidRPr="00273887" w:rsidRDefault="004E29F7" w:rsidP="004E29F7">
      <w:pPr>
        <w:numPr>
          <w:ilvl w:val="0"/>
          <w:numId w:val="21"/>
        </w:numPr>
        <w:spacing w:after="0" w:line="240" w:lineRule="auto"/>
        <w:ind w:left="450" w:hanging="270"/>
        <w:jc w:val="both"/>
        <w:rPr>
          <w:rFonts w:eastAsia="Times New Roman" w:cstheme="minorHAnsi"/>
          <w:kern w:val="28"/>
          <w:sz w:val="24"/>
          <w:szCs w:val="24"/>
        </w:rPr>
      </w:pPr>
      <w:r w:rsidRPr="00273887">
        <w:rPr>
          <w:rFonts w:eastAsia="Times New Roman" w:cstheme="minorHAnsi"/>
          <w:kern w:val="28"/>
          <w:sz w:val="24"/>
          <w:szCs w:val="24"/>
        </w:rPr>
        <w:t>ගීත නායකයා හෝ අධ්‍යක්ෂක යනු රංගන ශිල්පියෙකි</w:t>
      </w:r>
    </w:p>
    <w:p w14:paraId="228D469A" w14:textId="77777777" w:rsidR="004E29F7" w:rsidRPr="00273887" w:rsidRDefault="004E29F7" w:rsidP="004E29F7">
      <w:pPr>
        <w:numPr>
          <w:ilvl w:val="0"/>
          <w:numId w:val="21"/>
        </w:numPr>
        <w:spacing w:after="0" w:line="240" w:lineRule="auto"/>
        <w:ind w:left="450" w:hanging="270"/>
        <w:jc w:val="both"/>
        <w:rPr>
          <w:rFonts w:eastAsia="Times New Roman" w:cstheme="minorHAnsi"/>
          <w:kern w:val="28"/>
          <w:sz w:val="24"/>
          <w:szCs w:val="24"/>
        </w:rPr>
      </w:pPr>
      <w:r w:rsidRPr="00273887">
        <w:rPr>
          <w:rFonts w:eastAsia="Times New Roman" w:cstheme="minorHAnsi"/>
          <w:kern w:val="28"/>
          <w:sz w:val="24"/>
          <w:szCs w:val="24"/>
        </w:rPr>
        <w:t>ගීත නායකයින්, කණ්ඩායම් නායකයින් හෝ ප්‍රශංසා කණ්ඩායම් එක් ගීත නායකයෙකු පමණක් සහභාගී වන විට මෙන් බොහෝ දෙනෙක් ඔවුන් සමඟ සහභාගී වුවද විනෝදාස්වාදය සපයයි.</w:t>
      </w:r>
    </w:p>
    <w:p w14:paraId="20DA4888" w14:textId="77777777" w:rsidR="004E29F7" w:rsidRPr="00273887" w:rsidRDefault="004E29F7" w:rsidP="004E29F7">
      <w:pPr>
        <w:numPr>
          <w:ilvl w:val="0"/>
          <w:numId w:val="21"/>
        </w:numPr>
        <w:spacing w:after="0" w:line="240" w:lineRule="auto"/>
        <w:ind w:left="450" w:hanging="270"/>
        <w:jc w:val="both"/>
        <w:rPr>
          <w:rFonts w:eastAsia="Times New Roman" w:cstheme="minorHAnsi"/>
          <w:kern w:val="28"/>
          <w:sz w:val="24"/>
          <w:szCs w:val="24"/>
        </w:rPr>
      </w:pPr>
      <w:r w:rsidRPr="00273887">
        <w:rPr>
          <w:rFonts w:eastAsia="Times New Roman" w:cstheme="minorHAnsi"/>
          <w:kern w:val="28"/>
          <w:sz w:val="24"/>
          <w:szCs w:val="24"/>
        </w:rPr>
        <w:t>ගීත පොත් හෝ තිරයක් මත ප්‍රක්ෂේපණයකින් තොරව ගායනය මතකයෙන් විය යුතුය.</w:t>
      </w:r>
    </w:p>
    <w:p w14:paraId="711D40ED" w14:textId="77777777" w:rsidR="004E29F7" w:rsidRPr="00273887" w:rsidRDefault="004E29F7" w:rsidP="004E29F7">
      <w:pPr>
        <w:numPr>
          <w:ilvl w:val="0"/>
          <w:numId w:val="21"/>
        </w:numPr>
        <w:spacing w:after="0" w:line="240" w:lineRule="auto"/>
        <w:ind w:left="450" w:hanging="270"/>
        <w:jc w:val="both"/>
        <w:rPr>
          <w:rFonts w:eastAsia="Times New Roman" w:cstheme="minorHAnsi"/>
          <w:kern w:val="28"/>
          <w:sz w:val="24"/>
          <w:szCs w:val="24"/>
        </w:rPr>
      </w:pPr>
      <w:r w:rsidRPr="00273887">
        <w:rPr>
          <w:rFonts w:eastAsia="Times New Roman" w:cstheme="minorHAnsi"/>
          <w:kern w:val="28"/>
          <w:sz w:val="24"/>
          <w:szCs w:val="24"/>
        </w:rPr>
        <w:t>යමෙකුගේ අවධානය ශබ්දයේ ගුණාත්මක භාවය කෙරෙහි නම්, එය සංගීත භාණ්ඩ, කැප්පෙලා හෝ සුසංයෝගයෙන් විනෝදාස්වාදය වේ.</w:t>
      </w:r>
    </w:p>
    <w:p w14:paraId="0A50B4CB" w14:textId="77777777" w:rsidR="004E29F7" w:rsidRPr="00273887" w:rsidRDefault="004E29F7" w:rsidP="004E29F7">
      <w:pPr>
        <w:spacing w:after="0" w:line="240" w:lineRule="auto"/>
        <w:jc w:val="both"/>
        <w:rPr>
          <w:rFonts w:eastAsia="Times New Roman" w:cstheme="minorHAnsi"/>
          <w:kern w:val="28"/>
          <w:sz w:val="24"/>
          <w:szCs w:val="24"/>
        </w:rPr>
      </w:pPr>
    </w:p>
    <w:p w14:paraId="55348A6A" w14:textId="77777777" w:rsidR="004E29F7" w:rsidRPr="00273887" w:rsidRDefault="004E29F7" w:rsidP="004E29F7">
      <w:pPr>
        <w:spacing w:after="0" w:line="240" w:lineRule="auto"/>
        <w:jc w:val="both"/>
        <w:rPr>
          <w:rFonts w:eastAsia="Times New Roman" w:cstheme="minorHAnsi"/>
          <w:kern w:val="28"/>
          <w:sz w:val="24"/>
          <w:szCs w:val="24"/>
        </w:rPr>
      </w:pPr>
      <w:r w:rsidRPr="00273887">
        <w:rPr>
          <w:rFonts w:eastAsia="Times New Roman" w:cstheme="minorHAnsi"/>
          <w:kern w:val="28"/>
          <w:sz w:val="24"/>
          <w:szCs w:val="24"/>
        </w:rPr>
        <w:t>විනෝදාස්වාදය සඳහා ගායනය සිදු වන්නේ කෙනෙකුගේ හදවතින් දෙවියන් වහන්සේ කෙරෙහි ඇති සිතුවිලි අභිබවා යාමට ගායනය සහ සංගීතයේ වින්දනයට ඉඩ දෙන විටය - a) ගුවන්විදුලිය, රූපවාහිනිය හෝ සීඩී, ආ) එකලස් කරන විට හෝ තනිවම හෝ ඇ) සමඟ නායකයෙක්, එක් නායකයෙක් හෝ බහු නායකයෙක් නැත. ඇත්ත වශයෙන්ම, ගීතයෙන් දෙවියන් වහන්සේට නමස්කාර කිරීමේදී කෙනෙකුට මහත් භීතියක්, ගෞරවයක්, ගෞරවයක් සහ ප්‍රශංසාවක් ඇති විය හැකි අතර ඒ සමඟම දෙවියන් වහන්සේට ප්‍රශංසා කරන සහ නමස්කාර කරන වෙනත් කටහඬවල්වල තනු හා සංගීතය රසවිඳිය හැකිය. එය හදවතේ කාරණයකි.</w:t>
      </w:r>
    </w:p>
    <w:p w14:paraId="5BAEE6F6" w14:textId="77777777" w:rsidR="004E29F7" w:rsidRPr="00273887" w:rsidRDefault="004E29F7" w:rsidP="004E29F7">
      <w:pPr>
        <w:spacing w:after="0" w:line="240" w:lineRule="auto"/>
        <w:jc w:val="both"/>
        <w:rPr>
          <w:rFonts w:eastAsia="Times New Roman" w:cstheme="minorHAnsi"/>
          <w:kern w:val="28"/>
          <w:sz w:val="24"/>
          <w:szCs w:val="24"/>
          <w:lang w:bidi="te-IN"/>
        </w:rPr>
      </w:pPr>
    </w:p>
    <w:p w14:paraId="5FDF5F21" w14:textId="77777777" w:rsidR="004E29F7" w:rsidRPr="00273887" w:rsidRDefault="004E29F7" w:rsidP="004E29F7">
      <w:pPr>
        <w:spacing w:after="0" w:line="240" w:lineRule="auto"/>
        <w:jc w:val="both"/>
        <w:rPr>
          <w:rFonts w:eastAsia="Times New Roman" w:cstheme="minorHAnsi"/>
          <w:kern w:val="28"/>
          <w:sz w:val="24"/>
          <w:szCs w:val="24"/>
          <w:lang w:bidi="te-IN"/>
        </w:rPr>
      </w:pPr>
      <w:r w:rsidRPr="00273887">
        <w:rPr>
          <w:rFonts w:eastAsia="Times New Roman" w:cstheme="minorHAnsi"/>
          <w:kern w:val="28"/>
          <w:sz w:val="24"/>
          <w:szCs w:val="24"/>
          <w:lang w:bidi="te-IN"/>
        </w:rPr>
        <w:t>ප්රශ්නය</w:t>
      </w:r>
    </w:p>
    <w:p w14:paraId="1751672F" w14:textId="77777777" w:rsidR="004E29F7" w:rsidRPr="00273887" w:rsidRDefault="004E29F7" w:rsidP="004E29F7">
      <w:pPr>
        <w:pStyle w:val="ListParagraph"/>
        <w:numPr>
          <w:ilvl w:val="0"/>
          <w:numId w:val="22"/>
        </w:numPr>
        <w:spacing w:after="0" w:line="240" w:lineRule="auto"/>
        <w:jc w:val="both"/>
        <w:rPr>
          <w:rFonts w:eastAsia="Times New Roman" w:cstheme="minorHAnsi"/>
          <w:kern w:val="28"/>
          <w:sz w:val="24"/>
          <w:szCs w:val="24"/>
          <w:lang w:bidi="te-IN"/>
        </w:rPr>
      </w:pPr>
      <w:r w:rsidRPr="00273887">
        <w:rPr>
          <w:rFonts w:eastAsia="Times New Roman" w:cstheme="minorHAnsi"/>
          <w:kern w:val="28"/>
          <w:sz w:val="24"/>
          <w:szCs w:val="24"/>
          <w:lang w:bidi="te-IN"/>
        </w:rPr>
        <w:t>පැරණි ගිවිසුම යටතේ ගායනා කිරීම පාඩමක් ඉගැන්වීමට සහ දෙවියන් වහන්සේගේ ප්‍රේමයට ප්‍රශංසා හා ස්තුති ප්‍රකාශ කිරීමට විය.</w:t>
      </w:r>
    </w:p>
    <w:p w14:paraId="28F022A9" w14:textId="77777777" w:rsidR="004E29F7" w:rsidRPr="00273887" w:rsidRDefault="004E29F7" w:rsidP="004E29F7">
      <w:pPr>
        <w:pStyle w:val="ListParagraph"/>
        <w:spacing w:after="0" w:line="240" w:lineRule="auto"/>
        <w:ind w:firstLine="720"/>
        <w:jc w:val="both"/>
        <w:rPr>
          <w:rFonts w:eastAsia="Times New Roman" w:cstheme="minorHAnsi"/>
          <w:b/>
          <w:kern w:val="28"/>
          <w:sz w:val="24"/>
          <w:szCs w:val="24"/>
        </w:rPr>
      </w:pPr>
      <w:r w:rsidRPr="00273887">
        <w:rPr>
          <w:rFonts w:eastAsia="Times New Roman" w:cstheme="minorHAnsi"/>
          <w:kern w:val="28"/>
          <w:sz w:val="24"/>
          <w:szCs w:val="24"/>
          <w:lang w:bidi="te-IN"/>
        </w:rPr>
        <w:t>T. ___ F. ___</w:t>
      </w:r>
    </w:p>
    <w:p w14:paraId="1F6E63CB" w14:textId="77777777" w:rsidR="004E29F7" w:rsidRPr="00273887" w:rsidRDefault="004E29F7" w:rsidP="004E29F7">
      <w:pPr>
        <w:pStyle w:val="ListParagraph"/>
        <w:numPr>
          <w:ilvl w:val="0"/>
          <w:numId w:val="22"/>
        </w:numPr>
        <w:spacing w:after="0" w:line="240" w:lineRule="auto"/>
        <w:jc w:val="both"/>
        <w:rPr>
          <w:rFonts w:eastAsia="Times New Roman" w:cstheme="minorHAnsi"/>
          <w:kern w:val="28"/>
          <w:sz w:val="24"/>
          <w:szCs w:val="24"/>
          <w:lang w:bidi="te-IN"/>
        </w:rPr>
      </w:pPr>
      <w:r w:rsidRPr="00273887">
        <w:rPr>
          <w:rFonts w:eastAsia="Times New Roman" w:cstheme="minorHAnsi"/>
          <w:kern w:val="28"/>
          <w:sz w:val="24"/>
          <w:szCs w:val="24"/>
          <w:lang w:bidi="te-IN"/>
        </w:rPr>
        <w:t>කොලොස්සි කිතුනුවන් ඉගැන්වීමට හා අවවාද කිරීමට ගායනා කළහ</w:t>
      </w:r>
    </w:p>
    <w:p w14:paraId="68F737A3" w14:textId="77777777" w:rsidR="004E29F7" w:rsidRPr="00273887" w:rsidRDefault="004E29F7" w:rsidP="004E29F7">
      <w:pPr>
        <w:pStyle w:val="ListParagraph"/>
        <w:spacing w:after="0" w:line="240" w:lineRule="auto"/>
        <w:ind w:firstLine="720"/>
        <w:jc w:val="both"/>
        <w:rPr>
          <w:rFonts w:eastAsia="Times New Roman" w:cstheme="minorHAnsi"/>
          <w:b/>
          <w:kern w:val="28"/>
          <w:sz w:val="24"/>
          <w:szCs w:val="24"/>
        </w:rPr>
      </w:pPr>
      <w:r w:rsidRPr="00273887">
        <w:rPr>
          <w:rFonts w:eastAsia="Times New Roman" w:cstheme="minorHAnsi"/>
          <w:kern w:val="28"/>
          <w:sz w:val="24"/>
          <w:szCs w:val="24"/>
          <w:lang w:bidi="te-IN"/>
        </w:rPr>
        <w:t>T. ___ F. ___</w:t>
      </w:r>
    </w:p>
    <w:p w14:paraId="6F1E60B2" w14:textId="77777777" w:rsidR="004E29F7" w:rsidRPr="00273887" w:rsidRDefault="004E29F7" w:rsidP="004E29F7">
      <w:pPr>
        <w:pStyle w:val="ListParagraph"/>
        <w:numPr>
          <w:ilvl w:val="0"/>
          <w:numId w:val="22"/>
        </w:numPr>
        <w:spacing w:after="0" w:line="240" w:lineRule="auto"/>
        <w:jc w:val="both"/>
        <w:rPr>
          <w:rFonts w:eastAsia="Times New Roman" w:cstheme="minorHAnsi"/>
          <w:kern w:val="28"/>
          <w:sz w:val="24"/>
          <w:szCs w:val="24"/>
          <w:lang w:bidi="te-IN"/>
        </w:rPr>
      </w:pPr>
      <w:r w:rsidRPr="00273887">
        <w:rPr>
          <w:rFonts w:eastAsia="Times New Roman" w:cstheme="minorHAnsi"/>
          <w:kern w:val="28"/>
          <w:sz w:val="24"/>
          <w:szCs w:val="24"/>
          <w:lang w:bidi="te-IN"/>
        </w:rPr>
        <w:t>දෙවියන් වහන්සේට පිළිගත හැකි ගායනය සැමවිටම මිනිසාගේ අභ්‍යන්තරයෙන්, ඔහුගේ හදවතෙන් විය යුතුය.</w:t>
      </w:r>
    </w:p>
    <w:p w14:paraId="7B708FDC" w14:textId="77777777" w:rsidR="004E29F7" w:rsidRPr="00273887" w:rsidRDefault="004E29F7" w:rsidP="004E29F7">
      <w:pPr>
        <w:pStyle w:val="ListParagraph"/>
        <w:spacing w:after="0" w:line="240" w:lineRule="auto"/>
        <w:ind w:firstLine="720"/>
        <w:jc w:val="both"/>
        <w:rPr>
          <w:rFonts w:eastAsia="Times New Roman" w:cstheme="minorHAnsi"/>
          <w:b/>
          <w:kern w:val="28"/>
          <w:sz w:val="24"/>
          <w:szCs w:val="24"/>
        </w:rPr>
      </w:pPr>
      <w:r w:rsidRPr="00273887">
        <w:rPr>
          <w:rFonts w:eastAsia="Times New Roman" w:cstheme="minorHAnsi"/>
          <w:kern w:val="28"/>
          <w:sz w:val="24"/>
          <w:szCs w:val="24"/>
          <w:lang w:bidi="te-IN"/>
        </w:rPr>
        <w:t>T. ___ F. ___</w:t>
      </w:r>
    </w:p>
    <w:p w14:paraId="284BED39" w14:textId="77777777" w:rsidR="004E29F7" w:rsidRPr="00273887" w:rsidRDefault="004E29F7" w:rsidP="004E29F7">
      <w:pPr>
        <w:pStyle w:val="ListParagraph"/>
        <w:numPr>
          <w:ilvl w:val="0"/>
          <w:numId w:val="22"/>
        </w:numPr>
        <w:spacing w:after="0" w:line="240" w:lineRule="auto"/>
        <w:jc w:val="both"/>
        <w:rPr>
          <w:rFonts w:eastAsia="Times New Roman" w:cstheme="minorHAnsi"/>
          <w:kern w:val="28"/>
          <w:sz w:val="24"/>
          <w:szCs w:val="24"/>
        </w:rPr>
      </w:pPr>
      <w:r w:rsidRPr="00273887">
        <w:rPr>
          <w:rFonts w:eastAsia="Times New Roman" w:cstheme="minorHAnsi"/>
          <w:kern w:val="28"/>
          <w:sz w:val="24"/>
          <w:szCs w:val="24"/>
          <w:lang w:bidi="te-IN"/>
        </w:rPr>
        <w:t>ගායනා කිරීමේදී මිනිසාගේ හදවත දෙවියන් වහන්සේ කෙරෙහි ඔහුගේ සිතුවිලි කෙරෙහි අවධානය යොමු කිරීමෙන් වළක්වන ඕනෑම දෙයක් ගීතයේ නමස්කාරය වළක්වයි.</w:t>
      </w:r>
    </w:p>
    <w:p w14:paraId="03D878C1" w14:textId="77777777" w:rsidR="004E29F7" w:rsidRPr="00273887" w:rsidRDefault="004E29F7" w:rsidP="004E29F7">
      <w:pPr>
        <w:pStyle w:val="ListParagraph"/>
        <w:spacing w:after="0" w:line="240" w:lineRule="auto"/>
        <w:ind w:firstLine="720"/>
        <w:jc w:val="both"/>
        <w:rPr>
          <w:rFonts w:eastAsia="Times New Roman" w:cstheme="minorHAnsi"/>
          <w:kern w:val="28"/>
          <w:sz w:val="24"/>
          <w:szCs w:val="24"/>
        </w:rPr>
      </w:pPr>
      <w:r w:rsidRPr="00273887">
        <w:rPr>
          <w:rFonts w:eastAsia="Times New Roman" w:cstheme="minorHAnsi"/>
          <w:kern w:val="28"/>
          <w:sz w:val="24"/>
          <w:szCs w:val="24"/>
          <w:lang w:bidi="te-IN"/>
        </w:rPr>
        <w:t>T. ___ F. ___</w:t>
      </w:r>
    </w:p>
    <w:p w14:paraId="229D3DCF" w14:textId="77777777" w:rsidR="004E29F7" w:rsidRPr="00273887" w:rsidRDefault="004E29F7" w:rsidP="004E29F7">
      <w:pPr>
        <w:pStyle w:val="ListParagraph"/>
        <w:numPr>
          <w:ilvl w:val="0"/>
          <w:numId w:val="22"/>
        </w:numPr>
        <w:spacing w:after="0" w:line="240" w:lineRule="auto"/>
        <w:jc w:val="both"/>
        <w:rPr>
          <w:rFonts w:eastAsia="Times New Roman" w:cstheme="minorHAnsi"/>
          <w:b/>
          <w:kern w:val="28"/>
          <w:sz w:val="24"/>
          <w:szCs w:val="24"/>
        </w:rPr>
      </w:pPr>
      <w:r w:rsidRPr="00273887">
        <w:rPr>
          <w:rFonts w:eastAsia="Times New Roman" w:cstheme="minorHAnsi"/>
          <w:kern w:val="28"/>
          <w:sz w:val="24"/>
          <w:szCs w:val="24"/>
          <w:lang w:bidi="te-IN"/>
        </w:rPr>
        <w:t>සභාවක් ලෙස එක්රැස් වූ විට පවා හදවතින් ගායනා කිරීම තනි පුද්ගල කාරණයකි.</w:t>
      </w:r>
    </w:p>
    <w:p w14:paraId="055902CC" w14:textId="77777777" w:rsidR="004E29F7" w:rsidRPr="00273887" w:rsidRDefault="004E29F7" w:rsidP="004E29F7">
      <w:pPr>
        <w:spacing w:after="0" w:line="240" w:lineRule="auto"/>
        <w:ind w:left="720" w:firstLine="720"/>
        <w:jc w:val="both"/>
        <w:rPr>
          <w:rFonts w:eastAsia="Times New Roman" w:cstheme="minorHAnsi"/>
          <w:b/>
          <w:kern w:val="28"/>
          <w:sz w:val="24"/>
          <w:szCs w:val="24"/>
        </w:rPr>
      </w:pPr>
      <w:r w:rsidRPr="00273887">
        <w:rPr>
          <w:rFonts w:eastAsia="Times New Roman" w:cstheme="minorHAnsi"/>
          <w:kern w:val="28"/>
          <w:sz w:val="24"/>
          <w:szCs w:val="24"/>
          <w:lang w:bidi="te-IN"/>
        </w:rPr>
        <w:t>T. ___ F. ___</w:t>
      </w:r>
    </w:p>
    <w:p w14:paraId="42CD025C" w14:textId="77777777" w:rsidR="004E29F7" w:rsidRPr="00273887" w:rsidRDefault="004E29F7" w:rsidP="004E29F7">
      <w:pPr>
        <w:spacing w:after="0" w:line="240" w:lineRule="auto"/>
        <w:jc w:val="both"/>
        <w:rPr>
          <w:rFonts w:eastAsia="Times New Roman" w:cstheme="minorHAnsi"/>
          <w:b/>
          <w:kern w:val="28"/>
          <w:sz w:val="24"/>
          <w:szCs w:val="24"/>
        </w:rPr>
      </w:pPr>
    </w:p>
    <w:p w14:paraId="4DE04A61" w14:textId="77777777" w:rsidR="004E29F7" w:rsidRPr="00273887" w:rsidRDefault="004E29F7" w:rsidP="004E29F7">
      <w:pPr>
        <w:spacing w:after="0" w:line="240" w:lineRule="auto"/>
        <w:jc w:val="both"/>
        <w:rPr>
          <w:rFonts w:eastAsia="Times New Roman" w:cstheme="minorHAnsi"/>
          <w:b/>
          <w:kern w:val="28"/>
          <w:sz w:val="24"/>
          <w:szCs w:val="24"/>
        </w:rPr>
      </w:pPr>
    </w:p>
    <w:p w14:paraId="3092459A" w14:textId="77777777" w:rsidR="004E29F7" w:rsidRPr="00273887" w:rsidRDefault="004E29F7" w:rsidP="004E29F7">
      <w:pPr>
        <w:autoSpaceDE w:val="0"/>
        <w:autoSpaceDN w:val="0"/>
        <w:adjustRightInd w:val="0"/>
        <w:spacing w:after="0" w:line="240" w:lineRule="auto"/>
        <w:jc w:val="both"/>
        <w:rPr>
          <w:rFonts w:eastAsia="Times New Roman" w:cstheme="minorHAnsi"/>
          <w:kern w:val="28"/>
          <w:sz w:val="24"/>
          <w:szCs w:val="24"/>
        </w:rPr>
      </w:pPr>
      <w:r w:rsidRPr="00273887">
        <w:rPr>
          <w:rFonts w:eastAsia="Times New Roman" w:cstheme="minorHAnsi"/>
          <w:kern w:val="28"/>
          <w:sz w:val="24"/>
          <w:szCs w:val="24"/>
        </w:rPr>
        <w:t>පාඩම 9</w:t>
      </w:r>
    </w:p>
    <w:p w14:paraId="76850107" w14:textId="77777777" w:rsidR="004E29F7" w:rsidRPr="00273887" w:rsidRDefault="004E29F7" w:rsidP="004E29F7">
      <w:pPr>
        <w:spacing w:after="0" w:line="240" w:lineRule="auto"/>
        <w:jc w:val="both"/>
        <w:rPr>
          <w:rFonts w:eastAsia="Times New Roman" w:cstheme="minorHAnsi"/>
          <w:b/>
          <w:kern w:val="28"/>
          <w:sz w:val="24"/>
          <w:szCs w:val="24"/>
        </w:rPr>
      </w:pPr>
      <w:r w:rsidRPr="00273887">
        <w:rPr>
          <w:rFonts w:eastAsia="Times New Roman" w:cstheme="minorHAnsi"/>
          <w:b/>
          <w:kern w:val="28"/>
          <w:sz w:val="24"/>
          <w:szCs w:val="24"/>
        </w:rPr>
        <w:t>යාඥා කරනවා</w:t>
      </w:r>
    </w:p>
    <w:p w14:paraId="678572CF" w14:textId="77777777" w:rsidR="004E29F7" w:rsidRPr="00273887" w:rsidRDefault="004E29F7" w:rsidP="004E29F7">
      <w:pPr>
        <w:spacing w:after="0" w:line="240" w:lineRule="auto"/>
        <w:jc w:val="both"/>
        <w:rPr>
          <w:rFonts w:eastAsia="Times New Roman" w:cstheme="minorHAnsi"/>
          <w:b/>
          <w:kern w:val="28"/>
          <w:sz w:val="24"/>
          <w:szCs w:val="24"/>
        </w:rPr>
      </w:pPr>
    </w:p>
    <w:p w14:paraId="0592666A" w14:textId="77777777" w:rsidR="004E29F7" w:rsidRPr="00273887" w:rsidRDefault="004E29F7" w:rsidP="004E29F7">
      <w:pPr>
        <w:autoSpaceDE w:val="0"/>
        <w:autoSpaceDN w:val="0"/>
        <w:adjustRightInd w:val="0"/>
        <w:spacing w:after="0" w:line="240" w:lineRule="auto"/>
        <w:jc w:val="both"/>
        <w:rPr>
          <w:rFonts w:cstheme="minorHAnsi"/>
          <w:sz w:val="24"/>
          <w:szCs w:val="24"/>
        </w:rPr>
      </w:pPr>
      <w:r w:rsidRPr="00273887">
        <w:rPr>
          <w:rFonts w:eastAsia="Times New Roman" w:cstheme="minorHAnsi"/>
          <w:kern w:val="28"/>
          <w:sz w:val="24"/>
          <w:szCs w:val="24"/>
        </w:rPr>
        <w:t>යේසුස් ඔහුගේ දේශනය අතරතුර යාච්ඤාව ගැන සාකච්ඡා කළේ 'කන්ද උඩ දේශනාව' ලෙසයි</w:t>
      </w:r>
      <w:r w:rsidRPr="00273887">
        <w:rPr>
          <w:rFonts w:cstheme="minorHAnsi"/>
          <w:sz w:val="24"/>
          <w:szCs w:val="24"/>
        </w:rPr>
        <w:t>“තවද, ඔබ යාච්ඤා කරන සෑම විටම, මිනිසුන්ට පෙනෙන පිණිස, සිනගෝගවල සහ වීදි කොනවල සිටගෙන සිටීමට ප්‍රිය කරන කුහකයන් මෙන් නොවන්න. මම ඔබට නිසැකවම කියමි, ඔවුන්ට ඔවුන්ගේ සම්පූර්ණ විපාකය ඇත! නමුත් ඔබ යාච්ඤා කරන සෑම විටම , ඔබේ කාමරයට ගොස්, දොර වසා, සැඟවී සිටින ඔබේ පියාණන්ට යාච්ඤා කරන්න, සැඟවී සිටින ඔබේ පියාණන් වහන්සේ ඔබට විපාක දෙන සේක. ඔවුන් සිතන්නේ ඔවුන් එසේ කතා කිරීමෙන් ඔවුන්ට ඇසෙනු ඇත. ඔවුන් මෙන් නොවන්න. මාර්ක් 11:17 හි යේසුස් වහන්සේ යෙසායා 56:7 සඳහන් කරන්නේ දෙවියන් වහන්සේගේ මාලිගාව යාච්ඤා කරන ස්ථානයක් බවයි. දැන් දෙවියන් වහන්සේගේ මාලිගාව මිනිසා තුළ වාසය කරයි.</w:t>
      </w:r>
    </w:p>
    <w:p w14:paraId="5C6FA39C" w14:textId="77777777" w:rsidR="004E29F7" w:rsidRPr="00273887" w:rsidRDefault="004E29F7" w:rsidP="004E29F7">
      <w:pPr>
        <w:autoSpaceDE w:val="0"/>
        <w:autoSpaceDN w:val="0"/>
        <w:adjustRightInd w:val="0"/>
        <w:spacing w:after="0" w:line="240" w:lineRule="auto"/>
        <w:jc w:val="both"/>
        <w:rPr>
          <w:rFonts w:cstheme="minorHAnsi"/>
          <w:sz w:val="24"/>
          <w:szCs w:val="24"/>
        </w:rPr>
      </w:pPr>
    </w:p>
    <w:p w14:paraId="41E46CDE" w14:textId="77777777" w:rsidR="004E29F7" w:rsidRPr="00273887" w:rsidRDefault="004E29F7" w:rsidP="004E29F7">
      <w:pPr>
        <w:autoSpaceDE w:val="0"/>
        <w:autoSpaceDN w:val="0"/>
        <w:adjustRightInd w:val="0"/>
        <w:spacing w:after="0" w:line="240" w:lineRule="auto"/>
        <w:jc w:val="both"/>
        <w:rPr>
          <w:rFonts w:eastAsia="Times New Roman" w:cstheme="minorHAnsi"/>
          <w:kern w:val="28"/>
          <w:sz w:val="24"/>
          <w:szCs w:val="24"/>
        </w:rPr>
      </w:pPr>
      <w:r w:rsidRPr="00273887">
        <w:rPr>
          <w:rFonts w:eastAsia="Times New Roman" w:cstheme="minorHAnsi"/>
          <w:kern w:val="28"/>
          <w:sz w:val="24"/>
          <w:szCs w:val="24"/>
        </w:rPr>
        <w:t>“දවසක් යේසුස් එක්තරා ස්ථානයක යාච්ඤා කරමින් සිටියා. ඔහු අවසන් වූ විට, ඔහුගේ ගෝලයෙක් ඔහුට පැවසුවේ, 'ස්වාමීනි, යොහන් ඔහුගේ ගෝලයන්ට ඉගැන්වූ ආකාරයටම අපට යාච්ඤා කිරීමට උගන්වන්න' (ලූක් 11: 1). යේසුස් පසුව ඔහු මතෙව් 6: 9-13 හි සඳහන් දේ කන්ද උඩ දේශනාවේ යාච්ඤා දේශනයේදී නැවත නැවතත් කීවේය.</w:t>
      </w:r>
    </w:p>
    <w:p w14:paraId="73314847" w14:textId="77777777" w:rsidR="004E29F7" w:rsidRPr="00273887" w:rsidRDefault="004E29F7" w:rsidP="004E29F7">
      <w:pPr>
        <w:autoSpaceDE w:val="0"/>
        <w:autoSpaceDN w:val="0"/>
        <w:adjustRightInd w:val="0"/>
        <w:spacing w:after="0" w:line="240" w:lineRule="auto"/>
        <w:jc w:val="both"/>
        <w:rPr>
          <w:rFonts w:eastAsia="Times New Roman" w:cstheme="minorHAnsi"/>
          <w:kern w:val="28"/>
          <w:sz w:val="24"/>
          <w:szCs w:val="24"/>
        </w:rPr>
      </w:pPr>
    </w:p>
    <w:p w14:paraId="44AEBE82" w14:textId="77777777" w:rsidR="004E29F7" w:rsidRPr="00273887" w:rsidRDefault="004E29F7" w:rsidP="004E29F7">
      <w:pPr>
        <w:autoSpaceDE w:val="0"/>
        <w:autoSpaceDN w:val="0"/>
        <w:adjustRightInd w:val="0"/>
        <w:spacing w:after="0" w:line="240" w:lineRule="auto"/>
        <w:jc w:val="both"/>
        <w:rPr>
          <w:rFonts w:eastAsia="Times New Roman" w:cstheme="minorHAnsi"/>
          <w:kern w:val="28"/>
          <w:sz w:val="24"/>
          <w:szCs w:val="24"/>
        </w:rPr>
      </w:pPr>
      <w:r w:rsidRPr="00273887">
        <w:rPr>
          <w:rFonts w:eastAsia="Times New Roman" w:cstheme="minorHAnsi"/>
          <w:kern w:val="28"/>
          <w:sz w:val="24"/>
          <w:szCs w:val="24"/>
        </w:rPr>
        <w:t>යාච්ඤා කරන ආකාරය උගන්වන ලෙස ඔවුන් කළ ඉල්ලීමෙහි වැදගත් වන්නේ කුමක්ද? යේසුස්ගේ ගෝලයන් යාච්ඤා කරන්න දන්නේ නැද්ද? ඔවුන්ගේ ආගමික නායකයන් වන පරිසිවරුන් යාච්ඤා කිරීම නිරීක්ෂණය කිරීමෙන් යාඥාව පිළිබඳ ගෝලයන්ගේ සංජානනය කිලිටි විය හැකිද? කුලදෙටුවන් යාච්ඤා කළාද නැතහොත් ඔවුන් සමඟ දෙවියන්වහන්සේගේ ඍජු සන්නිවේදනය යාච්ඤාවට සමානද? දෙවියන් වහන්සේ මෝසෙස් මාර්ගයෙන් දුන් නීතිය යටතේ යාච්ඤා කළ හැකි එකම ඊශ්‍රායෙල්වරුන් වූයේ පූජකයන්, අනාගතවක්තෘවරුන් හෝ රජවරුන්ද?</w:t>
      </w:r>
    </w:p>
    <w:p w14:paraId="7ECF5EA9" w14:textId="77777777" w:rsidR="004E29F7" w:rsidRPr="00273887" w:rsidRDefault="004E29F7" w:rsidP="004E29F7">
      <w:pPr>
        <w:autoSpaceDE w:val="0"/>
        <w:autoSpaceDN w:val="0"/>
        <w:adjustRightInd w:val="0"/>
        <w:spacing w:after="0" w:line="240" w:lineRule="auto"/>
        <w:jc w:val="both"/>
        <w:rPr>
          <w:rFonts w:eastAsia="Times New Roman" w:cstheme="minorHAnsi"/>
          <w:kern w:val="28"/>
          <w:sz w:val="24"/>
          <w:szCs w:val="24"/>
        </w:rPr>
      </w:pPr>
      <w:r w:rsidRPr="00273887">
        <w:rPr>
          <w:rFonts w:eastAsia="Times New Roman" w:cstheme="minorHAnsi"/>
          <w:kern w:val="28"/>
          <w:sz w:val="24"/>
          <w:szCs w:val="24"/>
        </w:rPr>
        <w:t>පැරණි ගිවිසුමේ කුලදෙටුවන්, පූජකයන්, අනාගතවක්තෘවරුන් සහ හැනා යාච්ඤා කළහ. ඔවුන්ගේ යාඥාවන් බොහෝ දුරට පෙනෙන්නේ සමාව දීම, ගැලවීම සහ දුක් වේදනා වලින් සහන සඳහා වන අයැදීමයි. දානියෙල් සහ තවත් අය දෙවියන්වහන්සේ පැමිණ සිටින ස්ථානය වන “දේවමාළිගාව දෙසට” යාච්ඤා කරමින් සිටි නිසා ඔවුන් පමණක් නොවේ.</w:t>
      </w:r>
    </w:p>
    <w:p w14:paraId="746F66A3" w14:textId="77777777" w:rsidR="004E29F7" w:rsidRPr="00273887" w:rsidRDefault="004E29F7" w:rsidP="004E29F7">
      <w:pPr>
        <w:autoSpaceDE w:val="0"/>
        <w:autoSpaceDN w:val="0"/>
        <w:adjustRightInd w:val="0"/>
        <w:spacing w:after="0" w:line="240" w:lineRule="auto"/>
        <w:jc w:val="both"/>
        <w:rPr>
          <w:rFonts w:eastAsia="Times New Roman" w:cstheme="minorHAnsi"/>
          <w:kern w:val="28"/>
          <w:sz w:val="24"/>
          <w:szCs w:val="24"/>
        </w:rPr>
      </w:pPr>
    </w:p>
    <w:p w14:paraId="70C1751F" w14:textId="77777777" w:rsidR="004E29F7" w:rsidRPr="00273887" w:rsidRDefault="004E29F7" w:rsidP="004E29F7">
      <w:pPr>
        <w:autoSpaceDE w:val="0"/>
        <w:autoSpaceDN w:val="0"/>
        <w:adjustRightInd w:val="0"/>
        <w:spacing w:after="0" w:line="240" w:lineRule="auto"/>
        <w:jc w:val="both"/>
        <w:rPr>
          <w:rFonts w:eastAsia="Times New Roman" w:cstheme="minorHAnsi"/>
          <w:kern w:val="28"/>
          <w:sz w:val="24"/>
          <w:szCs w:val="24"/>
        </w:rPr>
      </w:pPr>
      <w:r w:rsidRPr="00273887">
        <w:rPr>
          <w:rFonts w:eastAsia="Times New Roman" w:cstheme="minorHAnsi"/>
          <w:kern w:val="28"/>
          <w:sz w:val="24"/>
          <w:szCs w:val="24"/>
        </w:rPr>
        <w:t>සාමාන්‍යයෙන් අධ්‍යාත්මික දේවල් ගැන වූ බැවින් අළුත් ගිවිසුමේ යාච්ඤා පැරණි ගිවිසුමේ ඇති ඒවාට වඩා සැලකිය යුතු ලෙස වෙනස් වේ. ක්‍රියා 10:1-5 හි ලූක් වාර්තා කරන්නේ රෝම ශතාධිපතියෙකු වූ කොර්නේලියස් දෙවියන් වහන්සේට නොකඩවා යාච්ඤා කළ බවත් දෙවියන් වහන්සේ ඔහුගේ යාච්ඤාවලට සවන් දුන් බවත්ය.</w:t>
      </w:r>
    </w:p>
    <w:p w14:paraId="48B7147B" w14:textId="77777777" w:rsidR="004E29F7" w:rsidRPr="00273887" w:rsidRDefault="004E29F7" w:rsidP="004E29F7">
      <w:pPr>
        <w:autoSpaceDE w:val="0"/>
        <w:autoSpaceDN w:val="0"/>
        <w:adjustRightInd w:val="0"/>
        <w:spacing w:after="0" w:line="240" w:lineRule="auto"/>
        <w:jc w:val="both"/>
        <w:rPr>
          <w:rFonts w:eastAsia="Times New Roman" w:cstheme="minorHAnsi"/>
          <w:kern w:val="28"/>
          <w:sz w:val="24"/>
          <w:szCs w:val="24"/>
        </w:rPr>
      </w:pPr>
    </w:p>
    <w:p w14:paraId="32999404" w14:textId="77777777" w:rsidR="004E29F7" w:rsidRPr="00273887" w:rsidRDefault="004E29F7" w:rsidP="004E29F7">
      <w:pPr>
        <w:autoSpaceDE w:val="0"/>
        <w:autoSpaceDN w:val="0"/>
        <w:adjustRightInd w:val="0"/>
        <w:spacing w:after="0" w:line="240" w:lineRule="auto"/>
        <w:jc w:val="both"/>
        <w:rPr>
          <w:rFonts w:eastAsia="Times New Roman" w:cstheme="minorHAnsi"/>
          <w:b/>
          <w:bCs/>
          <w:kern w:val="28"/>
          <w:sz w:val="24"/>
          <w:szCs w:val="24"/>
        </w:rPr>
      </w:pPr>
      <w:r w:rsidRPr="00273887">
        <w:rPr>
          <w:rFonts w:eastAsia="Times New Roman" w:cstheme="minorHAnsi"/>
          <w:b/>
          <w:bCs/>
          <w:kern w:val="28"/>
          <w:sz w:val="24"/>
          <w:szCs w:val="24"/>
        </w:rPr>
        <w:t>යාච්ඤා කරන තැනැත්තාගේ ආකල්පය</w:t>
      </w:r>
    </w:p>
    <w:p w14:paraId="48D0356B" w14:textId="77777777" w:rsidR="004E29F7" w:rsidRPr="00273887" w:rsidRDefault="004E29F7" w:rsidP="004E29F7">
      <w:pPr>
        <w:autoSpaceDE w:val="0"/>
        <w:autoSpaceDN w:val="0"/>
        <w:adjustRightInd w:val="0"/>
        <w:spacing w:after="0" w:line="240" w:lineRule="auto"/>
        <w:jc w:val="both"/>
        <w:rPr>
          <w:rFonts w:eastAsia="Times New Roman" w:cstheme="minorHAnsi"/>
          <w:kern w:val="28"/>
          <w:sz w:val="24"/>
          <w:szCs w:val="24"/>
        </w:rPr>
      </w:pPr>
      <w:r w:rsidRPr="00273887">
        <w:rPr>
          <w:rFonts w:eastAsia="Times New Roman" w:cstheme="minorHAnsi"/>
          <w:kern w:val="28"/>
          <w:sz w:val="24"/>
          <w:szCs w:val="24"/>
        </w:rPr>
        <w:t>“මිනිසුන් දෙදෙනෙක් යාච්ඤා කිරීමට දේවමාළිගාවට ගියහ. එක් කෙනෙක් පරිසිවරයෙක්, අනෙකා අයකැමියෙක්. පරිසිවරයා නැඟිට, දෙවියන් වහන්සේ සමඟ මෙසේ යාච්ඤා කළේය, 'මම අන් මිනිසුන් මෙන්, කප්පම්කාරයන්, අසාධාරණයන්, සල්ලාලයන් හෝ මේ අයකැමියන් මෙන් නොවෙමි. මම සතියට දෙවතාවක් නිරාහාරව සිටිමි, මා සතු සියල්ලෙන් දසයෙන් කොටස දෙමි. අයකැමියා ඈත සිට අහස දෙසට ඇස් ඔසවා නොගෙන, 'දෙවියන් වහන්සේ පව්කාරයෙකු වූ [නිහතමානීව] මට අනුකම්පා කළ මැනව' යැයි පවසමින් ඔහුගේ පපුවට ගැසුවේය" (ලූක් 18:10-13). පහත සඳහන් පදවලින් කෙනෙකුට වැටහෙන්නේ ආත්ම-ධර්මිෂ්ඨයන්ගේ යාච්ඤාවලට වඩා නිහතමානී අයගේ යාච්ඤාවන් ඇසෙන බවයි.</w:t>
      </w:r>
    </w:p>
    <w:p w14:paraId="769E2D26" w14:textId="77777777" w:rsidR="004E29F7" w:rsidRPr="00273887" w:rsidRDefault="004E29F7" w:rsidP="004E29F7">
      <w:pPr>
        <w:autoSpaceDE w:val="0"/>
        <w:autoSpaceDN w:val="0"/>
        <w:adjustRightInd w:val="0"/>
        <w:spacing w:after="0" w:line="240" w:lineRule="auto"/>
        <w:jc w:val="both"/>
        <w:rPr>
          <w:rFonts w:eastAsia="Times New Roman" w:cstheme="minorHAnsi"/>
          <w:kern w:val="28"/>
          <w:sz w:val="24"/>
          <w:szCs w:val="24"/>
        </w:rPr>
      </w:pPr>
    </w:p>
    <w:p w14:paraId="2D36FE7F" w14:textId="77777777" w:rsidR="004E29F7" w:rsidRPr="00273887" w:rsidRDefault="004E29F7" w:rsidP="004E29F7">
      <w:pPr>
        <w:autoSpaceDE w:val="0"/>
        <w:autoSpaceDN w:val="0"/>
        <w:adjustRightInd w:val="0"/>
        <w:spacing w:after="0" w:line="240" w:lineRule="auto"/>
        <w:jc w:val="both"/>
        <w:rPr>
          <w:rFonts w:eastAsia="Times New Roman" w:cstheme="minorHAnsi"/>
          <w:b/>
          <w:bCs/>
          <w:kern w:val="28"/>
          <w:sz w:val="24"/>
          <w:szCs w:val="24"/>
        </w:rPr>
      </w:pPr>
      <w:r w:rsidRPr="00273887">
        <w:rPr>
          <w:rFonts w:eastAsia="Times New Roman" w:cstheme="minorHAnsi"/>
          <w:b/>
          <w:bCs/>
          <w:kern w:val="28"/>
          <w:sz w:val="24"/>
          <w:szCs w:val="24"/>
        </w:rPr>
        <w:t>පිළිතුරු දුන් යාච්ඤාව</w:t>
      </w:r>
    </w:p>
    <w:p w14:paraId="31CE12FF" w14:textId="77777777" w:rsidR="004E29F7" w:rsidRPr="00273887" w:rsidRDefault="004E29F7" w:rsidP="004E29F7">
      <w:pPr>
        <w:autoSpaceDE w:val="0"/>
        <w:autoSpaceDN w:val="0"/>
        <w:adjustRightInd w:val="0"/>
        <w:spacing w:after="0" w:line="240" w:lineRule="auto"/>
        <w:jc w:val="both"/>
        <w:rPr>
          <w:rFonts w:eastAsia="Times New Roman" w:cstheme="minorHAnsi"/>
          <w:kern w:val="28"/>
          <w:sz w:val="24"/>
          <w:szCs w:val="24"/>
        </w:rPr>
      </w:pPr>
      <w:r w:rsidRPr="00273887">
        <w:rPr>
          <w:rFonts w:eastAsia="Times New Roman" w:cstheme="minorHAnsi"/>
          <w:kern w:val="28"/>
          <w:sz w:val="24"/>
          <w:szCs w:val="24"/>
        </w:rPr>
        <w:t>ජේසුස් වහන්සේ මිදි වැල බවත් කිතුනුවන් අතු බවත් ජෝන් අපට පවසයි. අත්තක් (කිතුනුවකු) වැල් (ක්‍රිස්තු) ට සම්බන්ධ නොවන්නේ නම් මරණය සිදු වී (ක්‍රිස්තියානි) අත්ත කපා ඉවත් කරනු ලැබේ - තවදුරටත් සුරැකීමේ තත්ත්වයක නොමැත. මිදි වැලට බැඳී සිටින අය ක්‍රිස්තුස් වහන්සේ තුළ සිටින අතර ඔවුන්ගේ යාච්ඤාවලට පිළිතුරු ලැබෙන්නේ ඔවුන් දෙවියන් වහන්සේව මහිමයට පත් කරන විට මිස තමන්ම නොව (යොහන් 15).</w:t>
      </w:r>
    </w:p>
    <w:p w14:paraId="49BB97B4" w14:textId="77777777" w:rsidR="004E29F7" w:rsidRPr="00273887" w:rsidRDefault="004E29F7" w:rsidP="004E29F7">
      <w:pPr>
        <w:autoSpaceDE w:val="0"/>
        <w:autoSpaceDN w:val="0"/>
        <w:adjustRightInd w:val="0"/>
        <w:spacing w:after="0" w:line="240" w:lineRule="auto"/>
        <w:jc w:val="both"/>
        <w:rPr>
          <w:rFonts w:eastAsia="Times New Roman" w:cstheme="minorHAnsi"/>
          <w:b/>
          <w:bCs/>
          <w:kern w:val="28"/>
          <w:sz w:val="24"/>
          <w:szCs w:val="24"/>
        </w:rPr>
      </w:pPr>
    </w:p>
    <w:p w14:paraId="3CB7B0C7" w14:textId="77777777" w:rsidR="004E29F7" w:rsidRPr="00273887" w:rsidRDefault="004E29F7" w:rsidP="004E29F7">
      <w:pPr>
        <w:autoSpaceDE w:val="0"/>
        <w:autoSpaceDN w:val="0"/>
        <w:adjustRightInd w:val="0"/>
        <w:spacing w:after="0" w:line="240" w:lineRule="auto"/>
        <w:jc w:val="both"/>
        <w:rPr>
          <w:rFonts w:eastAsia="Times New Roman" w:cstheme="minorHAnsi"/>
          <w:b/>
          <w:bCs/>
          <w:kern w:val="28"/>
          <w:sz w:val="24"/>
          <w:szCs w:val="24"/>
        </w:rPr>
      </w:pPr>
      <w:r w:rsidRPr="00273887">
        <w:rPr>
          <w:rFonts w:eastAsia="Times New Roman" w:cstheme="minorHAnsi"/>
          <w:b/>
          <w:bCs/>
          <w:kern w:val="28"/>
          <w:sz w:val="24"/>
          <w:szCs w:val="24"/>
        </w:rPr>
        <w:t>යාච්ඤාවට බාධාවක්</w:t>
      </w:r>
    </w:p>
    <w:p w14:paraId="6E059AB5" w14:textId="77777777" w:rsidR="004E29F7" w:rsidRPr="00273887" w:rsidRDefault="004E29F7" w:rsidP="004E29F7">
      <w:pPr>
        <w:autoSpaceDE w:val="0"/>
        <w:autoSpaceDN w:val="0"/>
        <w:adjustRightInd w:val="0"/>
        <w:spacing w:after="0" w:line="240" w:lineRule="auto"/>
        <w:jc w:val="both"/>
        <w:rPr>
          <w:rFonts w:eastAsia="Times New Roman" w:cstheme="minorHAnsi"/>
          <w:kern w:val="28"/>
          <w:sz w:val="24"/>
          <w:szCs w:val="24"/>
        </w:rPr>
      </w:pPr>
      <w:r w:rsidRPr="00273887">
        <w:rPr>
          <w:rFonts w:eastAsia="Times New Roman" w:cstheme="minorHAnsi"/>
          <w:kern w:val="28"/>
          <w:sz w:val="24"/>
          <w:szCs w:val="24"/>
        </w:rPr>
        <w:t>කෙනෙකුගේ යාච්ඤාව ඇසීමට බාධාවක් වන තත්වයන්, කොන්දේසි, ආකල්ප සහ චේතනා ඇති බැවින් දෙවියන් වහන්සේ සැමවිටම යාච්ඤාවක් අසන්නේ නැත.</w:t>
      </w:r>
    </w:p>
    <w:p w14:paraId="680CF87A" w14:textId="77777777" w:rsidR="004E29F7" w:rsidRPr="00273887" w:rsidRDefault="004E29F7" w:rsidP="004E29F7">
      <w:pPr>
        <w:pStyle w:val="ListParagraph"/>
        <w:numPr>
          <w:ilvl w:val="0"/>
          <w:numId w:val="23"/>
        </w:numPr>
        <w:autoSpaceDE w:val="0"/>
        <w:autoSpaceDN w:val="0"/>
        <w:adjustRightInd w:val="0"/>
        <w:spacing w:after="0" w:line="240" w:lineRule="auto"/>
        <w:jc w:val="both"/>
        <w:rPr>
          <w:rFonts w:eastAsia="Times New Roman" w:cstheme="minorHAnsi"/>
          <w:kern w:val="28"/>
          <w:sz w:val="24"/>
          <w:szCs w:val="24"/>
        </w:rPr>
      </w:pPr>
      <w:r w:rsidRPr="00273887">
        <w:rPr>
          <w:rFonts w:eastAsia="Times New Roman" w:cstheme="minorHAnsi"/>
          <w:kern w:val="28"/>
          <w:sz w:val="24"/>
          <w:szCs w:val="24"/>
          <w:u w:val="single"/>
        </w:rPr>
        <w:t>යාකොබ් 4:2-3</w:t>
      </w:r>
      <w:r w:rsidRPr="00273887">
        <w:rPr>
          <w:rFonts w:eastAsia="Times New Roman" w:cstheme="minorHAnsi"/>
          <w:kern w:val="28"/>
          <w:sz w:val="24"/>
          <w:szCs w:val="24"/>
        </w:rPr>
        <w:t>“ඔබට නැත, මන්ද ඔබ දෙවියන් වහන්සේගෙන් ඉල්ලන්නේ නැත. ඔබ ඉල්ලන විට, ඔබට ලැබෙන්නේ නැත, ඔබ වැරදි චේතනාවෙන් ඉල්ලා සිටින නිසා, ඔබට ලැබෙන දේ ඔබේ සතුට සඳහා වියදම් කළ හැකිය.</w:t>
      </w:r>
    </w:p>
    <w:p w14:paraId="54A561B8" w14:textId="77777777" w:rsidR="004E29F7" w:rsidRPr="00273887" w:rsidRDefault="004E29F7" w:rsidP="004E29F7">
      <w:pPr>
        <w:pStyle w:val="ListParagraph"/>
        <w:numPr>
          <w:ilvl w:val="0"/>
          <w:numId w:val="23"/>
        </w:numPr>
        <w:autoSpaceDE w:val="0"/>
        <w:autoSpaceDN w:val="0"/>
        <w:adjustRightInd w:val="0"/>
        <w:spacing w:after="0" w:line="240" w:lineRule="auto"/>
        <w:jc w:val="both"/>
        <w:rPr>
          <w:rFonts w:eastAsia="Times New Roman" w:cstheme="minorHAnsi"/>
          <w:kern w:val="28"/>
          <w:sz w:val="24"/>
          <w:szCs w:val="24"/>
        </w:rPr>
      </w:pPr>
      <w:r w:rsidRPr="00273887">
        <w:rPr>
          <w:rFonts w:eastAsia="Times New Roman" w:cstheme="minorHAnsi"/>
          <w:kern w:val="28"/>
          <w:sz w:val="24"/>
          <w:szCs w:val="24"/>
          <w:u w:val="single"/>
        </w:rPr>
        <w:t>1 පේතෘස් 3:7</w:t>
      </w:r>
      <w:r w:rsidRPr="00273887">
        <w:rPr>
          <w:rFonts w:eastAsia="Times New Roman" w:cstheme="minorHAnsi"/>
          <w:kern w:val="28"/>
          <w:sz w:val="24"/>
          <w:szCs w:val="24"/>
        </w:rPr>
        <w:t>"ස්වාමිපුරුෂයෙනි, ඔබ ඔබේ භාර්යාවන් සමඟ ජීවත් වන විට සැලකිලිමත් වන්න, ඔවුන් දුර්වල සහකරු ලෙස සහ ඔබ සමඟ ජීවිතයේ කරුණාවන්ත ත්යාගයේ උරුමක්කාරයන් ලෙස ගෞරවයෙන් සලකන්න, එවිට ඔබේ යාච්ඤාවලට කිසිවක් බාධාවක් නොවනු ඇත."</w:t>
      </w:r>
    </w:p>
    <w:p w14:paraId="67A2C448" w14:textId="77777777" w:rsidR="004E29F7" w:rsidRPr="00273887" w:rsidRDefault="004E29F7" w:rsidP="004E29F7">
      <w:pPr>
        <w:autoSpaceDE w:val="0"/>
        <w:autoSpaceDN w:val="0"/>
        <w:adjustRightInd w:val="0"/>
        <w:spacing w:after="0" w:line="240" w:lineRule="auto"/>
        <w:jc w:val="both"/>
        <w:rPr>
          <w:rFonts w:eastAsia="Times New Roman" w:cstheme="minorHAnsi"/>
          <w:kern w:val="28"/>
          <w:sz w:val="24"/>
          <w:szCs w:val="24"/>
        </w:rPr>
      </w:pPr>
    </w:p>
    <w:p w14:paraId="6A50E255" w14:textId="77777777" w:rsidR="004E29F7" w:rsidRPr="00273887" w:rsidRDefault="004E29F7" w:rsidP="004E29F7">
      <w:pPr>
        <w:autoSpaceDE w:val="0"/>
        <w:autoSpaceDN w:val="0"/>
        <w:adjustRightInd w:val="0"/>
        <w:spacing w:after="0" w:line="240" w:lineRule="auto"/>
        <w:jc w:val="both"/>
        <w:rPr>
          <w:rFonts w:eastAsia="Times New Roman" w:cstheme="minorHAnsi"/>
          <w:b/>
          <w:bCs/>
          <w:kern w:val="28"/>
          <w:sz w:val="24"/>
          <w:szCs w:val="24"/>
        </w:rPr>
      </w:pPr>
      <w:r w:rsidRPr="00273887">
        <w:rPr>
          <w:rFonts w:eastAsia="Times New Roman" w:cstheme="minorHAnsi"/>
          <w:b/>
          <w:bCs/>
          <w:kern w:val="28"/>
          <w:sz w:val="24"/>
          <w:szCs w:val="24"/>
        </w:rPr>
        <w:t>යාච්ඤාවේ වාර ගණන</w:t>
      </w:r>
    </w:p>
    <w:p w14:paraId="3C07D176" w14:textId="77777777" w:rsidR="004E29F7" w:rsidRPr="00273887" w:rsidRDefault="004E29F7" w:rsidP="004E29F7">
      <w:pPr>
        <w:tabs>
          <w:tab w:val="left" w:pos="284"/>
          <w:tab w:val="left" w:pos="704"/>
          <w:tab w:val="left" w:pos="1425"/>
          <w:tab w:val="left" w:pos="2144"/>
          <w:tab w:val="left" w:pos="2864"/>
          <w:tab w:val="left" w:pos="3585"/>
          <w:tab w:val="left" w:pos="4305"/>
          <w:tab w:val="left" w:pos="5025"/>
          <w:tab w:val="left" w:pos="5745"/>
          <w:tab w:val="left" w:pos="6480"/>
          <w:tab w:val="left" w:pos="7184"/>
          <w:tab w:val="left" w:pos="7904"/>
          <w:tab w:val="left" w:pos="8624"/>
          <w:tab w:val="left" w:pos="9344"/>
          <w:tab w:val="left" w:pos="10064"/>
          <w:tab w:val="left" w:pos="10784"/>
        </w:tabs>
        <w:autoSpaceDE w:val="0"/>
        <w:autoSpaceDN w:val="0"/>
        <w:adjustRightInd w:val="0"/>
        <w:spacing w:after="135" w:line="240" w:lineRule="auto"/>
        <w:jc w:val="both"/>
        <w:rPr>
          <w:rFonts w:cstheme="minorHAnsi"/>
          <w:sz w:val="24"/>
          <w:szCs w:val="24"/>
        </w:rPr>
      </w:pPr>
      <w:r w:rsidRPr="00273887">
        <w:rPr>
          <w:rFonts w:cstheme="minorHAnsi"/>
          <w:sz w:val="24"/>
          <w:szCs w:val="24"/>
        </w:rPr>
        <w:t>“ඉන්පසු යේසුස් තම ගෝලයන්ට උපමාවක් පැවසුවේ ඔවුන් නිතරම යාච්ඤා කළ යුතු බවත් අත් නොහරින බවත් පෙන්වීමටය. ඔහු මෙසේ කීවේය: 'එක් නුවරක දෙවිට භය නැති, මිනිසුන් ගැන සැලකිල්ලක් නොදක්වන විනිශ්චයකාරයෙක් සිටියේය. ඒ නගරයේ වැන්දඹුවක් ඔහු ළඟට ඇවිත්, ‘මගේ විරුද්ධකාරයාට විරුද්ධව මට යුක්තිය ඉටු කරන්න’ කියා කන්නලව් කළා. ටික වේලාවක් ඔහු ප්රතික්ෂේප කළේය. නමුත් අවසානයේ ඔහු තමාටම කියාගත්තේ, 'මම දෙවියන්ට බිය නොවුවත්, මිනිසුන් ගැන තැකීමක් නොකළත්, මේ වැන්දඹුව දිගින් දිගටම මට කරදර කරන නිසා, ඇගේ පැමිණීමත් සමඟ ඇය මා වෙහෙසට පත් නොවන ලෙස ඇයට සාධාරණය ඉටු වන බව මම දකිමි. !' එවිට සමිඳාණන් වහන්සේ මෙසේ වදාළ සේක: "අධර්මිෂ්ඨ විනිශ්චයකරු පවසන දේට සවන් දෙන්න. දෙවියන් වහන්සේ දිවා රෑ තමන්ට මොරගසන තම තෝරාගත් අය වෙනුවෙන් යුක්තිය ඉටු නොකරන්නේද? ඔහු ඔවුන්ව කල් දමන්නේද? මම ඔබට කියමි, ඔහු එය දකිනු ඇත. මනුෂ්‍ය-පුත්‍රයාණන් පැමිණෙන විට ඔවුන්ට යුක්තිය ඉක්මනින් ලැබේ.</w:t>
      </w:r>
    </w:p>
    <w:p w14:paraId="12FB7C01" w14:textId="77777777" w:rsidR="004E29F7" w:rsidRPr="00273887" w:rsidRDefault="004E29F7" w:rsidP="004E29F7">
      <w:pPr>
        <w:tabs>
          <w:tab w:val="left" w:pos="6480"/>
        </w:tabs>
        <w:autoSpaceDE w:val="0"/>
        <w:autoSpaceDN w:val="0"/>
        <w:adjustRightInd w:val="0"/>
        <w:spacing w:after="0" w:line="240" w:lineRule="auto"/>
        <w:jc w:val="both"/>
        <w:rPr>
          <w:rFonts w:cstheme="minorHAnsi"/>
          <w:sz w:val="24"/>
          <w:szCs w:val="24"/>
        </w:rPr>
      </w:pPr>
      <w:r w:rsidRPr="00273887">
        <w:rPr>
          <w:rFonts w:cstheme="minorHAnsi"/>
          <w:sz w:val="24"/>
          <w:szCs w:val="24"/>
        </w:rPr>
        <w:t>ක්‍රිස්තුස් වහන්සේගේ අනුගාමිකයින් ක්‍රිස්තුස් වහන්සේ වෙනුවෙන් ජීවත් වන විට ජීවිතයේ දෛනික දුෂ්කරතා ජය ගැනීමට උපකාර ඉල්ලා නිරන්තරයෙන් යාච්ඤා කළ යුතුය. පාවුල් පවසන්නේ “සියලු යාච්ඤාවෙන් හා කන්නලව්වෙන් ආත්මයෙන් සෑම විටම යාච්ඤා කිරීම. ඒ සඳහා සියලු සාන්තුවරයන් උදෙසා කන්නලව් කරමින්, නොපසුබස්නා උත්සාහයෙන් අවදිව සිටින්න” (එපීස 6:18).</w:t>
      </w:r>
    </w:p>
    <w:p w14:paraId="54D0E790" w14:textId="77777777" w:rsidR="004E29F7" w:rsidRPr="00273887" w:rsidRDefault="004E29F7" w:rsidP="004E29F7">
      <w:pPr>
        <w:tabs>
          <w:tab w:val="left" w:pos="6480"/>
        </w:tabs>
        <w:autoSpaceDE w:val="0"/>
        <w:autoSpaceDN w:val="0"/>
        <w:adjustRightInd w:val="0"/>
        <w:spacing w:after="0" w:line="240" w:lineRule="auto"/>
        <w:jc w:val="both"/>
        <w:rPr>
          <w:rFonts w:eastAsia="Times New Roman" w:cstheme="minorHAnsi"/>
          <w:kern w:val="28"/>
          <w:sz w:val="24"/>
          <w:szCs w:val="24"/>
          <w:u w:val="single"/>
        </w:rPr>
      </w:pPr>
    </w:p>
    <w:p w14:paraId="6D5057CD" w14:textId="77777777" w:rsidR="004E29F7" w:rsidRPr="00273887" w:rsidRDefault="004E29F7" w:rsidP="004E29F7">
      <w:pPr>
        <w:tabs>
          <w:tab w:val="left" w:pos="6480"/>
        </w:tabs>
        <w:autoSpaceDE w:val="0"/>
        <w:autoSpaceDN w:val="0"/>
        <w:adjustRightInd w:val="0"/>
        <w:spacing w:after="0" w:line="240" w:lineRule="auto"/>
        <w:jc w:val="both"/>
        <w:rPr>
          <w:rFonts w:eastAsia="Times New Roman" w:cstheme="minorHAnsi"/>
          <w:kern w:val="28"/>
          <w:sz w:val="24"/>
          <w:szCs w:val="24"/>
        </w:rPr>
      </w:pPr>
      <w:r w:rsidRPr="00273887">
        <w:rPr>
          <w:rFonts w:eastAsia="Times New Roman" w:cstheme="minorHAnsi"/>
          <w:b/>
          <w:kern w:val="28"/>
          <w:sz w:val="24"/>
          <w:szCs w:val="24"/>
          <w:u w:val="single"/>
        </w:rPr>
        <w:t>විසින් යාච්ඤා සහ උපදෙස්</w:t>
      </w:r>
    </w:p>
    <w:p w14:paraId="3E45412B" w14:textId="77777777" w:rsidR="004E29F7" w:rsidRPr="00273887" w:rsidRDefault="004E29F7" w:rsidP="004E29F7">
      <w:pPr>
        <w:tabs>
          <w:tab w:val="left" w:pos="6480"/>
        </w:tabs>
        <w:autoSpaceDE w:val="0"/>
        <w:autoSpaceDN w:val="0"/>
        <w:adjustRightInd w:val="0"/>
        <w:spacing w:after="0" w:line="240" w:lineRule="auto"/>
        <w:ind w:firstLine="180"/>
        <w:jc w:val="both"/>
        <w:rPr>
          <w:rFonts w:eastAsia="Times New Roman" w:cstheme="minorHAnsi"/>
          <w:kern w:val="28"/>
          <w:sz w:val="24"/>
          <w:szCs w:val="24"/>
          <w:u w:val="single"/>
        </w:rPr>
      </w:pPr>
      <w:r w:rsidRPr="00273887">
        <w:rPr>
          <w:rFonts w:eastAsia="Times New Roman" w:cstheme="minorHAnsi"/>
          <w:kern w:val="28"/>
          <w:sz w:val="24"/>
          <w:szCs w:val="24"/>
          <w:u w:val="single"/>
        </w:rPr>
        <w:t>යේසුස් වහන්සේ</w:t>
      </w:r>
    </w:p>
    <w:p w14:paraId="01E1E578" w14:textId="77777777" w:rsidR="004E29F7" w:rsidRPr="00273887" w:rsidRDefault="004E29F7" w:rsidP="004E29F7">
      <w:pPr>
        <w:pStyle w:val="ListParagraph"/>
        <w:numPr>
          <w:ilvl w:val="0"/>
          <w:numId w:val="24"/>
        </w:numPr>
        <w:tabs>
          <w:tab w:val="left" w:pos="6480"/>
        </w:tabs>
        <w:autoSpaceDE w:val="0"/>
        <w:autoSpaceDN w:val="0"/>
        <w:adjustRightInd w:val="0"/>
        <w:spacing w:after="0" w:line="240" w:lineRule="auto"/>
        <w:ind w:left="720"/>
        <w:jc w:val="both"/>
        <w:rPr>
          <w:rFonts w:eastAsia="Times New Roman" w:cstheme="minorHAnsi"/>
          <w:kern w:val="28"/>
          <w:sz w:val="24"/>
          <w:szCs w:val="24"/>
        </w:rPr>
      </w:pPr>
      <w:r w:rsidRPr="00273887">
        <w:rPr>
          <w:rFonts w:eastAsia="Times New Roman" w:cstheme="minorHAnsi"/>
          <w:kern w:val="28"/>
          <w:sz w:val="24"/>
          <w:szCs w:val="24"/>
        </w:rPr>
        <w:t>පුද්ගලික යාච්ඤාව - මෙම කුසලානය (යේසුස් කුරුසියේ ඇණ ගැසීමෙන් මරණයට පත්වීමට නියමිතව ඇත) පහව යාමට ඉඩ හරින්න, නමුත් ඔබගේ කැමැත්ත ඉටු වේවා</w:t>
      </w:r>
    </w:p>
    <w:p w14:paraId="522CCDB6" w14:textId="77777777" w:rsidR="004E29F7" w:rsidRPr="00273887" w:rsidRDefault="004E29F7" w:rsidP="004E29F7">
      <w:pPr>
        <w:pStyle w:val="ListParagraph"/>
        <w:numPr>
          <w:ilvl w:val="0"/>
          <w:numId w:val="24"/>
        </w:numPr>
        <w:tabs>
          <w:tab w:val="left" w:pos="6480"/>
        </w:tabs>
        <w:autoSpaceDE w:val="0"/>
        <w:autoSpaceDN w:val="0"/>
        <w:adjustRightInd w:val="0"/>
        <w:spacing w:after="0" w:line="240" w:lineRule="auto"/>
        <w:ind w:left="720"/>
        <w:jc w:val="both"/>
        <w:rPr>
          <w:rFonts w:eastAsia="Times New Roman" w:cstheme="minorHAnsi"/>
          <w:kern w:val="28"/>
          <w:sz w:val="24"/>
          <w:szCs w:val="24"/>
        </w:rPr>
      </w:pPr>
      <w:r w:rsidRPr="00273887">
        <w:rPr>
          <w:rFonts w:eastAsia="Times New Roman" w:cstheme="minorHAnsi"/>
          <w:kern w:val="28"/>
          <w:sz w:val="24"/>
          <w:szCs w:val="24"/>
        </w:rPr>
        <w:t>යාච්ඤාව පිළිබඳ උපදෙස් - නිෂ්ඵල පුනරාවර්තන භාවිතා නොකරන්න</w:t>
      </w:r>
    </w:p>
    <w:p w14:paraId="1BDCA3E7" w14:textId="77777777" w:rsidR="004E29F7" w:rsidRPr="00273887" w:rsidRDefault="004E29F7" w:rsidP="004E29F7">
      <w:pPr>
        <w:pStyle w:val="ListParagraph"/>
        <w:numPr>
          <w:ilvl w:val="0"/>
          <w:numId w:val="24"/>
        </w:numPr>
        <w:tabs>
          <w:tab w:val="left" w:pos="6480"/>
        </w:tabs>
        <w:autoSpaceDE w:val="0"/>
        <w:autoSpaceDN w:val="0"/>
        <w:adjustRightInd w:val="0"/>
        <w:spacing w:after="0" w:line="240" w:lineRule="auto"/>
        <w:ind w:left="720"/>
        <w:jc w:val="both"/>
        <w:rPr>
          <w:rFonts w:eastAsia="Times New Roman" w:cstheme="minorHAnsi"/>
          <w:kern w:val="28"/>
          <w:sz w:val="24"/>
          <w:szCs w:val="24"/>
        </w:rPr>
      </w:pPr>
      <w:r w:rsidRPr="00273887">
        <w:rPr>
          <w:rFonts w:eastAsia="Times New Roman" w:cstheme="minorHAnsi"/>
          <w:kern w:val="28"/>
          <w:sz w:val="24"/>
          <w:szCs w:val="24"/>
        </w:rPr>
        <w:t>අවවාදයයි - මිනිසුන් දැකීමට යාච්ඤා අසන්නේ නැත</w:t>
      </w:r>
    </w:p>
    <w:p w14:paraId="7A8884CB" w14:textId="77777777" w:rsidR="004E29F7" w:rsidRPr="00273887" w:rsidRDefault="004E29F7" w:rsidP="004E29F7">
      <w:pPr>
        <w:tabs>
          <w:tab w:val="left" w:pos="6480"/>
        </w:tabs>
        <w:autoSpaceDE w:val="0"/>
        <w:autoSpaceDN w:val="0"/>
        <w:adjustRightInd w:val="0"/>
        <w:spacing w:after="0" w:line="240" w:lineRule="auto"/>
        <w:ind w:firstLine="180"/>
        <w:jc w:val="both"/>
        <w:rPr>
          <w:rFonts w:eastAsia="Times New Roman" w:cstheme="minorHAnsi"/>
          <w:kern w:val="28"/>
          <w:sz w:val="24"/>
          <w:szCs w:val="24"/>
          <w:u w:val="single"/>
        </w:rPr>
      </w:pPr>
      <w:r w:rsidRPr="00273887">
        <w:rPr>
          <w:rFonts w:eastAsia="Times New Roman" w:cstheme="minorHAnsi"/>
          <w:kern w:val="28"/>
          <w:sz w:val="24"/>
          <w:szCs w:val="24"/>
          <w:u w:val="single"/>
        </w:rPr>
        <w:t>අපොස්තුළුවරුන්</w:t>
      </w:r>
    </w:p>
    <w:p w14:paraId="625B6292" w14:textId="77777777" w:rsidR="004E29F7" w:rsidRPr="00273887" w:rsidRDefault="004E29F7" w:rsidP="004E29F7">
      <w:pPr>
        <w:pStyle w:val="ListParagraph"/>
        <w:numPr>
          <w:ilvl w:val="0"/>
          <w:numId w:val="25"/>
        </w:numPr>
        <w:tabs>
          <w:tab w:val="left" w:pos="6480"/>
        </w:tabs>
        <w:autoSpaceDE w:val="0"/>
        <w:autoSpaceDN w:val="0"/>
        <w:adjustRightInd w:val="0"/>
        <w:spacing w:after="0" w:line="240" w:lineRule="auto"/>
        <w:ind w:left="720"/>
        <w:jc w:val="both"/>
        <w:rPr>
          <w:rFonts w:cstheme="minorHAnsi"/>
          <w:sz w:val="24"/>
          <w:szCs w:val="24"/>
        </w:rPr>
      </w:pPr>
      <w:r w:rsidRPr="00273887">
        <w:rPr>
          <w:rFonts w:eastAsia="Times New Roman" w:cstheme="minorHAnsi"/>
          <w:kern w:val="28"/>
          <w:sz w:val="24"/>
          <w:szCs w:val="24"/>
        </w:rPr>
        <w:t>නිර්භීතකම සඳහා යාච්ඤාව - කවුන්සිලය විසින් පේතෘස් නිදහස් කිරීම මත</w:t>
      </w:r>
    </w:p>
    <w:p w14:paraId="66E15A92" w14:textId="77777777" w:rsidR="004E29F7" w:rsidRPr="00273887" w:rsidRDefault="004E29F7" w:rsidP="004E29F7">
      <w:pPr>
        <w:pStyle w:val="ListParagraph"/>
        <w:numPr>
          <w:ilvl w:val="0"/>
          <w:numId w:val="25"/>
        </w:numPr>
        <w:tabs>
          <w:tab w:val="left" w:pos="6480"/>
        </w:tabs>
        <w:autoSpaceDE w:val="0"/>
        <w:autoSpaceDN w:val="0"/>
        <w:adjustRightInd w:val="0"/>
        <w:spacing w:after="0" w:line="240" w:lineRule="auto"/>
        <w:ind w:left="720"/>
        <w:jc w:val="both"/>
        <w:rPr>
          <w:rFonts w:cstheme="minorHAnsi"/>
          <w:sz w:val="24"/>
          <w:szCs w:val="24"/>
        </w:rPr>
      </w:pPr>
      <w:r w:rsidRPr="00273887">
        <w:rPr>
          <w:rFonts w:cstheme="minorHAnsi"/>
          <w:sz w:val="24"/>
          <w:szCs w:val="24"/>
        </w:rPr>
        <w:t>ක්‍රියාව සඳහා යාච්ඤාව - පේතෘස් යාච්ඤා කර, "තබිතා නැගිටින්න" යයි කීවේය.</w:t>
      </w:r>
    </w:p>
    <w:p w14:paraId="6E5C8394" w14:textId="77777777" w:rsidR="004E29F7" w:rsidRPr="00273887" w:rsidRDefault="004E29F7" w:rsidP="004E29F7">
      <w:pPr>
        <w:pStyle w:val="ListParagraph"/>
        <w:numPr>
          <w:ilvl w:val="0"/>
          <w:numId w:val="25"/>
        </w:numPr>
        <w:tabs>
          <w:tab w:val="left" w:pos="6480"/>
        </w:tabs>
        <w:autoSpaceDE w:val="0"/>
        <w:autoSpaceDN w:val="0"/>
        <w:adjustRightInd w:val="0"/>
        <w:spacing w:after="0" w:line="240" w:lineRule="auto"/>
        <w:ind w:left="720"/>
        <w:jc w:val="both"/>
        <w:rPr>
          <w:rFonts w:cstheme="minorHAnsi"/>
          <w:sz w:val="24"/>
          <w:szCs w:val="24"/>
        </w:rPr>
      </w:pPr>
      <w:r w:rsidRPr="00273887">
        <w:rPr>
          <w:rFonts w:cstheme="minorHAnsi"/>
          <w:sz w:val="24"/>
          <w:szCs w:val="24"/>
        </w:rPr>
        <w:t>පුද්ගලික - සිරගෙදර සහ මධ්යම රාත්රියේදී පෝල් සහ සීලස් යාච්ඤා කළහ</w:t>
      </w:r>
    </w:p>
    <w:p w14:paraId="6E30BE39" w14:textId="77777777" w:rsidR="004E29F7" w:rsidRPr="00273887" w:rsidRDefault="004E29F7" w:rsidP="004E29F7">
      <w:pPr>
        <w:tabs>
          <w:tab w:val="left" w:pos="6480"/>
        </w:tabs>
        <w:autoSpaceDE w:val="0"/>
        <w:autoSpaceDN w:val="0"/>
        <w:adjustRightInd w:val="0"/>
        <w:spacing w:after="0" w:line="240" w:lineRule="auto"/>
        <w:ind w:firstLine="180"/>
        <w:jc w:val="both"/>
        <w:rPr>
          <w:rFonts w:cstheme="minorHAnsi"/>
          <w:sz w:val="24"/>
          <w:szCs w:val="24"/>
          <w:u w:val="single"/>
        </w:rPr>
      </w:pPr>
      <w:r w:rsidRPr="00273887">
        <w:rPr>
          <w:rFonts w:cstheme="minorHAnsi"/>
          <w:sz w:val="24"/>
          <w:szCs w:val="24"/>
          <w:u w:val="single"/>
        </w:rPr>
        <w:t>අපොස්තුළුවරුන් සහ කිතුනුවන්</w:t>
      </w:r>
    </w:p>
    <w:p w14:paraId="5EFE7B7A" w14:textId="77777777" w:rsidR="004E29F7" w:rsidRPr="00273887" w:rsidRDefault="004E29F7" w:rsidP="004E29F7">
      <w:pPr>
        <w:pStyle w:val="ListParagraph"/>
        <w:numPr>
          <w:ilvl w:val="0"/>
          <w:numId w:val="26"/>
        </w:numPr>
        <w:tabs>
          <w:tab w:val="left" w:pos="6480"/>
        </w:tabs>
        <w:autoSpaceDE w:val="0"/>
        <w:autoSpaceDN w:val="0"/>
        <w:adjustRightInd w:val="0"/>
        <w:spacing w:after="0" w:line="240" w:lineRule="auto"/>
        <w:ind w:left="720"/>
        <w:jc w:val="both"/>
        <w:rPr>
          <w:rFonts w:cstheme="minorHAnsi"/>
          <w:sz w:val="24"/>
          <w:szCs w:val="24"/>
        </w:rPr>
      </w:pPr>
      <w:r w:rsidRPr="00273887">
        <w:rPr>
          <w:rFonts w:cstheme="minorHAnsi"/>
          <w:sz w:val="24"/>
          <w:szCs w:val="24"/>
        </w:rPr>
        <w:t>සාමාන්‍ය උපදෙස් - යම් පීඩාවක් තිබේද, ඔහුට යාච්ඤා කිරීමට ඉඩ දෙන්න</w:t>
      </w:r>
    </w:p>
    <w:p w14:paraId="63D3F160" w14:textId="77777777" w:rsidR="004E29F7" w:rsidRPr="00273887" w:rsidRDefault="004E29F7" w:rsidP="004E29F7">
      <w:pPr>
        <w:pStyle w:val="ListParagraph"/>
        <w:numPr>
          <w:ilvl w:val="0"/>
          <w:numId w:val="26"/>
        </w:numPr>
        <w:tabs>
          <w:tab w:val="left" w:pos="6480"/>
        </w:tabs>
        <w:autoSpaceDE w:val="0"/>
        <w:autoSpaceDN w:val="0"/>
        <w:adjustRightInd w:val="0"/>
        <w:spacing w:after="0" w:line="240" w:lineRule="auto"/>
        <w:ind w:left="720"/>
        <w:jc w:val="both"/>
        <w:rPr>
          <w:rFonts w:cstheme="minorHAnsi"/>
          <w:sz w:val="24"/>
          <w:szCs w:val="24"/>
        </w:rPr>
      </w:pPr>
      <w:r w:rsidRPr="00273887">
        <w:rPr>
          <w:rFonts w:cstheme="minorHAnsi"/>
          <w:sz w:val="24"/>
          <w:szCs w:val="24"/>
        </w:rPr>
        <w:t>අන් අය සඳහා - අපි ඔබ වෙනුවෙන් සෑම විටම ස්තුති සහ යාච්ඤා කරන්නෙමු</w:t>
      </w:r>
    </w:p>
    <w:p w14:paraId="54DFEBF5" w14:textId="77777777" w:rsidR="004E29F7" w:rsidRPr="00273887" w:rsidRDefault="004E29F7" w:rsidP="004E29F7">
      <w:pPr>
        <w:pStyle w:val="ListParagraph"/>
        <w:numPr>
          <w:ilvl w:val="0"/>
          <w:numId w:val="26"/>
        </w:numPr>
        <w:tabs>
          <w:tab w:val="left" w:pos="6480"/>
        </w:tabs>
        <w:autoSpaceDE w:val="0"/>
        <w:autoSpaceDN w:val="0"/>
        <w:adjustRightInd w:val="0"/>
        <w:spacing w:after="0" w:line="240" w:lineRule="auto"/>
        <w:ind w:left="720"/>
        <w:jc w:val="both"/>
        <w:rPr>
          <w:rFonts w:cstheme="minorHAnsi"/>
          <w:sz w:val="24"/>
          <w:szCs w:val="24"/>
        </w:rPr>
      </w:pPr>
      <w:r w:rsidRPr="00273887">
        <w:rPr>
          <w:rFonts w:cstheme="minorHAnsi"/>
          <w:sz w:val="24"/>
          <w:szCs w:val="24"/>
        </w:rPr>
        <w:t>ස්වයං සඳහා යාච්ඤා - ආත්ම ගොඩනඟා ශුද්ධාත්මයාණන් තුළ යාච්ඤා කරන්න</w:t>
      </w:r>
    </w:p>
    <w:p w14:paraId="2D6BE80D" w14:textId="77777777" w:rsidR="004E29F7" w:rsidRPr="00273887" w:rsidRDefault="004E29F7" w:rsidP="004E29F7">
      <w:pPr>
        <w:pStyle w:val="ListParagraph"/>
        <w:numPr>
          <w:ilvl w:val="0"/>
          <w:numId w:val="26"/>
        </w:numPr>
        <w:tabs>
          <w:tab w:val="left" w:pos="6480"/>
        </w:tabs>
        <w:autoSpaceDE w:val="0"/>
        <w:autoSpaceDN w:val="0"/>
        <w:adjustRightInd w:val="0"/>
        <w:spacing w:after="0" w:line="240" w:lineRule="auto"/>
        <w:ind w:left="720"/>
        <w:jc w:val="both"/>
        <w:rPr>
          <w:rFonts w:cstheme="minorHAnsi"/>
          <w:sz w:val="24"/>
          <w:szCs w:val="24"/>
        </w:rPr>
      </w:pPr>
      <w:r w:rsidRPr="00273887">
        <w:rPr>
          <w:rFonts w:cstheme="minorHAnsi"/>
          <w:sz w:val="24"/>
          <w:szCs w:val="24"/>
        </w:rPr>
        <w:t>සමාව සඳහා - මෙම දුෂ්ටකම ගැන පසුතැවිලි වී යාච්ඤා කරන්න</w:t>
      </w:r>
    </w:p>
    <w:p w14:paraId="1FB21098" w14:textId="77777777" w:rsidR="004E29F7" w:rsidRPr="00273887" w:rsidRDefault="004E29F7" w:rsidP="004E29F7">
      <w:pPr>
        <w:tabs>
          <w:tab w:val="left" w:pos="6480"/>
        </w:tabs>
        <w:spacing w:line="240" w:lineRule="auto"/>
        <w:jc w:val="both"/>
        <w:rPr>
          <w:rFonts w:cstheme="minorHAnsi"/>
          <w:sz w:val="24"/>
          <w:szCs w:val="24"/>
        </w:rPr>
      </w:pPr>
      <w:r w:rsidRPr="00273887">
        <w:rPr>
          <w:rFonts w:cstheme="minorHAnsi"/>
          <w:sz w:val="24"/>
          <w:szCs w:val="24"/>
        </w:rPr>
        <w:t>සෑම විටම ඔබගේ හදවතේ ප්‍රධාන වශයෙන්ම දෙවියන්වහන්සේගේ කැමැත්ත කරන්න. නොකඩවා යාච්ඤා කරන්න. යාච්ඤා කෙටි හා ඉතා නිශ්චිත විය හැක. සදහටම පවතින දේවල් සඳහා යාච්ඤා කරන්න. එදිනෙදා ජීවිතයේදී උන්වහන්සේගේ රාජ්‍යයට මුල් තැන දීම සහ තමාට වඩා අන් අයව ඉදිරියෙන් තැබීමේදී දෙවියන්වහන්සේගේ මගපෙන්වීම සොයන්න. ක්‍රිස්තුස්වහන්සේගේ ශුභාරංචිය ව්‍යාප්ත කිරීම සඳහා යාච්ඤා කරන්න. අන් අය වෙනුවෙන් යාච්ඤා කිරීම සහ ස්තුති කිරීම සැමවිටම සුදුසුය.</w:t>
      </w:r>
    </w:p>
    <w:p w14:paraId="0D3350D8" w14:textId="77777777" w:rsidR="004E29F7" w:rsidRPr="00273887" w:rsidRDefault="004E29F7" w:rsidP="004E29F7">
      <w:pPr>
        <w:tabs>
          <w:tab w:val="left" w:pos="6480"/>
        </w:tabs>
        <w:spacing w:line="240" w:lineRule="auto"/>
        <w:jc w:val="both"/>
        <w:rPr>
          <w:rFonts w:cstheme="minorHAnsi"/>
          <w:sz w:val="24"/>
          <w:szCs w:val="24"/>
        </w:rPr>
      </w:pPr>
      <w:r w:rsidRPr="00273887">
        <w:rPr>
          <w:rFonts w:cstheme="minorHAnsi"/>
          <w:sz w:val="24"/>
          <w:szCs w:val="24"/>
        </w:rPr>
        <w:t>යාච්ඤා ඉතා කෙටි විය හැක, ඕනෑම ස්ථානයකදී, තමාට හෝ අන් අයට, සතුටු වන විට හෝ දුකේදී හෝ විශේෂිත වූ හෝ පොදුවේ, නමුත් ආත්මාර්ථකාමී නොවේ.</w:t>
      </w:r>
    </w:p>
    <w:p w14:paraId="04B115BC" w14:textId="77777777" w:rsidR="004E29F7" w:rsidRPr="00273887" w:rsidRDefault="004E29F7" w:rsidP="004E29F7">
      <w:pPr>
        <w:tabs>
          <w:tab w:val="left" w:pos="6480"/>
        </w:tabs>
        <w:spacing w:after="0" w:line="240" w:lineRule="auto"/>
        <w:jc w:val="both"/>
        <w:rPr>
          <w:rFonts w:cstheme="minorHAnsi"/>
          <w:sz w:val="24"/>
          <w:szCs w:val="24"/>
        </w:rPr>
      </w:pPr>
      <w:r w:rsidRPr="00273887">
        <w:rPr>
          <w:rFonts w:cstheme="minorHAnsi"/>
          <w:sz w:val="24"/>
          <w:szCs w:val="24"/>
        </w:rPr>
        <w:t>ප්රශ්නය</w:t>
      </w:r>
    </w:p>
    <w:p w14:paraId="189B87AB" w14:textId="77777777" w:rsidR="004E29F7" w:rsidRPr="00273887" w:rsidRDefault="004E29F7" w:rsidP="004E29F7">
      <w:pPr>
        <w:pStyle w:val="ListParagraph"/>
        <w:numPr>
          <w:ilvl w:val="0"/>
          <w:numId w:val="27"/>
        </w:numPr>
        <w:tabs>
          <w:tab w:val="left" w:pos="6480"/>
        </w:tabs>
        <w:spacing w:line="240" w:lineRule="auto"/>
        <w:ind w:left="540"/>
        <w:jc w:val="both"/>
        <w:rPr>
          <w:rFonts w:cstheme="minorHAnsi"/>
          <w:sz w:val="24"/>
          <w:szCs w:val="24"/>
        </w:rPr>
      </w:pPr>
      <w:r w:rsidRPr="00273887">
        <w:rPr>
          <w:rFonts w:cstheme="minorHAnsi"/>
          <w:sz w:val="24"/>
          <w:szCs w:val="24"/>
        </w:rPr>
        <w:t>පැරණි ගිවිසුම යටතේ යාච්ඥාව ක්‍රියාවට නංවා නොතිබූ බැවින් යාච්ඤා කිරීමට උගන්වන ලෙස ගෝලයන් යේසුස්ගෙන් ඉල්ලා සිටියහ.</w:t>
      </w:r>
    </w:p>
    <w:p w14:paraId="21B071B5" w14:textId="77777777" w:rsidR="004E29F7" w:rsidRPr="00273887" w:rsidRDefault="004E29F7" w:rsidP="004E29F7">
      <w:pPr>
        <w:pStyle w:val="ListParagraph"/>
        <w:tabs>
          <w:tab w:val="left" w:pos="6480"/>
        </w:tabs>
        <w:spacing w:line="240" w:lineRule="auto"/>
        <w:ind w:left="540"/>
        <w:jc w:val="both"/>
        <w:rPr>
          <w:rFonts w:cstheme="minorHAnsi"/>
          <w:sz w:val="24"/>
          <w:szCs w:val="24"/>
        </w:rPr>
      </w:pPr>
      <w:r w:rsidRPr="00273887">
        <w:rPr>
          <w:rFonts w:cstheme="minorHAnsi"/>
          <w:sz w:val="24"/>
          <w:szCs w:val="24"/>
        </w:rPr>
        <w:t>T. ___ F. ___</w:t>
      </w:r>
    </w:p>
    <w:p w14:paraId="0906E448" w14:textId="77777777" w:rsidR="004E29F7" w:rsidRPr="00273887" w:rsidRDefault="004E29F7" w:rsidP="004E29F7">
      <w:pPr>
        <w:pStyle w:val="ListParagraph"/>
        <w:numPr>
          <w:ilvl w:val="0"/>
          <w:numId w:val="27"/>
        </w:numPr>
        <w:tabs>
          <w:tab w:val="left" w:pos="6480"/>
        </w:tabs>
        <w:spacing w:line="240" w:lineRule="auto"/>
        <w:ind w:left="540"/>
        <w:jc w:val="both"/>
        <w:rPr>
          <w:rFonts w:cstheme="minorHAnsi"/>
          <w:sz w:val="24"/>
          <w:szCs w:val="24"/>
        </w:rPr>
      </w:pPr>
      <w:r w:rsidRPr="00273887">
        <w:rPr>
          <w:rFonts w:cstheme="minorHAnsi"/>
          <w:sz w:val="24"/>
          <w:szCs w:val="24"/>
        </w:rPr>
        <w:t>දෙවියන් වහන්සේගේ යාච්ඤාවලට පිළිතුරු දෙයි</w:t>
      </w:r>
    </w:p>
    <w:p w14:paraId="6870421F" w14:textId="77777777" w:rsidR="004E29F7" w:rsidRPr="00273887" w:rsidRDefault="004E29F7" w:rsidP="004E29F7">
      <w:pPr>
        <w:pStyle w:val="ListParagraph"/>
        <w:numPr>
          <w:ilvl w:val="0"/>
          <w:numId w:val="28"/>
        </w:numPr>
        <w:tabs>
          <w:tab w:val="left" w:pos="6480"/>
        </w:tabs>
        <w:spacing w:line="240" w:lineRule="auto"/>
        <w:ind w:left="810"/>
        <w:jc w:val="both"/>
        <w:rPr>
          <w:rFonts w:cstheme="minorHAnsi"/>
          <w:sz w:val="24"/>
          <w:szCs w:val="24"/>
        </w:rPr>
      </w:pPr>
      <w:r w:rsidRPr="00273887">
        <w:rPr>
          <w:rFonts w:cstheme="minorHAnsi"/>
          <w:sz w:val="24"/>
          <w:szCs w:val="24"/>
        </w:rPr>
        <w:t>___ අහංකාර</w:t>
      </w:r>
    </w:p>
    <w:p w14:paraId="35A5804B" w14:textId="77777777" w:rsidR="004E29F7" w:rsidRPr="00273887" w:rsidRDefault="004E29F7" w:rsidP="004E29F7">
      <w:pPr>
        <w:pStyle w:val="ListParagraph"/>
        <w:numPr>
          <w:ilvl w:val="0"/>
          <w:numId w:val="28"/>
        </w:numPr>
        <w:tabs>
          <w:tab w:val="left" w:pos="6480"/>
        </w:tabs>
        <w:spacing w:line="240" w:lineRule="auto"/>
        <w:ind w:left="810"/>
        <w:jc w:val="both"/>
        <w:rPr>
          <w:rFonts w:cstheme="minorHAnsi"/>
          <w:sz w:val="24"/>
          <w:szCs w:val="24"/>
        </w:rPr>
      </w:pPr>
      <w:r w:rsidRPr="00273887">
        <w:rPr>
          <w:rFonts w:cstheme="minorHAnsi"/>
          <w:sz w:val="24"/>
          <w:szCs w:val="24"/>
        </w:rPr>
        <w:t>___ නිහතමානී</w:t>
      </w:r>
    </w:p>
    <w:p w14:paraId="29379FB4" w14:textId="77777777" w:rsidR="004E29F7" w:rsidRPr="00273887" w:rsidRDefault="004E29F7" w:rsidP="004E29F7">
      <w:pPr>
        <w:pStyle w:val="ListParagraph"/>
        <w:numPr>
          <w:ilvl w:val="0"/>
          <w:numId w:val="28"/>
        </w:numPr>
        <w:tabs>
          <w:tab w:val="left" w:pos="6480"/>
        </w:tabs>
        <w:spacing w:line="240" w:lineRule="auto"/>
        <w:ind w:left="810"/>
        <w:jc w:val="both"/>
        <w:rPr>
          <w:rFonts w:cstheme="minorHAnsi"/>
          <w:sz w:val="24"/>
          <w:szCs w:val="24"/>
        </w:rPr>
      </w:pPr>
      <w:r w:rsidRPr="00273887">
        <w:rPr>
          <w:rFonts w:cstheme="minorHAnsi"/>
          <w:sz w:val="24"/>
          <w:szCs w:val="24"/>
        </w:rPr>
        <w:t>___ දෙකම</w:t>
      </w:r>
    </w:p>
    <w:p w14:paraId="55F689CA" w14:textId="77777777" w:rsidR="004E29F7" w:rsidRPr="00273887" w:rsidRDefault="004E29F7" w:rsidP="004E29F7">
      <w:pPr>
        <w:pStyle w:val="ListParagraph"/>
        <w:numPr>
          <w:ilvl w:val="0"/>
          <w:numId w:val="27"/>
        </w:numPr>
        <w:tabs>
          <w:tab w:val="left" w:pos="6480"/>
        </w:tabs>
        <w:spacing w:line="240" w:lineRule="auto"/>
        <w:ind w:left="540"/>
        <w:jc w:val="both"/>
        <w:rPr>
          <w:rFonts w:cstheme="minorHAnsi"/>
          <w:sz w:val="24"/>
          <w:szCs w:val="24"/>
        </w:rPr>
      </w:pPr>
      <w:r w:rsidRPr="00273887">
        <w:rPr>
          <w:rFonts w:cstheme="minorHAnsi"/>
          <w:sz w:val="24"/>
          <w:szCs w:val="24"/>
        </w:rPr>
        <w:t>යාච්ඤාවලට බාධා කරන දේ</w:t>
      </w:r>
    </w:p>
    <w:p w14:paraId="6E10FC92" w14:textId="77777777" w:rsidR="004E29F7" w:rsidRPr="00273887" w:rsidRDefault="004E29F7" w:rsidP="004E29F7">
      <w:pPr>
        <w:pStyle w:val="ListParagraph"/>
        <w:numPr>
          <w:ilvl w:val="0"/>
          <w:numId w:val="29"/>
        </w:numPr>
        <w:tabs>
          <w:tab w:val="left" w:pos="900"/>
          <w:tab w:val="left" w:pos="6480"/>
        </w:tabs>
        <w:spacing w:line="240" w:lineRule="auto"/>
        <w:ind w:left="810"/>
        <w:jc w:val="both"/>
        <w:rPr>
          <w:rFonts w:cstheme="minorHAnsi"/>
          <w:sz w:val="24"/>
          <w:szCs w:val="24"/>
        </w:rPr>
      </w:pPr>
      <w:r w:rsidRPr="00273887">
        <w:rPr>
          <w:rFonts w:cstheme="minorHAnsi"/>
          <w:sz w:val="24"/>
          <w:szCs w:val="24"/>
        </w:rPr>
        <w:t>___ කිසිවක් නැත, දෙවියන් වහන්සේ සෑම විටම ඕනෑම කෙනෙකුගේ යාච්ඤාවට පිළිතුරු දෙයි</w:t>
      </w:r>
    </w:p>
    <w:p w14:paraId="1CB6665A" w14:textId="77777777" w:rsidR="004E29F7" w:rsidRPr="00273887" w:rsidRDefault="004E29F7" w:rsidP="004E29F7">
      <w:pPr>
        <w:pStyle w:val="ListParagraph"/>
        <w:numPr>
          <w:ilvl w:val="0"/>
          <w:numId w:val="29"/>
        </w:numPr>
        <w:tabs>
          <w:tab w:val="left" w:pos="6480"/>
        </w:tabs>
        <w:spacing w:line="240" w:lineRule="auto"/>
        <w:ind w:left="810"/>
        <w:jc w:val="both"/>
        <w:rPr>
          <w:rFonts w:cstheme="minorHAnsi"/>
          <w:sz w:val="24"/>
          <w:szCs w:val="24"/>
        </w:rPr>
      </w:pPr>
      <w:r w:rsidRPr="00273887">
        <w:rPr>
          <w:rFonts w:cstheme="minorHAnsi"/>
          <w:sz w:val="24"/>
          <w:szCs w:val="24"/>
        </w:rPr>
        <w:t>___ කලත්‍රයාට අනිසි ලෙස සැලකීම</w:t>
      </w:r>
    </w:p>
    <w:p w14:paraId="1C81412C" w14:textId="77777777" w:rsidR="004E29F7" w:rsidRPr="00273887" w:rsidRDefault="004E29F7" w:rsidP="004E29F7">
      <w:pPr>
        <w:pStyle w:val="ListParagraph"/>
        <w:numPr>
          <w:ilvl w:val="0"/>
          <w:numId w:val="29"/>
        </w:numPr>
        <w:tabs>
          <w:tab w:val="left" w:pos="6480"/>
        </w:tabs>
        <w:spacing w:line="240" w:lineRule="auto"/>
        <w:ind w:left="810"/>
        <w:jc w:val="both"/>
        <w:rPr>
          <w:rFonts w:cstheme="minorHAnsi"/>
          <w:sz w:val="24"/>
          <w:szCs w:val="24"/>
        </w:rPr>
      </w:pPr>
      <w:r w:rsidRPr="00273887">
        <w:rPr>
          <w:rFonts w:cstheme="minorHAnsi"/>
          <w:sz w:val="24"/>
          <w:szCs w:val="24"/>
        </w:rPr>
        <w:t>___ ආත්මාර්ථකාමිත්වය</w:t>
      </w:r>
    </w:p>
    <w:p w14:paraId="25ADEA7C" w14:textId="77777777" w:rsidR="004E29F7" w:rsidRPr="00273887" w:rsidRDefault="004E29F7" w:rsidP="004E29F7">
      <w:pPr>
        <w:pStyle w:val="ListParagraph"/>
        <w:numPr>
          <w:ilvl w:val="0"/>
          <w:numId w:val="29"/>
        </w:numPr>
        <w:tabs>
          <w:tab w:val="left" w:pos="6480"/>
        </w:tabs>
        <w:spacing w:line="240" w:lineRule="auto"/>
        <w:ind w:left="810"/>
        <w:jc w:val="both"/>
        <w:rPr>
          <w:rFonts w:cstheme="minorHAnsi"/>
          <w:sz w:val="24"/>
          <w:szCs w:val="24"/>
        </w:rPr>
      </w:pPr>
      <w:r w:rsidRPr="00273887">
        <w:rPr>
          <w:rFonts w:cstheme="minorHAnsi"/>
          <w:sz w:val="24"/>
          <w:szCs w:val="24"/>
        </w:rPr>
        <w:t>___ a සහ b</w:t>
      </w:r>
    </w:p>
    <w:p w14:paraId="1C09650D" w14:textId="77777777" w:rsidR="004E29F7" w:rsidRPr="00273887" w:rsidRDefault="004E29F7" w:rsidP="004E29F7">
      <w:pPr>
        <w:pStyle w:val="ListParagraph"/>
        <w:numPr>
          <w:ilvl w:val="0"/>
          <w:numId w:val="29"/>
        </w:numPr>
        <w:tabs>
          <w:tab w:val="left" w:pos="6480"/>
        </w:tabs>
        <w:spacing w:line="240" w:lineRule="auto"/>
        <w:ind w:left="810"/>
        <w:jc w:val="both"/>
        <w:rPr>
          <w:rFonts w:cstheme="minorHAnsi"/>
          <w:sz w:val="24"/>
          <w:szCs w:val="24"/>
        </w:rPr>
      </w:pPr>
      <w:r w:rsidRPr="00273887">
        <w:rPr>
          <w:rFonts w:cstheme="minorHAnsi"/>
          <w:sz w:val="24"/>
          <w:szCs w:val="24"/>
        </w:rPr>
        <w:t>___ b සහ c</w:t>
      </w:r>
    </w:p>
    <w:p w14:paraId="2F765A92" w14:textId="77777777" w:rsidR="004E29F7" w:rsidRPr="00273887" w:rsidRDefault="004E29F7" w:rsidP="004E29F7">
      <w:pPr>
        <w:pStyle w:val="ListParagraph"/>
        <w:numPr>
          <w:ilvl w:val="0"/>
          <w:numId w:val="27"/>
        </w:numPr>
        <w:tabs>
          <w:tab w:val="left" w:pos="6480"/>
        </w:tabs>
        <w:spacing w:line="240" w:lineRule="auto"/>
        <w:ind w:left="540"/>
        <w:jc w:val="both"/>
        <w:rPr>
          <w:rFonts w:cstheme="minorHAnsi"/>
          <w:sz w:val="24"/>
          <w:szCs w:val="24"/>
        </w:rPr>
      </w:pPr>
      <w:r w:rsidRPr="00273887">
        <w:rPr>
          <w:rFonts w:cstheme="minorHAnsi"/>
          <w:sz w:val="24"/>
          <w:szCs w:val="24"/>
        </w:rPr>
        <w:t>යාච්ඤාවේ පැය කවදාද?</w:t>
      </w:r>
    </w:p>
    <w:p w14:paraId="6A7D6B61" w14:textId="77777777" w:rsidR="004E29F7" w:rsidRPr="00273887" w:rsidRDefault="004E29F7" w:rsidP="004E29F7">
      <w:pPr>
        <w:pStyle w:val="ListParagraph"/>
        <w:numPr>
          <w:ilvl w:val="0"/>
          <w:numId w:val="30"/>
        </w:numPr>
        <w:tabs>
          <w:tab w:val="left" w:pos="990"/>
          <w:tab w:val="left" w:pos="6480"/>
        </w:tabs>
        <w:spacing w:line="240" w:lineRule="auto"/>
        <w:ind w:left="810"/>
        <w:jc w:val="both"/>
        <w:rPr>
          <w:rFonts w:cstheme="minorHAnsi"/>
          <w:sz w:val="24"/>
          <w:szCs w:val="24"/>
        </w:rPr>
      </w:pPr>
      <w:r w:rsidRPr="00273887">
        <w:rPr>
          <w:rFonts w:cstheme="minorHAnsi"/>
          <w:sz w:val="24"/>
          <w:szCs w:val="24"/>
        </w:rPr>
        <w:t>___ දිනකට හතර වතාවක් උදේ, 9, 3 සහ රාත්‍රී</w:t>
      </w:r>
    </w:p>
    <w:p w14:paraId="688D47FF" w14:textId="77777777" w:rsidR="004E29F7" w:rsidRPr="00273887" w:rsidRDefault="004E29F7" w:rsidP="004E29F7">
      <w:pPr>
        <w:pStyle w:val="ListParagraph"/>
        <w:numPr>
          <w:ilvl w:val="0"/>
          <w:numId w:val="30"/>
        </w:numPr>
        <w:tabs>
          <w:tab w:val="left" w:pos="6480"/>
        </w:tabs>
        <w:spacing w:line="240" w:lineRule="auto"/>
        <w:ind w:left="810"/>
        <w:jc w:val="both"/>
        <w:rPr>
          <w:rFonts w:cstheme="minorHAnsi"/>
          <w:sz w:val="24"/>
          <w:szCs w:val="24"/>
        </w:rPr>
      </w:pPr>
      <w:r w:rsidRPr="00273887">
        <w:rPr>
          <w:rFonts w:cstheme="minorHAnsi"/>
          <w:sz w:val="24"/>
          <w:szCs w:val="24"/>
        </w:rPr>
        <w:t>___ ඔබට යමක් අවශ්‍ය වූ විට</w:t>
      </w:r>
    </w:p>
    <w:p w14:paraId="0F0FE0B9" w14:textId="77777777" w:rsidR="004E29F7" w:rsidRPr="00273887" w:rsidRDefault="004E29F7" w:rsidP="004E29F7">
      <w:pPr>
        <w:pStyle w:val="ListParagraph"/>
        <w:numPr>
          <w:ilvl w:val="0"/>
          <w:numId w:val="30"/>
        </w:numPr>
        <w:tabs>
          <w:tab w:val="left" w:pos="6480"/>
        </w:tabs>
        <w:spacing w:line="240" w:lineRule="auto"/>
        <w:ind w:left="810"/>
        <w:jc w:val="both"/>
        <w:rPr>
          <w:rFonts w:cstheme="minorHAnsi"/>
          <w:sz w:val="24"/>
          <w:szCs w:val="24"/>
        </w:rPr>
      </w:pPr>
      <w:r w:rsidRPr="00273887">
        <w:rPr>
          <w:rFonts w:cstheme="minorHAnsi"/>
          <w:sz w:val="24"/>
          <w:szCs w:val="24"/>
        </w:rPr>
        <w:t>___ නිරන්තරයෙන්</w:t>
      </w:r>
    </w:p>
    <w:p w14:paraId="6F2CDFF0" w14:textId="77777777" w:rsidR="004E29F7" w:rsidRPr="00273887" w:rsidRDefault="004E29F7" w:rsidP="004E29F7">
      <w:pPr>
        <w:pStyle w:val="ListParagraph"/>
        <w:numPr>
          <w:ilvl w:val="0"/>
          <w:numId w:val="30"/>
        </w:numPr>
        <w:tabs>
          <w:tab w:val="left" w:pos="6480"/>
        </w:tabs>
        <w:spacing w:line="240" w:lineRule="auto"/>
        <w:ind w:left="810"/>
        <w:jc w:val="both"/>
        <w:rPr>
          <w:rFonts w:cstheme="minorHAnsi"/>
          <w:sz w:val="24"/>
          <w:szCs w:val="24"/>
        </w:rPr>
      </w:pPr>
      <w:r w:rsidRPr="00273887">
        <w:rPr>
          <w:rFonts w:cstheme="minorHAnsi"/>
          <w:sz w:val="24"/>
          <w:szCs w:val="24"/>
        </w:rPr>
        <w:t>___ a සහ b</w:t>
      </w:r>
    </w:p>
    <w:p w14:paraId="2797E603" w14:textId="77777777" w:rsidR="004E29F7" w:rsidRPr="00273887" w:rsidRDefault="004E29F7" w:rsidP="004E29F7">
      <w:pPr>
        <w:pStyle w:val="ListParagraph"/>
        <w:numPr>
          <w:ilvl w:val="0"/>
          <w:numId w:val="30"/>
        </w:numPr>
        <w:tabs>
          <w:tab w:val="left" w:pos="6480"/>
        </w:tabs>
        <w:spacing w:line="240" w:lineRule="auto"/>
        <w:ind w:left="810"/>
        <w:jc w:val="both"/>
        <w:rPr>
          <w:rFonts w:cstheme="minorHAnsi"/>
          <w:sz w:val="24"/>
          <w:szCs w:val="24"/>
        </w:rPr>
      </w:pPr>
      <w:r w:rsidRPr="00273887">
        <w:rPr>
          <w:rFonts w:cstheme="minorHAnsi"/>
          <w:sz w:val="24"/>
          <w:szCs w:val="24"/>
        </w:rPr>
        <w:t>___ b සහ c</w:t>
      </w:r>
    </w:p>
    <w:p w14:paraId="095FC341" w14:textId="77777777" w:rsidR="004E29F7" w:rsidRPr="00273887" w:rsidRDefault="004E29F7" w:rsidP="004E29F7">
      <w:pPr>
        <w:pStyle w:val="ListParagraph"/>
        <w:numPr>
          <w:ilvl w:val="0"/>
          <w:numId w:val="27"/>
        </w:numPr>
        <w:tabs>
          <w:tab w:val="left" w:pos="6480"/>
        </w:tabs>
        <w:spacing w:line="240" w:lineRule="auto"/>
        <w:ind w:left="540"/>
        <w:jc w:val="both"/>
        <w:rPr>
          <w:rFonts w:cstheme="minorHAnsi"/>
          <w:sz w:val="24"/>
          <w:szCs w:val="24"/>
        </w:rPr>
      </w:pPr>
      <w:r w:rsidRPr="00273887">
        <w:rPr>
          <w:rFonts w:cstheme="minorHAnsi"/>
          <w:sz w:val="24"/>
          <w:szCs w:val="24"/>
        </w:rPr>
        <w:t>කිතුනුවකුගේ යාච්ඤාව දෙවියන් වහන්සේට පිළිගත හැකි වීමට නම් ඔහු ක්‍රිස්තුස් වහන්සේ තුළ සිටිය යුතුය.</w:t>
      </w:r>
    </w:p>
    <w:p w14:paraId="39D25700" w14:textId="77777777" w:rsidR="004E29F7" w:rsidRPr="00273887" w:rsidRDefault="004E29F7" w:rsidP="004E29F7">
      <w:pPr>
        <w:pStyle w:val="ListParagraph"/>
        <w:tabs>
          <w:tab w:val="left" w:pos="6480"/>
        </w:tabs>
        <w:spacing w:line="240" w:lineRule="auto"/>
        <w:ind w:left="540"/>
        <w:jc w:val="both"/>
        <w:rPr>
          <w:rFonts w:cstheme="minorHAnsi"/>
          <w:b/>
          <w:i/>
          <w:sz w:val="24"/>
          <w:szCs w:val="24"/>
        </w:rPr>
      </w:pPr>
      <w:r w:rsidRPr="00273887">
        <w:rPr>
          <w:rFonts w:cstheme="minorHAnsi"/>
          <w:sz w:val="24"/>
          <w:szCs w:val="24"/>
        </w:rPr>
        <w:t>T. ___ F. ___</w:t>
      </w:r>
    </w:p>
    <w:p w14:paraId="5560724A" w14:textId="77777777" w:rsidR="004E29F7" w:rsidRPr="00273887" w:rsidRDefault="004E29F7" w:rsidP="004E29F7">
      <w:pPr>
        <w:spacing w:after="0" w:line="240" w:lineRule="auto"/>
        <w:jc w:val="both"/>
        <w:rPr>
          <w:rFonts w:cstheme="minorHAnsi"/>
          <w:b/>
          <w:sz w:val="24"/>
          <w:szCs w:val="24"/>
        </w:rPr>
      </w:pPr>
    </w:p>
    <w:p w14:paraId="700D722C" w14:textId="77777777" w:rsidR="004E29F7" w:rsidRPr="00273887" w:rsidRDefault="004E29F7" w:rsidP="004E29F7">
      <w:pPr>
        <w:autoSpaceDE w:val="0"/>
        <w:autoSpaceDN w:val="0"/>
        <w:adjustRightInd w:val="0"/>
        <w:spacing w:after="0" w:line="240" w:lineRule="auto"/>
        <w:jc w:val="both"/>
        <w:rPr>
          <w:rFonts w:eastAsia="Calibri" w:cstheme="minorHAnsi"/>
          <w:sz w:val="24"/>
          <w:szCs w:val="24"/>
          <w:lang w:bidi="te-IN"/>
        </w:rPr>
      </w:pPr>
      <w:r w:rsidRPr="00273887">
        <w:rPr>
          <w:rFonts w:eastAsia="Calibri" w:cstheme="minorHAnsi"/>
          <w:sz w:val="24"/>
          <w:szCs w:val="24"/>
          <w:lang w:bidi="te-IN"/>
        </w:rPr>
        <w:t>පාඩම 10</w:t>
      </w:r>
    </w:p>
    <w:p w14:paraId="4EE1F466" w14:textId="77777777" w:rsidR="004E29F7" w:rsidRPr="00273887" w:rsidRDefault="004E29F7" w:rsidP="004E29F7">
      <w:pPr>
        <w:autoSpaceDE w:val="0"/>
        <w:autoSpaceDN w:val="0"/>
        <w:adjustRightInd w:val="0"/>
        <w:spacing w:after="0" w:line="240" w:lineRule="auto"/>
        <w:jc w:val="both"/>
        <w:rPr>
          <w:rFonts w:eastAsia="Calibri" w:cstheme="minorHAnsi"/>
          <w:sz w:val="24"/>
          <w:szCs w:val="24"/>
          <w:lang w:bidi="te-IN"/>
        </w:rPr>
      </w:pPr>
    </w:p>
    <w:p w14:paraId="4D69D4FB" w14:textId="77777777" w:rsidR="004E29F7" w:rsidRPr="00273887" w:rsidRDefault="004E29F7" w:rsidP="004E29F7">
      <w:pPr>
        <w:spacing w:after="0" w:line="240" w:lineRule="auto"/>
        <w:jc w:val="both"/>
        <w:rPr>
          <w:rFonts w:cstheme="minorHAnsi"/>
          <w:b/>
          <w:sz w:val="24"/>
          <w:szCs w:val="24"/>
        </w:rPr>
      </w:pPr>
      <w:r w:rsidRPr="00273887">
        <w:rPr>
          <w:rFonts w:cstheme="minorHAnsi"/>
          <w:b/>
          <w:sz w:val="24"/>
          <w:szCs w:val="24"/>
        </w:rPr>
        <w:t>ස්වාමීන්ගේ සන්ධ්‍යා භෝජනය - ක්‍රිස්තුස් වහන්සේ සිහිපත් කිරීම</w:t>
      </w:r>
    </w:p>
    <w:p w14:paraId="701C788C" w14:textId="77777777" w:rsidR="004E29F7" w:rsidRPr="00273887" w:rsidRDefault="004E29F7" w:rsidP="004E29F7">
      <w:pPr>
        <w:autoSpaceDE w:val="0"/>
        <w:autoSpaceDN w:val="0"/>
        <w:adjustRightInd w:val="0"/>
        <w:spacing w:after="0" w:line="240" w:lineRule="auto"/>
        <w:jc w:val="both"/>
        <w:rPr>
          <w:rFonts w:eastAsia="Calibri" w:cstheme="minorHAnsi"/>
          <w:sz w:val="24"/>
          <w:szCs w:val="24"/>
          <w:lang w:bidi="te-IN"/>
        </w:rPr>
      </w:pPr>
      <w:r w:rsidRPr="00273887">
        <w:rPr>
          <w:rFonts w:eastAsia="Calibri" w:cstheme="minorHAnsi"/>
          <w:sz w:val="24"/>
          <w:szCs w:val="24"/>
          <w:lang w:bidi="te-IN"/>
        </w:rPr>
        <w:t>"ඔහු {යේසුස්} ඔවුන්ට පැවසුවේ, 'මම දුක් විඳීමට පෙර (කුරුසියේ ඇණ ගසා) ඔබ සමඟ මෙම පාස්කුව අනුභව කිරීමට උනන්දුවෙන් සිටිමි" (ලූක් 22:1 7).</w:t>
      </w:r>
    </w:p>
    <w:p w14:paraId="0F498B1F" w14:textId="77777777" w:rsidR="004E29F7" w:rsidRPr="00273887" w:rsidRDefault="004E29F7" w:rsidP="004E29F7">
      <w:pPr>
        <w:autoSpaceDE w:val="0"/>
        <w:autoSpaceDN w:val="0"/>
        <w:adjustRightInd w:val="0"/>
        <w:spacing w:line="240" w:lineRule="auto"/>
        <w:jc w:val="both"/>
        <w:rPr>
          <w:rFonts w:eastAsia="Calibri" w:cstheme="minorHAnsi"/>
          <w:sz w:val="24"/>
          <w:szCs w:val="24"/>
          <w:lang w:bidi="te-IN"/>
        </w:rPr>
      </w:pPr>
      <w:r w:rsidRPr="00273887">
        <w:rPr>
          <w:rFonts w:eastAsia="Calibri" w:cstheme="minorHAnsi"/>
          <w:sz w:val="24"/>
          <w:szCs w:val="24"/>
          <w:lang w:bidi="te-IN"/>
        </w:rPr>
        <w:t>ඊශ්‍රායෙල් දරුවන් ඊජිප්තුවරුන්ගේ වහල්භාවයේ සිටියදී, පාස්කුව නවවන වසංගතයෙන් පසුව සහ මරණ දූතයා වසංගතයට පෙර (එදිරිව 1-7) ස්ථාපිත කරන ලදී. මෙම මංගල්‍යයේදී ඊශ්‍රායෙලිතයන් සවස් වන විට කැළලක් නැති බැටළු පැටවෙකු මරා දැමිය යුතු විය (5. එදිරිව). ඔවුන් උගේ ලේ ස්වල්පයක් උළුවහු කණුව මතත් දොරට උඩින් ඇති ලිටලය මතත් ඉසිය යුතු විය. මෙය දෙවියන් වහන්සේට සහ මරණ දූතයාට ඔහුගේ සෙනඟ සිටින්නේ කොතැනදැයි කීවේය (vs. 13). බැටළු පැටවා පුළුස්සා අනුභව කළ යුතු විය (නික්මයාම 12). එමනිසා, යුදෙව් පාස්කුව සෑම වසරකම පළමු මාසයේ 14 වන දින බැටළු පැටවෙකු ලෙස අනුභව කළ යුතු අතර, දෙවියන් වහන්සේ ඔවුන්ගේ කුලුඳුලාගේ මරණයෙන් සහ ඊජිප්තු වහල්භාවයෙන් ඔවුන්ව ගලවා ගත් බව සිහිපත් කරයි (ගණන් 9).</w:t>
      </w:r>
    </w:p>
    <w:p w14:paraId="136AEC45" w14:textId="77777777" w:rsidR="004E29F7" w:rsidRPr="00273887" w:rsidRDefault="004E29F7" w:rsidP="004E29F7">
      <w:pPr>
        <w:autoSpaceDE w:val="0"/>
        <w:autoSpaceDN w:val="0"/>
        <w:adjustRightInd w:val="0"/>
        <w:spacing w:after="0" w:line="240" w:lineRule="auto"/>
        <w:jc w:val="both"/>
        <w:rPr>
          <w:rFonts w:eastAsia="Calibri" w:cstheme="minorHAnsi"/>
          <w:b/>
          <w:sz w:val="24"/>
          <w:szCs w:val="24"/>
          <w:lang w:bidi="te-IN"/>
        </w:rPr>
      </w:pPr>
      <w:r w:rsidRPr="00273887">
        <w:rPr>
          <w:rFonts w:eastAsia="Calibri" w:cstheme="minorHAnsi"/>
          <w:b/>
          <w:sz w:val="24"/>
          <w:szCs w:val="24"/>
          <w:lang w:bidi="te-IN"/>
        </w:rPr>
        <w:t>ජේසුස් වහන්සේගේ අවසාන පාස්කුව</w:t>
      </w:r>
    </w:p>
    <w:p w14:paraId="07F6DBE7" w14:textId="77777777" w:rsidR="004E29F7" w:rsidRPr="00273887" w:rsidRDefault="004E29F7" w:rsidP="004E29F7">
      <w:pPr>
        <w:autoSpaceDE w:val="0"/>
        <w:autoSpaceDN w:val="0"/>
        <w:adjustRightInd w:val="0"/>
        <w:spacing w:line="240" w:lineRule="auto"/>
        <w:jc w:val="both"/>
        <w:rPr>
          <w:rFonts w:eastAsia="Calibri" w:cstheme="minorHAnsi"/>
          <w:sz w:val="24"/>
          <w:szCs w:val="24"/>
          <w:lang w:bidi="te-IN"/>
        </w:rPr>
      </w:pPr>
      <w:r w:rsidRPr="00273887">
        <w:rPr>
          <w:rFonts w:eastAsia="Calibri" w:cstheme="minorHAnsi"/>
          <w:sz w:val="24"/>
          <w:szCs w:val="24"/>
          <w:lang w:bidi="te-IN"/>
        </w:rPr>
        <w:t>“පැය පැමිණි විට, ඔහු හා ප්රේරිතයන් ඔහු සමඟ වාඩි විය. එවිට ඔහු ඔවුන්ට කතා කොට, “මම දුක් විඳීමට පෙර ඔබ සමඟ මෙම පාස්කුව අනුභව කිරීමට ආශාවෙන් සිටියෙමි; මක්නිසාද මම ඔබට කියමි, එය [පාස්කුව] දෙවියන් වහන්සේගේ රාජ්‍යයේ ඉටු වන තුරු මම එය [පාස්කුව] නොකන්නෙමි</w:t>
      </w:r>
      <w:proofErr w:type="gramStart"/>
      <w:r w:rsidRPr="00273887">
        <w:rPr>
          <w:rFonts w:eastAsia="Calibri" w:cstheme="minorHAnsi"/>
          <w:sz w:val="24"/>
          <w:szCs w:val="24"/>
          <w:lang w:bidi="te-IN"/>
        </w:rPr>
        <w:t>. ”</w:t>
      </w:r>
      <w:proofErr w:type="gramEnd"/>
      <w:r w:rsidRPr="00273887">
        <w:rPr>
          <w:rFonts w:eastAsia="Calibri" w:cstheme="minorHAnsi"/>
          <w:sz w:val="24"/>
          <w:szCs w:val="24"/>
          <w:lang w:bidi="te-IN"/>
        </w:rPr>
        <w:t xml:space="preserve"> (ලූක් 22:14-16).</w:t>
      </w:r>
    </w:p>
    <w:p w14:paraId="245ECF50" w14:textId="77777777" w:rsidR="004E29F7" w:rsidRPr="00273887" w:rsidRDefault="004E29F7" w:rsidP="004E29F7">
      <w:pPr>
        <w:autoSpaceDE w:val="0"/>
        <w:autoSpaceDN w:val="0"/>
        <w:adjustRightInd w:val="0"/>
        <w:spacing w:line="240" w:lineRule="auto"/>
        <w:jc w:val="both"/>
        <w:rPr>
          <w:rFonts w:eastAsia="Calibri" w:cstheme="minorHAnsi"/>
          <w:sz w:val="24"/>
          <w:szCs w:val="24"/>
          <w:lang w:bidi="te-IN"/>
        </w:rPr>
      </w:pPr>
      <w:r w:rsidRPr="00273887">
        <w:rPr>
          <w:rFonts w:eastAsia="Calibri" w:cstheme="minorHAnsi"/>
          <w:sz w:val="24"/>
          <w:szCs w:val="24"/>
          <w:lang w:bidi="te-IN"/>
        </w:rPr>
        <w:t>“සවස් වූ විට [පාස්කු භෝජනය සඳහා වේලාව] ඔහු (යේසුස්) දොළොස්දෙනා සමඟ මේසයේ හිඳගත්තේය . . . ඔවුන් කමින් සිටියදී, යේසුස් රොටි ගෙන, ආශීර්වාද කිරීමෙන් පසු (ස්තුති) එය කඩා ගෝලයන්ට දී, 'ගන්න, කන්න; මේ මගේ ශරීරයයි.' ඔහු කෝප්පයක් ගෙන, ස්තුති කොට, එය ඔවුන්ට දී, 'ඔබ සියල්ලෝම එයින් බොන්න, මක්නිසාද මෙය මාගේ පව් කමාව සඳහා වගුරුවනු ලබන මාගේ ගිවිසුමේ රුධිරයයි. මාගේ පියාණන්ගේ රාජ්‍යයේ ඔබ සමඟ අලුත් මිදිවැල පානය කරන දවස දක්වා මම මේ මිදිවැලෙන් නැවත බොන්නේ නැතැයි මම ඔබට කියමි.' ඔවුන් ගීතිකාවක් ගායනා කළ පසු ඔලීව කන්දට පිටත්ව ගියහ" (මතෙව් 26:20 ... 25-30). ඉන්පසුව පද කිහිපයකට පසුව යේසුස් පැවසුවේ "... 'මගේ ආත්මය ඉතා දුක්ඛිතයි, මරණය දක්වා; මෙහි නැවතී මා සමඟ බලා සිටින්න. ඔහු මඳක් ඉදිරියට ගොස් මුහුණින් වැටී යාච්ඤා කරමින්, 'මාගේ පියාණෙනි, හැකි නම්, මේ කුසලානය මා කෙරෙන් පහ කළ මැනව. කෙසේ වෙතත්, මා කැමති ලෙස නොව, ඔබ කැමති ලෙස "(මතෙව් 26:38-39).</w:t>
      </w:r>
    </w:p>
    <w:p w14:paraId="6443F1D9" w14:textId="77777777" w:rsidR="004E29F7" w:rsidRPr="00273887" w:rsidRDefault="004E29F7" w:rsidP="004E29F7">
      <w:pPr>
        <w:autoSpaceDE w:val="0"/>
        <w:autoSpaceDN w:val="0"/>
        <w:adjustRightInd w:val="0"/>
        <w:spacing w:line="240" w:lineRule="auto"/>
        <w:jc w:val="both"/>
        <w:rPr>
          <w:rFonts w:eastAsia="Calibri" w:cstheme="minorHAnsi"/>
          <w:sz w:val="24"/>
          <w:szCs w:val="24"/>
          <w:lang w:bidi="te-IN"/>
        </w:rPr>
      </w:pPr>
      <w:r w:rsidRPr="00273887">
        <w:rPr>
          <w:rFonts w:eastAsia="Calibri" w:cstheme="minorHAnsi"/>
          <w:sz w:val="24"/>
          <w:szCs w:val="24"/>
          <w:lang w:bidi="te-IN"/>
        </w:rPr>
        <w:t>කුසලානය ඉවත් කරන ලෙස යේසුස් කළ ආයාචනය රොටි හෝ කන්ටේනරය සහ එහි අන්තර්ගතය නොවේ. එය කුරුසියේ ඇණ ගැසීමෙන් උන් වහන්සේගේ පරිත්‍යාගශීලී මරණය, දුක් විඳීමේ කුසලානය. යමෙක් ජේසුස් වහන්සේ ඉවත් කිරීමට බලාපොරොත්තු වූ කුසලානය සිහිපත් කරන විට, ඔවුන්ගේ පව්වලට සමාව සඳහා අවශ්‍ය ක්‍රිස්තුස් වහන්සේගේ ලේ පූජාව ගැන යමෙකු සිහිපත් කරයි, ස්තුති කරයි සහ ප්‍රශංසා කරයි. පාපය ඉවත් කළ හැකි එකම පූජාව ලෙස යේසුස්වහන්සේගේ ක්‍රියාව. උන්වහන්සේගේ දුක් වේදනා සහ පරිත්‍යාගය ඉවත් කළ නොහැකි වූයේ එබැවිනි, එය නව ගිවිසුම ද ස්ථාපිත කළේය. පහත දැක්වෙන්නේ පැරණි සහ නව ගිවිසුම් සංසන්දනය කිරීමයි.</w:t>
      </w:r>
    </w:p>
    <w:p w14:paraId="1DA1FE1B" w14:textId="77777777" w:rsidR="004E29F7" w:rsidRPr="00273887" w:rsidRDefault="004E29F7" w:rsidP="004E29F7">
      <w:pPr>
        <w:spacing w:after="0" w:line="240" w:lineRule="auto"/>
        <w:ind w:left="-180"/>
        <w:jc w:val="both"/>
        <w:rPr>
          <w:rFonts w:cstheme="minorHAnsi"/>
          <w:sz w:val="24"/>
          <w:szCs w:val="24"/>
          <w:lang w:bidi="te-IN"/>
        </w:rPr>
      </w:pPr>
      <w:r w:rsidRPr="00273887">
        <w:rPr>
          <w:rFonts w:cstheme="minorHAnsi"/>
          <w:sz w:val="24"/>
          <w:szCs w:val="24"/>
          <w:lang w:bidi="te-IN"/>
        </w:rPr>
        <w:tab/>
      </w:r>
      <w:r w:rsidRPr="00273887">
        <w:rPr>
          <w:rFonts w:cstheme="minorHAnsi"/>
          <w:sz w:val="24"/>
          <w:szCs w:val="24"/>
          <w:lang w:bidi="te-IN"/>
        </w:rPr>
        <w:tab/>
        <w:t xml:space="preserve"> </w:t>
      </w:r>
      <w:r w:rsidRPr="00273887">
        <w:rPr>
          <w:rFonts w:cstheme="minorHAnsi"/>
          <w:b/>
          <w:bCs/>
          <w:sz w:val="24"/>
          <w:szCs w:val="24"/>
          <w:lang w:bidi="te-IN"/>
        </w:rPr>
        <w:t>පැරණි ගිවිසුම</w:t>
      </w:r>
      <w:r w:rsidRPr="00273887">
        <w:rPr>
          <w:rFonts w:cstheme="minorHAnsi"/>
          <w:sz w:val="24"/>
          <w:szCs w:val="24"/>
          <w:lang w:bidi="te-IN"/>
        </w:rPr>
        <w:t>නව ගිවිසුම</w:t>
      </w:r>
    </w:p>
    <w:p w14:paraId="6A9E1757" w14:textId="77777777" w:rsidR="004E29F7" w:rsidRPr="00273887" w:rsidRDefault="004E29F7" w:rsidP="004E29F7">
      <w:pPr>
        <w:tabs>
          <w:tab w:val="left" w:pos="1260"/>
          <w:tab w:val="left" w:pos="1890"/>
          <w:tab w:val="left" w:pos="3780"/>
          <w:tab w:val="left" w:pos="3870"/>
          <w:tab w:val="left" w:pos="3960"/>
        </w:tabs>
        <w:spacing w:after="0" w:line="240" w:lineRule="auto"/>
        <w:ind w:left="-180"/>
        <w:jc w:val="both"/>
        <w:rPr>
          <w:rFonts w:cstheme="minorHAnsi"/>
          <w:sz w:val="24"/>
          <w:szCs w:val="24"/>
          <w:lang w:bidi="te-IN"/>
        </w:rPr>
      </w:pPr>
      <w:r w:rsidRPr="00273887">
        <w:rPr>
          <w:rFonts w:cstheme="minorHAnsi"/>
          <w:sz w:val="24"/>
          <w:szCs w:val="24"/>
          <w:lang w:bidi="te-IN"/>
        </w:rPr>
        <w:t>පූජා කිරීම</w:t>
      </w:r>
      <w:r w:rsidRPr="00273887">
        <w:rPr>
          <w:rFonts w:cstheme="minorHAnsi"/>
          <w:sz w:val="24"/>
          <w:szCs w:val="24"/>
          <w:lang w:bidi="te-IN"/>
        </w:rPr>
        <w:tab/>
        <w:t>කැළලක් නැති බැටළු පැටවා යේසුස් - පාපයෙන් තොර</w:t>
      </w:r>
    </w:p>
    <w:p w14:paraId="4DF25406" w14:textId="77777777" w:rsidR="004E29F7" w:rsidRPr="00273887" w:rsidRDefault="004E29F7" w:rsidP="004E29F7">
      <w:pPr>
        <w:tabs>
          <w:tab w:val="left" w:pos="1260"/>
          <w:tab w:val="left" w:pos="1890"/>
          <w:tab w:val="left" w:pos="3780"/>
          <w:tab w:val="left" w:pos="3870"/>
          <w:tab w:val="left" w:pos="3960"/>
        </w:tabs>
        <w:spacing w:after="0" w:line="240" w:lineRule="auto"/>
        <w:ind w:left="-180"/>
        <w:jc w:val="both"/>
        <w:rPr>
          <w:rFonts w:cstheme="minorHAnsi"/>
          <w:sz w:val="24"/>
          <w:szCs w:val="24"/>
          <w:lang w:bidi="te-IN"/>
        </w:rPr>
      </w:pPr>
      <w:r w:rsidRPr="00273887">
        <w:rPr>
          <w:rFonts w:cstheme="minorHAnsi"/>
          <w:sz w:val="24"/>
          <w:szCs w:val="24"/>
          <w:lang w:bidi="te-IN"/>
        </w:rPr>
        <w:t>වෙතින් ඉවත් කිරීම</w:t>
      </w:r>
      <w:r w:rsidRPr="00273887">
        <w:rPr>
          <w:rFonts w:cstheme="minorHAnsi"/>
          <w:sz w:val="24"/>
          <w:szCs w:val="24"/>
          <w:lang w:bidi="te-IN"/>
        </w:rPr>
        <w:tab/>
        <w:t>ඊජිප්තුවරුන්ගේ පාලනය</w:t>
      </w:r>
      <w:r w:rsidRPr="00273887">
        <w:rPr>
          <w:rFonts w:cstheme="minorHAnsi"/>
          <w:sz w:val="24"/>
          <w:szCs w:val="24"/>
          <w:lang w:bidi="te-IN"/>
        </w:rPr>
        <w:tab/>
        <w:t>සාතන්ගේ පාලනය</w:t>
      </w:r>
    </w:p>
    <w:p w14:paraId="648E47D7" w14:textId="77777777" w:rsidR="004E29F7" w:rsidRPr="00273887" w:rsidRDefault="004E29F7" w:rsidP="004E29F7">
      <w:pPr>
        <w:tabs>
          <w:tab w:val="left" w:pos="1260"/>
          <w:tab w:val="left" w:pos="1890"/>
          <w:tab w:val="left" w:pos="3780"/>
          <w:tab w:val="left" w:pos="3870"/>
          <w:tab w:val="left" w:pos="3960"/>
        </w:tabs>
        <w:spacing w:after="0" w:line="240" w:lineRule="auto"/>
        <w:ind w:left="-180"/>
        <w:jc w:val="both"/>
        <w:rPr>
          <w:rFonts w:cstheme="minorHAnsi"/>
          <w:sz w:val="24"/>
          <w:szCs w:val="24"/>
          <w:lang w:bidi="te-IN"/>
        </w:rPr>
      </w:pPr>
      <w:r w:rsidRPr="00273887">
        <w:rPr>
          <w:rFonts w:cstheme="minorHAnsi"/>
          <w:sz w:val="24"/>
          <w:szCs w:val="24"/>
          <w:lang w:bidi="te-IN"/>
        </w:rPr>
        <w:t>වෙතින් නොමිලේ</w:t>
      </w:r>
      <w:r w:rsidRPr="00273887">
        <w:rPr>
          <w:rFonts w:cstheme="minorHAnsi"/>
          <w:sz w:val="24"/>
          <w:szCs w:val="24"/>
          <w:lang w:bidi="te-IN"/>
        </w:rPr>
        <w:tab/>
        <w:t>භෞතික වහල්භාවය</w:t>
      </w:r>
      <w:r w:rsidRPr="00273887">
        <w:rPr>
          <w:rFonts w:cstheme="minorHAnsi"/>
          <w:sz w:val="24"/>
          <w:szCs w:val="24"/>
          <w:lang w:bidi="te-IN"/>
        </w:rPr>
        <w:tab/>
        <w:t>ආත්මික වහල්භාවය</w:t>
      </w:r>
    </w:p>
    <w:p w14:paraId="4166DEE5" w14:textId="77777777" w:rsidR="004E29F7" w:rsidRPr="00273887" w:rsidRDefault="004E29F7" w:rsidP="004E29F7">
      <w:pPr>
        <w:tabs>
          <w:tab w:val="left" w:pos="1260"/>
          <w:tab w:val="left" w:pos="1890"/>
          <w:tab w:val="left" w:pos="3780"/>
          <w:tab w:val="left" w:pos="3870"/>
          <w:tab w:val="left" w:pos="3960"/>
        </w:tabs>
        <w:spacing w:after="0" w:line="240" w:lineRule="auto"/>
        <w:ind w:left="-180"/>
        <w:jc w:val="both"/>
        <w:rPr>
          <w:rFonts w:cstheme="minorHAnsi"/>
          <w:sz w:val="24"/>
          <w:szCs w:val="24"/>
          <w:lang w:bidi="te-IN"/>
        </w:rPr>
      </w:pPr>
      <w:r w:rsidRPr="00273887">
        <w:rPr>
          <w:rFonts w:cstheme="minorHAnsi"/>
          <w:sz w:val="24"/>
          <w:szCs w:val="24"/>
          <w:lang w:bidi="te-IN"/>
        </w:rPr>
        <w:t>පොරොන්දු වූ දේශය කානාන් - භෞතික</w:t>
      </w:r>
      <w:r w:rsidRPr="00273887">
        <w:rPr>
          <w:rFonts w:cstheme="minorHAnsi"/>
          <w:sz w:val="24"/>
          <w:szCs w:val="24"/>
          <w:lang w:bidi="te-IN"/>
        </w:rPr>
        <w:tab/>
        <w:t>ස්වර්ගය - ආත්මික</w:t>
      </w:r>
    </w:p>
    <w:p w14:paraId="2281BE3A" w14:textId="77777777" w:rsidR="004E29F7" w:rsidRPr="00273887" w:rsidRDefault="004E29F7" w:rsidP="004E29F7">
      <w:pPr>
        <w:tabs>
          <w:tab w:val="left" w:pos="1260"/>
          <w:tab w:val="left" w:pos="1890"/>
          <w:tab w:val="left" w:pos="3780"/>
          <w:tab w:val="left" w:pos="3870"/>
          <w:tab w:val="left" w:pos="3960"/>
        </w:tabs>
        <w:spacing w:after="0" w:line="240" w:lineRule="auto"/>
        <w:ind w:left="-180"/>
        <w:jc w:val="both"/>
        <w:rPr>
          <w:rFonts w:cstheme="minorHAnsi"/>
          <w:sz w:val="24"/>
          <w:szCs w:val="24"/>
          <w:lang w:bidi="te-IN"/>
        </w:rPr>
      </w:pPr>
      <w:r w:rsidRPr="00273887">
        <w:rPr>
          <w:rFonts w:cstheme="minorHAnsi"/>
          <w:sz w:val="24"/>
          <w:szCs w:val="24"/>
          <w:lang w:bidi="te-IN"/>
        </w:rPr>
        <w:t>එරෙහිව කෝපය</w:t>
      </w:r>
      <w:r w:rsidRPr="00273887">
        <w:rPr>
          <w:rFonts w:cstheme="minorHAnsi"/>
          <w:sz w:val="24"/>
          <w:szCs w:val="24"/>
          <w:lang w:bidi="te-IN"/>
        </w:rPr>
        <w:tab/>
        <w:t>පාරාවෝ</w:t>
      </w:r>
      <w:r w:rsidRPr="00273887">
        <w:rPr>
          <w:rFonts w:cstheme="minorHAnsi"/>
          <w:sz w:val="24"/>
          <w:szCs w:val="24"/>
          <w:lang w:bidi="te-IN"/>
        </w:rPr>
        <w:tab/>
        <w:t>යක්ෂයා</w:t>
      </w:r>
    </w:p>
    <w:p w14:paraId="666B7209" w14:textId="77777777" w:rsidR="004E29F7" w:rsidRPr="00273887" w:rsidRDefault="004E29F7" w:rsidP="004E29F7">
      <w:pPr>
        <w:tabs>
          <w:tab w:val="left" w:pos="1260"/>
          <w:tab w:val="left" w:pos="1890"/>
          <w:tab w:val="left" w:pos="3780"/>
          <w:tab w:val="left" w:pos="3870"/>
          <w:tab w:val="left" w:pos="3960"/>
        </w:tabs>
        <w:spacing w:after="0" w:line="240" w:lineRule="auto"/>
        <w:ind w:left="-180"/>
        <w:jc w:val="both"/>
        <w:rPr>
          <w:rFonts w:cstheme="minorHAnsi"/>
          <w:sz w:val="24"/>
          <w:szCs w:val="24"/>
          <w:lang w:bidi="te-IN"/>
        </w:rPr>
      </w:pPr>
      <w:r w:rsidRPr="00273887">
        <w:rPr>
          <w:rFonts w:cstheme="minorHAnsi"/>
          <w:sz w:val="24"/>
          <w:szCs w:val="24"/>
          <w:lang w:bidi="te-IN"/>
        </w:rPr>
        <w:t>රුධිරය හඳුනා ගනී</w:t>
      </w:r>
      <w:r w:rsidRPr="00273887">
        <w:rPr>
          <w:rFonts w:cstheme="minorHAnsi"/>
          <w:sz w:val="24"/>
          <w:szCs w:val="24"/>
          <w:lang w:bidi="te-IN"/>
        </w:rPr>
        <w:tab/>
        <w:t>ඊශ්‍රායෙල්වරු</w:t>
      </w:r>
      <w:r w:rsidRPr="00273887">
        <w:rPr>
          <w:rFonts w:cstheme="minorHAnsi"/>
          <w:sz w:val="24"/>
          <w:szCs w:val="24"/>
          <w:lang w:bidi="te-IN"/>
        </w:rPr>
        <w:tab/>
        <w:t>ක්‍රිස්තුස් වහන්සේ තුළ සිටින අය</w:t>
      </w:r>
    </w:p>
    <w:p w14:paraId="4302C199" w14:textId="77777777" w:rsidR="004E29F7" w:rsidRPr="00273887" w:rsidRDefault="004E29F7" w:rsidP="004E29F7">
      <w:pPr>
        <w:autoSpaceDE w:val="0"/>
        <w:autoSpaceDN w:val="0"/>
        <w:adjustRightInd w:val="0"/>
        <w:spacing w:after="0" w:line="240" w:lineRule="auto"/>
        <w:ind w:left="360" w:hanging="360"/>
        <w:jc w:val="both"/>
        <w:rPr>
          <w:rFonts w:eastAsia="Calibri" w:cstheme="minorHAnsi"/>
          <w:sz w:val="24"/>
          <w:szCs w:val="24"/>
          <w:u w:val="single"/>
          <w:lang w:bidi="te-IN"/>
        </w:rPr>
      </w:pPr>
    </w:p>
    <w:p w14:paraId="5BC9EDDC" w14:textId="77777777" w:rsidR="004E29F7" w:rsidRPr="00273887" w:rsidRDefault="004E29F7" w:rsidP="004E29F7">
      <w:pPr>
        <w:autoSpaceDE w:val="0"/>
        <w:autoSpaceDN w:val="0"/>
        <w:adjustRightInd w:val="0"/>
        <w:spacing w:after="0" w:line="240" w:lineRule="auto"/>
        <w:ind w:left="360" w:hanging="360"/>
        <w:jc w:val="both"/>
        <w:rPr>
          <w:rFonts w:eastAsia="Calibri" w:cstheme="minorHAnsi"/>
          <w:sz w:val="24"/>
          <w:szCs w:val="24"/>
          <w:lang w:bidi="te-IN"/>
        </w:rPr>
      </w:pPr>
      <w:r w:rsidRPr="00273887">
        <w:rPr>
          <w:rFonts w:eastAsia="Calibri" w:cstheme="minorHAnsi"/>
          <w:sz w:val="24"/>
          <w:szCs w:val="24"/>
          <w:u w:val="single"/>
          <w:lang w:bidi="te-IN"/>
        </w:rPr>
        <w:t>මාක් 14:23-26</w:t>
      </w:r>
      <w:r w:rsidRPr="00273887">
        <w:rPr>
          <w:rFonts w:eastAsia="Calibri" w:cstheme="minorHAnsi"/>
          <w:sz w:val="24"/>
          <w:szCs w:val="24"/>
          <w:lang w:bidi="te-IN"/>
        </w:rPr>
        <w:t>“ඔහු කෝප්පයක් ගෙන, පිං දී එය ඔවුන්ට දුන්නේය, ඔවුන් සියල්ලෝම එයින් පානය කළහ. තවද උන් වහන්සේ ඔවුන්ට කතා කොට, 'මේ බොහෝ දෙනෙකු උදෙසා වගුරුවනු ලබන මාගේ ගිවිසුමේ රුධිරය ය. සැබැවින් ම මම ඔබට කියමි, මම දෙවියන් වහන්සේගේ රාජ්‍යයේ දී එය අලුතින් පානය කරන දවස දක්වා මිදි වැලේ ගෙඩි නැවත නොබොමි.' ඔව්හු ගීතිකාවක් ගායනා කළ පසු ඔලීව කන්දට ගියෝය.</w:t>
      </w:r>
    </w:p>
    <w:p w14:paraId="6CB7049C" w14:textId="77777777" w:rsidR="004E29F7" w:rsidRPr="00273887" w:rsidRDefault="004E29F7" w:rsidP="004E29F7">
      <w:pPr>
        <w:autoSpaceDE w:val="0"/>
        <w:autoSpaceDN w:val="0"/>
        <w:adjustRightInd w:val="0"/>
        <w:spacing w:after="0" w:line="240" w:lineRule="auto"/>
        <w:ind w:left="360" w:hanging="360"/>
        <w:jc w:val="both"/>
        <w:rPr>
          <w:rFonts w:eastAsia="Calibri" w:cstheme="minorHAnsi"/>
          <w:sz w:val="24"/>
          <w:szCs w:val="24"/>
          <w:lang w:bidi="te-IN"/>
        </w:rPr>
      </w:pPr>
    </w:p>
    <w:p w14:paraId="4438BFE5" w14:textId="77777777" w:rsidR="004E29F7" w:rsidRPr="00273887" w:rsidRDefault="004E29F7" w:rsidP="004E29F7">
      <w:pPr>
        <w:autoSpaceDE w:val="0"/>
        <w:autoSpaceDN w:val="0"/>
        <w:adjustRightInd w:val="0"/>
        <w:spacing w:after="0" w:line="240" w:lineRule="auto"/>
        <w:ind w:left="360" w:hanging="360"/>
        <w:jc w:val="both"/>
        <w:rPr>
          <w:rFonts w:eastAsia="Calibri" w:cstheme="minorHAnsi"/>
          <w:sz w:val="24"/>
          <w:szCs w:val="24"/>
          <w:lang w:bidi="te-IN"/>
        </w:rPr>
      </w:pPr>
      <w:r w:rsidRPr="00273887">
        <w:rPr>
          <w:rFonts w:eastAsia="Calibri" w:cstheme="minorHAnsi"/>
          <w:sz w:val="24"/>
          <w:szCs w:val="24"/>
          <w:u w:val="single"/>
          <w:lang w:bidi="te-IN"/>
        </w:rPr>
        <w:t>ලූක් 22:17-24</w:t>
      </w:r>
      <w:r w:rsidRPr="00273887">
        <w:rPr>
          <w:rFonts w:eastAsia="Calibri" w:cstheme="minorHAnsi"/>
          <w:sz w:val="24"/>
          <w:szCs w:val="24"/>
          <w:lang w:bidi="te-IN"/>
        </w:rPr>
        <w:t>“ඔහු කෝප්පයක් ගෙන, ස්තුති කොට, ‘මෙය ගෙන ඔබ අතරේ බෙදාගන්න. මක්නිසාද මින්පසු මම දෙවියන්වහන්සේගේ රාජ්‍යය පැමිණෙන තුරු මිදිවැලෙහි පල නොබොන බව මම ඔබට කියමි.' ඔහු රොටි ගෙන, ස්තුති කොට, එය කඩා ඔවුන්ට දී, 'මේ ඔබ වෙනුවෙන් දෙන මාගේ ශරීරය ය. මා සිහි කිරීම පිණිස මෙය කරන්න.' තවද, ඔවුන් කෑ පසු කුසලාන ද, 'ඔබ වෙනුවෙන් වත් කරනු ලබන මේ කුසලානය මාගේ රුධිරයේ නව ගිවිසුම ය''යි කී ය.</w:t>
      </w:r>
    </w:p>
    <w:p w14:paraId="50268B55" w14:textId="77777777" w:rsidR="004E29F7" w:rsidRPr="00273887" w:rsidRDefault="004E29F7" w:rsidP="004E29F7">
      <w:pPr>
        <w:autoSpaceDE w:val="0"/>
        <w:autoSpaceDN w:val="0"/>
        <w:adjustRightInd w:val="0"/>
        <w:spacing w:after="0" w:line="240" w:lineRule="auto"/>
        <w:ind w:left="720"/>
        <w:contextualSpacing/>
        <w:jc w:val="both"/>
        <w:rPr>
          <w:rFonts w:eastAsia="Calibri" w:cstheme="minorHAnsi"/>
          <w:sz w:val="24"/>
          <w:szCs w:val="24"/>
          <w:lang w:bidi="te-IN"/>
        </w:rPr>
      </w:pPr>
    </w:p>
    <w:p w14:paraId="71BC1F3B" w14:textId="77777777" w:rsidR="004E29F7" w:rsidRPr="00273887" w:rsidRDefault="004E29F7" w:rsidP="004E29F7">
      <w:pPr>
        <w:autoSpaceDE w:val="0"/>
        <w:autoSpaceDN w:val="0"/>
        <w:adjustRightInd w:val="0"/>
        <w:spacing w:line="240" w:lineRule="auto"/>
        <w:ind w:left="360" w:hanging="360"/>
        <w:jc w:val="both"/>
        <w:rPr>
          <w:rFonts w:eastAsia="Calibri" w:cstheme="minorHAnsi"/>
          <w:sz w:val="24"/>
          <w:szCs w:val="24"/>
          <w:lang w:bidi="te-IN"/>
        </w:rPr>
      </w:pPr>
      <w:r w:rsidRPr="00273887">
        <w:rPr>
          <w:rFonts w:eastAsia="Calibri" w:cstheme="minorHAnsi"/>
          <w:sz w:val="24"/>
          <w:szCs w:val="24"/>
          <w:u w:val="single"/>
          <w:lang w:bidi="te-IN"/>
        </w:rPr>
        <w:t>1 කොරින්ති 10:16-18</w:t>
      </w:r>
      <w:r w:rsidRPr="00273887">
        <w:rPr>
          <w:rFonts w:eastAsia="Calibri" w:cstheme="minorHAnsi"/>
          <w:sz w:val="24"/>
          <w:szCs w:val="24"/>
          <w:lang w:bidi="te-IN"/>
        </w:rPr>
        <w:t>“අපි ආශීර්වාද කරන ආශීර්වාද කුසලානය [අපි දෙවියන් වහන්සේට ආශීර්වාද කරන ලෙස ඉල්ලා නොසිටිමු], එය ක්‍රිස්තුස් වහන්සේගේ රුධිරයට සහභාගී වීම නොවේද? අප කඩන රොටි, ක්‍රිස්තුස් වහන්සේගේ ශරීරයට සහභාගී වීමක් නොවේද? එක රොටියක් ඇති බැවින්, බොහෝ වූ අපි එක ශරීරයකි, මක්නිසාද අපි සියල්ලෝම එක රොටියෙන් පංගුකාර වෙමු. ඉශ්‍රායෙල් සෙනඟ ගැන සලකා බලන්න: යාග අනුභව කරන අය පූජාසනයේ කොටස්කරුවන් නොවේද?</w:t>
      </w:r>
    </w:p>
    <w:p w14:paraId="59071517" w14:textId="77777777" w:rsidR="004E29F7" w:rsidRPr="00273887" w:rsidRDefault="004E29F7" w:rsidP="004E29F7">
      <w:pPr>
        <w:autoSpaceDE w:val="0"/>
        <w:autoSpaceDN w:val="0"/>
        <w:adjustRightInd w:val="0"/>
        <w:spacing w:before="240" w:line="240" w:lineRule="auto"/>
        <w:ind w:left="360" w:hanging="360"/>
        <w:jc w:val="both"/>
        <w:rPr>
          <w:rFonts w:eastAsia="Calibri" w:cstheme="minorHAnsi"/>
          <w:sz w:val="24"/>
          <w:szCs w:val="24"/>
          <w:lang w:bidi="te-IN"/>
        </w:rPr>
      </w:pPr>
      <w:r w:rsidRPr="00273887">
        <w:rPr>
          <w:rFonts w:eastAsia="Calibri" w:cstheme="minorHAnsi"/>
          <w:sz w:val="24"/>
          <w:szCs w:val="24"/>
          <w:u w:val="single"/>
          <w:lang w:bidi="te-IN"/>
        </w:rPr>
        <w:t>1 කොරින්ති 11:25</w:t>
      </w:r>
      <w:r w:rsidRPr="00273887">
        <w:rPr>
          <w:rFonts w:eastAsia="Calibri" w:cstheme="minorHAnsi"/>
          <w:sz w:val="24"/>
          <w:szCs w:val="24"/>
          <w:lang w:bidi="te-IN"/>
        </w:rPr>
        <w:t>පාවුල් තවත් ප්‍රකාශයක් ඇතුළත් කරයි "මක්නිසාද ඔබ මෙම රොටි අනුභව කර කුසලානය බොන සෑම විටම, ඔබ ස්වාමීන්වහන්සේ එන තෙක් ඔහුගේ මරණය [සමා කිරීමේ පූජාව, පාප පූජාව, කුරුසියේ ඇණ ගැසීම] ප්‍රකාශ කරයි."</w:t>
      </w:r>
    </w:p>
    <w:p w14:paraId="7FC0FA87" w14:textId="77777777" w:rsidR="004E29F7" w:rsidRPr="00273887" w:rsidRDefault="004E29F7" w:rsidP="004E29F7">
      <w:pPr>
        <w:spacing w:after="0" w:line="240" w:lineRule="auto"/>
        <w:jc w:val="both"/>
        <w:rPr>
          <w:rFonts w:eastAsia="Calibri" w:cstheme="minorHAnsi"/>
          <w:sz w:val="24"/>
          <w:szCs w:val="24"/>
        </w:rPr>
      </w:pPr>
      <w:r w:rsidRPr="00273887">
        <w:rPr>
          <w:rFonts w:eastAsia="Calibri" w:cstheme="minorHAnsi"/>
          <w:sz w:val="24"/>
          <w:szCs w:val="24"/>
        </w:rPr>
        <w:t>ස්වාමීන්ගේ රාත්‍රී භෝජන සංග්‍රහයට සහභාගී වන සෑම අවස්ථාවකම කෙනෙකු ක්‍රිස්තුස් වහන්සේ සහ ඔහුගේ වන්දිගෙවීමේ පූජාව කෙරෙහි අවධානය යොමු කළ යුතුය - මාව මතක තබා ගන්න!</w:t>
      </w:r>
    </w:p>
    <w:p w14:paraId="295811D1" w14:textId="77777777" w:rsidR="004E29F7" w:rsidRPr="00273887" w:rsidRDefault="004E29F7" w:rsidP="004E29F7">
      <w:pPr>
        <w:numPr>
          <w:ilvl w:val="0"/>
          <w:numId w:val="31"/>
        </w:numPr>
        <w:spacing w:after="0" w:line="240" w:lineRule="auto"/>
        <w:ind w:left="630"/>
        <w:jc w:val="both"/>
        <w:rPr>
          <w:rFonts w:eastAsia="Calibri" w:cstheme="minorHAnsi"/>
          <w:sz w:val="24"/>
          <w:szCs w:val="24"/>
        </w:rPr>
      </w:pPr>
      <w:r w:rsidRPr="00273887">
        <w:rPr>
          <w:rFonts w:eastAsia="Calibri" w:cstheme="minorHAnsi"/>
          <w:sz w:val="24"/>
          <w:szCs w:val="24"/>
        </w:rPr>
        <w:t>රොටිය නියෝජනය කරන්නේ දෙවියන් වහන්සේ ලෙස අප අතර ජීවත් වීමට පොළොවට පැමිණි ජේසුස් වහන්සේ මිස අවතාරයක් නොවේ.</w:t>
      </w:r>
    </w:p>
    <w:p w14:paraId="32B053AC" w14:textId="77777777" w:rsidR="004E29F7" w:rsidRPr="00273887" w:rsidRDefault="004E29F7" w:rsidP="004E29F7">
      <w:pPr>
        <w:numPr>
          <w:ilvl w:val="0"/>
          <w:numId w:val="31"/>
        </w:numPr>
        <w:spacing w:after="0" w:line="240" w:lineRule="auto"/>
        <w:ind w:left="630"/>
        <w:jc w:val="both"/>
        <w:rPr>
          <w:rFonts w:eastAsia="Calibri" w:cstheme="minorHAnsi"/>
          <w:sz w:val="24"/>
          <w:szCs w:val="24"/>
        </w:rPr>
      </w:pPr>
      <w:r w:rsidRPr="00273887">
        <w:rPr>
          <w:rFonts w:eastAsia="Calibri" w:cstheme="minorHAnsi"/>
          <w:sz w:val="24"/>
          <w:szCs w:val="24"/>
        </w:rPr>
        <w:t>මිදි වැලෙහි ඵලය, කෝප්පයේ අන්තර්ගතය, යේසුස්වහන්සේගේ පාප පූජාව මගින් නව ගිවිසුම ඇති කළ ඔහුගේ රුධිරය නියෝජනය කරයි.</w:t>
      </w:r>
    </w:p>
    <w:p w14:paraId="3186B1AC" w14:textId="77777777" w:rsidR="004E29F7" w:rsidRPr="00273887" w:rsidRDefault="004E29F7" w:rsidP="004E29F7">
      <w:pPr>
        <w:spacing w:after="0" w:line="240" w:lineRule="auto"/>
        <w:ind w:left="630"/>
        <w:jc w:val="both"/>
        <w:rPr>
          <w:rFonts w:eastAsia="Calibri" w:cstheme="minorHAnsi"/>
          <w:sz w:val="24"/>
          <w:szCs w:val="24"/>
        </w:rPr>
      </w:pPr>
    </w:p>
    <w:p w14:paraId="175AD234" w14:textId="77777777" w:rsidR="004E29F7" w:rsidRPr="00273887" w:rsidRDefault="004E29F7" w:rsidP="004E29F7">
      <w:pPr>
        <w:spacing w:after="0" w:line="240" w:lineRule="auto"/>
        <w:jc w:val="both"/>
        <w:rPr>
          <w:rFonts w:eastAsia="Calibri" w:cstheme="minorHAnsi"/>
          <w:sz w:val="24"/>
          <w:szCs w:val="24"/>
        </w:rPr>
      </w:pPr>
      <w:r w:rsidRPr="00273887">
        <w:rPr>
          <w:rFonts w:eastAsia="Calibri" w:cstheme="minorHAnsi"/>
          <w:sz w:val="24"/>
          <w:szCs w:val="24"/>
        </w:rPr>
        <w:t>ප්රශ්නය</w:t>
      </w:r>
    </w:p>
    <w:p w14:paraId="123EC9A5" w14:textId="77777777" w:rsidR="004E29F7" w:rsidRPr="00273887" w:rsidRDefault="004E29F7" w:rsidP="004E29F7">
      <w:pPr>
        <w:pStyle w:val="ListParagraph"/>
        <w:numPr>
          <w:ilvl w:val="0"/>
          <w:numId w:val="32"/>
        </w:numPr>
        <w:spacing w:line="240" w:lineRule="auto"/>
        <w:jc w:val="both"/>
        <w:rPr>
          <w:rFonts w:eastAsia="Calibri" w:cstheme="minorHAnsi"/>
          <w:sz w:val="24"/>
          <w:szCs w:val="24"/>
        </w:rPr>
      </w:pPr>
      <w:r w:rsidRPr="00273887">
        <w:rPr>
          <w:rFonts w:eastAsia="Calibri" w:cstheme="minorHAnsi"/>
          <w:sz w:val="24"/>
          <w:szCs w:val="24"/>
        </w:rPr>
        <w:t>ඉවත් කිරීමට යේසුස් ඉල්ලා සිටියේ කුමක්ද?</w:t>
      </w:r>
    </w:p>
    <w:p w14:paraId="0DCA6DA0" w14:textId="77777777" w:rsidR="004E29F7" w:rsidRPr="00273887" w:rsidRDefault="004E29F7" w:rsidP="004E29F7">
      <w:pPr>
        <w:pStyle w:val="ListParagraph"/>
        <w:numPr>
          <w:ilvl w:val="1"/>
          <w:numId w:val="32"/>
        </w:numPr>
        <w:spacing w:line="240" w:lineRule="auto"/>
        <w:jc w:val="both"/>
        <w:rPr>
          <w:rFonts w:eastAsia="Calibri" w:cstheme="minorHAnsi"/>
          <w:sz w:val="24"/>
          <w:szCs w:val="24"/>
        </w:rPr>
      </w:pPr>
      <w:r w:rsidRPr="00273887">
        <w:rPr>
          <w:rFonts w:eastAsia="Calibri" w:cstheme="minorHAnsi"/>
          <w:sz w:val="24"/>
          <w:szCs w:val="24"/>
        </w:rPr>
        <w:t>___ භෞතික කුසලාන</w:t>
      </w:r>
    </w:p>
    <w:p w14:paraId="29DC4CD2" w14:textId="77777777" w:rsidR="004E29F7" w:rsidRPr="00273887" w:rsidRDefault="004E29F7" w:rsidP="004E29F7">
      <w:pPr>
        <w:pStyle w:val="ListParagraph"/>
        <w:numPr>
          <w:ilvl w:val="1"/>
          <w:numId w:val="32"/>
        </w:numPr>
        <w:spacing w:line="240" w:lineRule="auto"/>
        <w:jc w:val="both"/>
        <w:rPr>
          <w:rFonts w:eastAsia="Calibri" w:cstheme="minorHAnsi"/>
          <w:sz w:val="24"/>
          <w:szCs w:val="24"/>
        </w:rPr>
      </w:pPr>
      <w:r w:rsidRPr="00273887">
        <w:rPr>
          <w:rFonts w:eastAsia="Calibri" w:cstheme="minorHAnsi"/>
          <w:sz w:val="24"/>
          <w:szCs w:val="24"/>
        </w:rPr>
        <w:t>___ කුරුසියේ ඇණ ගැසීමේ කුසලානය, දුක් විඳීමේ කුසලානය</w:t>
      </w:r>
    </w:p>
    <w:p w14:paraId="037BE8E3" w14:textId="77777777" w:rsidR="004E29F7" w:rsidRPr="00273887" w:rsidRDefault="004E29F7" w:rsidP="004E29F7">
      <w:pPr>
        <w:pStyle w:val="ListParagraph"/>
        <w:numPr>
          <w:ilvl w:val="1"/>
          <w:numId w:val="32"/>
        </w:numPr>
        <w:spacing w:line="240" w:lineRule="auto"/>
        <w:jc w:val="both"/>
        <w:rPr>
          <w:rFonts w:eastAsia="Calibri" w:cstheme="minorHAnsi"/>
          <w:sz w:val="24"/>
          <w:szCs w:val="24"/>
        </w:rPr>
      </w:pPr>
      <w:r w:rsidRPr="00273887">
        <w:rPr>
          <w:rFonts w:cstheme="minorHAnsi"/>
          <w:sz w:val="24"/>
          <w:szCs w:val="24"/>
        </w:rPr>
        <w:t>___</w:t>
      </w:r>
      <w:r w:rsidRPr="00273887">
        <w:rPr>
          <w:rFonts w:eastAsia="Calibri" w:cstheme="minorHAnsi"/>
          <w:sz w:val="24"/>
          <w:szCs w:val="24"/>
        </w:rPr>
        <w:t>කුසලාන අන්තර්ගතය</w:t>
      </w:r>
    </w:p>
    <w:p w14:paraId="43A202B7" w14:textId="77777777" w:rsidR="004E29F7" w:rsidRPr="00273887" w:rsidRDefault="004E29F7" w:rsidP="004E29F7">
      <w:pPr>
        <w:pStyle w:val="ListParagraph"/>
        <w:numPr>
          <w:ilvl w:val="0"/>
          <w:numId w:val="32"/>
        </w:numPr>
        <w:spacing w:line="240" w:lineRule="auto"/>
        <w:jc w:val="both"/>
        <w:rPr>
          <w:rFonts w:eastAsia="Calibri" w:cstheme="minorHAnsi"/>
          <w:sz w:val="24"/>
          <w:szCs w:val="24"/>
        </w:rPr>
      </w:pPr>
      <w:r w:rsidRPr="00273887">
        <w:rPr>
          <w:rFonts w:eastAsia="Calibri" w:cstheme="minorHAnsi"/>
          <w:sz w:val="24"/>
          <w:szCs w:val="24"/>
        </w:rPr>
        <w:t>“ස්වාමීන්ගේ මරණය ප්‍රකාශ කරන්න” යන්නෙන් අදහස් කරන්නේ ලේ පූජාව, පාප පූජාව, කුරුසියේ ඇණ ගැසීමයි.</w:t>
      </w:r>
    </w:p>
    <w:p w14:paraId="394EED70" w14:textId="77777777" w:rsidR="004E29F7" w:rsidRPr="00273887" w:rsidRDefault="004E29F7" w:rsidP="004E29F7">
      <w:pPr>
        <w:pStyle w:val="ListParagraph"/>
        <w:spacing w:line="240" w:lineRule="auto"/>
        <w:ind w:left="1350" w:firstLine="90"/>
        <w:jc w:val="both"/>
        <w:rPr>
          <w:rFonts w:eastAsia="Calibri" w:cstheme="minorHAnsi"/>
          <w:sz w:val="24"/>
          <w:szCs w:val="24"/>
        </w:rPr>
      </w:pPr>
      <w:r w:rsidRPr="00273887">
        <w:rPr>
          <w:rFonts w:eastAsia="Calibri" w:cstheme="minorHAnsi"/>
          <w:sz w:val="24"/>
          <w:szCs w:val="24"/>
        </w:rPr>
        <w:t>T. ___ F. ___</w:t>
      </w:r>
    </w:p>
    <w:p w14:paraId="23F7BC0E" w14:textId="77777777" w:rsidR="004E29F7" w:rsidRPr="00273887" w:rsidRDefault="004E29F7" w:rsidP="004E29F7">
      <w:pPr>
        <w:pStyle w:val="ListParagraph"/>
        <w:numPr>
          <w:ilvl w:val="0"/>
          <w:numId w:val="32"/>
        </w:numPr>
        <w:spacing w:line="240" w:lineRule="auto"/>
        <w:jc w:val="both"/>
        <w:rPr>
          <w:rFonts w:eastAsia="Calibri" w:cstheme="minorHAnsi"/>
          <w:sz w:val="24"/>
          <w:szCs w:val="24"/>
        </w:rPr>
      </w:pPr>
      <w:r w:rsidRPr="00273887">
        <w:rPr>
          <w:rFonts w:eastAsia="Calibri" w:cstheme="minorHAnsi"/>
          <w:sz w:val="24"/>
          <w:szCs w:val="24"/>
        </w:rPr>
        <w:t>කිතුනුවන් ක්‍රිස්තුන් වහන්සේ පාප පූජාව (සමාදාන පූජාව) සිහිපත් කළ යුත්තේ ඉරිදා දින ඔවුන් ස්වාමීන්ගේ රාත්‍රි භෝජනයට සහභාගී වන විට පමණි.</w:t>
      </w:r>
    </w:p>
    <w:p w14:paraId="71F61ACF" w14:textId="77777777" w:rsidR="004E29F7" w:rsidRPr="00273887" w:rsidRDefault="004E29F7" w:rsidP="004E29F7">
      <w:pPr>
        <w:pStyle w:val="ListParagraph"/>
        <w:spacing w:line="240" w:lineRule="auto"/>
        <w:ind w:left="1350" w:firstLine="90"/>
        <w:jc w:val="both"/>
        <w:rPr>
          <w:rFonts w:eastAsia="Calibri" w:cstheme="minorHAnsi"/>
          <w:sz w:val="24"/>
          <w:szCs w:val="24"/>
        </w:rPr>
      </w:pPr>
      <w:r w:rsidRPr="00273887">
        <w:rPr>
          <w:rFonts w:eastAsia="Calibri" w:cstheme="minorHAnsi"/>
          <w:sz w:val="24"/>
          <w:szCs w:val="24"/>
        </w:rPr>
        <w:t>T.___ F. ___</w:t>
      </w:r>
    </w:p>
    <w:p w14:paraId="096F5A1C" w14:textId="77777777" w:rsidR="004E29F7" w:rsidRPr="00273887" w:rsidRDefault="004E29F7" w:rsidP="004E29F7">
      <w:pPr>
        <w:pStyle w:val="ListParagraph"/>
        <w:numPr>
          <w:ilvl w:val="0"/>
          <w:numId w:val="32"/>
        </w:numPr>
        <w:spacing w:line="240" w:lineRule="auto"/>
        <w:jc w:val="both"/>
        <w:rPr>
          <w:rFonts w:eastAsia="Calibri" w:cstheme="minorHAnsi"/>
          <w:sz w:val="24"/>
          <w:szCs w:val="24"/>
        </w:rPr>
      </w:pPr>
      <w:r w:rsidRPr="00273887">
        <w:rPr>
          <w:rFonts w:eastAsia="Calibri" w:cstheme="minorHAnsi"/>
          <w:sz w:val="24"/>
          <w:szCs w:val="24"/>
        </w:rPr>
        <w:t>රොටිවලින් නියෝජනය කරන්නේ මනුෂ්‍ය ශරීරයක් තුළ දෙවියන් වහන්සේ මනුෂ්‍යයෙකු ලෙස පරීක්ෂාවට ලක් වී දුක් විඳීමයි</w:t>
      </w:r>
    </w:p>
    <w:p w14:paraId="0FE08EA9" w14:textId="77777777" w:rsidR="004E29F7" w:rsidRPr="00273887" w:rsidRDefault="004E29F7" w:rsidP="004E29F7">
      <w:pPr>
        <w:pStyle w:val="ListParagraph"/>
        <w:spacing w:line="240" w:lineRule="auto"/>
        <w:ind w:left="1350" w:firstLine="90"/>
        <w:jc w:val="both"/>
        <w:rPr>
          <w:rFonts w:eastAsia="Calibri" w:cstheme="minorHAnsi"/>
          <w:sz w:val="24"/>
          <w:szCs w:val="24"/>
        </w:rPr>
      </w:pPr>
      <w:r w:rsidRPr="00273887">
        <w:rPr>
          <w:rFonts w:eastAsia="Calibri" w:cstheme="minorHAnsi"/>
          <w:sz w:val="24"/>
          <w:szCs w:val="24"/>
        </w:rPr>
        <w:t>T.___ F. ___</w:t>
      </w:r>
    </w:p>
    <w:p w14:paraId="34CD9C7F" w14:textId="77777777" w:rsidR="004E29F7" w:rsidRPr="00273887" w:rsidRDefault="004E29F7" w:rsidP="004E29F7">
      <w:pPr>
        <w:pStyle w:val="ListParagraph"/>
        <w:numPr>
          <w:ilvl w:val="0"/>
          <w:numId w:val="32"/>
        </w:numPr>
        <w:spacing w:line="240" w:lineRule="auto"/>
        <w:jc w:val="both"/>
        <w:rPr>
          <w:rFonts w:eastAsia="Calibri" w:cstheme="minorHAnsi"/>
          <w:sz w:val="24"/>
          <w:szCs w:val="24"/>
        </w:rPr>
      </w:pPr>
      <w:r w:rsidRPr="00273887">
        <w:rPr>
          <w:rFonts w:eastAsia="Calibri" w:cstheme="minorHAnsi"/>
          <w:sz w:val="24"/>
          <w:szCs w:val="24"/>
        </w:rPr>
        <w:t>මිදි වැලේ ඵලයෙන් නියෝජනය කරන්නේ යේසුස්වහන්සේගේ ශාරීරික රුධිරය වැගිරීම, සදාකාල ජීවනය සඳහා පාප පූජාවක් සඳහා අවශ්‍ය වන වන්දිගෙවීමේ පූජාවයි.</w:t>
      </w:r>
    </w:p>
    <w:p w14:paraId="4EF98954" w14:textId="77777777" w:rsidR="004E29F7" w:rsidRPr="00273887" w:rsidRDefault="004E29F7" w:rsidP="004E29F7">
      <w:pPr>
        <w:pStyle w:val="ListParagraph"/>
        <w:spacing w:line="240" w:lineRule="auto"/>
        <w:ind w:left="1350"/>
        <w:jc w:val="both"/>
        <w:rPr>
          <w:rFonts w:eastAsia="Calibri" w:cstheme="minorHAnsi"/>
          <w:sz w:val="24"/>
          <w:szCs w:val="24"/>
        </w:rPr>
      </w:pPr>
      <w:r w:rsidRPr="00273887">
        <w:rPr>
          <w:rFonts w:eastAsia="Calibri" w:cstheme="minorHAnsi"/>
          <w:sz w:val="24"/>
          <w:szCs w:val="24"/>
        </w:rPr>
        <w:t>T.___ F. ___</w:t>
      </w:r>
    </w:p>
    <w:p w14:paraId="56164982" w14:textId="77777777" w:rsidR="004E29F7" w:rsidRPr="00273887" w:rsidRDefault="004E29F7" w:rsidP="004E29F7">
      <w:pPr>
        <w:autoSpaceDE w:val="0"/>
        <w:autoSpaceDN w:val="0"/>
        <w:adjustRightInd w:val="0"/>
        <w:spacing w:after="0" w:line="240" w:lineRule="auto"/>
        <w:jc w:val="both"/>
        <w:rPr>
          <w:rFonts w:eastAsia="Calibri" w:cstheme="minorHAnsi"/>
          <w:sz w:val="24"/>
          <w:szCs w:val="24"/>
        </w:rPr>
      </w:pPr>
    </w:p>
    <w:p w14:paraId="300EF2F1" w14:textId="77777777" w:rsidR="004E29F7" w:rsidRPr="00273887" w:rsidRDefault="004E29F7" w:rsidP="004E29F7">
      <w:pPr>
        <w:autoSpaceDE w:val="0"/>
        <w:autoSpaceDN w:val="0"/>
        <w:adjustRightInd w:val="0"/>
        <w:spacing w:after="0" w:line="240" w:lineRule="auto"/>
        <w:jc w:val="both"/>
        <w:rPr>
          <w:rFonts w:eastAsia="Calibri" w:cstheme="minorHAnsi"/>
          <w:sz w:val="24"/>
          <w:szCs w:val="24"/>
        </w:rPr>
      </w:pPr>
      <w:r w:rsidRPr="00273887">
        <w:rPr>
          <w:rFonts w:eastAsia="Calibri" w:cstheme="minorHAnsi"/>
          <w:sz w:val="24"/>
          <w:szCs w:val="24"/>
        </w:rPr>
        <w:t>පාඩම 11</w:t>
      </w:r>
    </w:p>
    <w:p w14:paraId="488AE4E9" w14:textId="77777777" w:rsidR="004E29F7" w:rsidRPr="00273887" w:rsidRDefault="004E29F7" w:rsidP="004E29F7">
      <w:pPr>
        <w:tabs>
          <w:tab w:val="left" w:pos="6300"/>
        </w:tabs>
        <w:spacing w:line="240" w:lineRule="auto"/>
        <w:jc w:val="both"/>
        <w:rPr>
          <w:rFonts w:cstheme="minorHAnsi"/>
          <w:b/>
          <w:sz w:val="24"/>
          <w:szCs w:val="24"/>
        </w:rPr>
      </w:pPr>
      <w:r w:rsidRPr="00273887">
        <w:rPr>
          <w:rFonts w:cstheme="minorHAnsi"/>
          <w:b/>
          <w:sz w:val="24"/>
          <w:szCs w:val="24"/>
        </w:rPr>
        <w:t>දෙනවා</w:t>
      </w:r>
    </w:p>
    <w:p w14:paraId="137CA4ED" w14:textId="77777777" w:rsidR="004E29F7" w:rsidRPr="00273887" w:rsidRDefault="004E29F7" w:rsidP="004E29F7">
      <w:pPr>
        <w:autoSpaceDE w:val="0"/>
        <w:autoSpaceDN w:val="0"/>
        <w:adjustRightInd w:val="0"/>
        <w:spacing w:line="240" w:lineRule="auto"/>
        <w:jc w:val="both"/>
        <w:rPr>
          <w:rFonts w:eastAsia="Calibri" w:cstheme="minorHAnsi"/>
          <w:sz w:val="24"/>
          <w:szCs w:val="24"/>
        </w:rPr>
      </w:pPr>
      <w:r w:rsidRPr="00273887">
        <w:rPr>
          <w:rFonts w:eastAsia="Calibri" w:cstheme="minorHAnsi"/>
          <w:sz w:val="24"/>
          <w:szCs w:val="24"/>
        </w:rPr>
        <w:t>"මක්නිසාද දෙවියන් වහන්සේ ලෝකයට කොතරම් ප්‍රේම කළද යත්, ඔහු තම එකම සහ අද්විතීය පුත්‍රයා දුන් සේක, එවිට ඔහු කෙරෙහි විශ්වාස කරන සෑම කෙනෙකුටම සහමුලින්ම විනාශ නොවී සදාකාල ජීවනය ලැබේ" (යොහන් 3:16). ආදරය සහ දීම අතර සෘජු සහසම්බන්ධයක් ඇති බව පෙනේ.</w:t>
      </w:r>
    </w:p>
    <w:p w14:paraId="2FCFC940" w14:textId="77777777" w:rsidR="004E29F7" w:rsidRPr="00273887" w:rsidRDefault="004E29F7" w:rsidP="004E29F7">
      <w:pPr>
        <w:autoSpaceDE w:val="0"/>
        <w:autoSpaceDN w:val="0"/>
        <w:adjustRightInd w:val="0"/>
        <w:spacing w:line="240" w:lineRule="auto"/>
        <w:jc w:val="both"/>
        <w:rPr>
          <w:rFonts w:eastAsia="Calibri" w:cstheme="minorHAnsi"/>
          <w:sz w:val="24"/>
          <w:szCs w:val="24"/>
        </w:rPr>
      </w:pPr>
      <w:r w:rsidRPr="00273887">
        <w:rPr>
          <w:rFonts w:eastAsia="Calibri" w:cstheme="minorHAnsi"/>
          <w:sz w:val="24"/>
          <w:szCs w:val="24"/>
        </w:rPr>
        <w:t>ක්‍රිස්තුස් වහන්සේ තුළ අප ප්‍රේම කිරීමට ඉගෙන ගත යුතු අතර එම ප්‍රේමය පරිත්‍යාග කිරීම තුළින් සන්නිවේදනය කළ යුතුය - දෙවියන් වහන්සේ අපට භාර දී ඇති දේ බෙදා ගැනීම.</w:t>
      </w:r>
    </w:p>
    <w:p w14:paraId="51687C15" w14:textId="77777777" w:rsidR="004E29F7" w:rsidRPr="00273887" w:rsidRDefault="004E29F7" w:rsidP="004E29F7">
      <w:pPr>
        <w:tabs>
          <w:tab w:val="left" w:pos="90"/>
          <w:tab w:val="left" w:pos="180"/>
          <w:tab w:val="left" w:pos="735"/>
        </w:tabs>
        <w:autoSpaceDE w:val="0"/>
        <w:autoSpaceDN w:val="0"/>
        <w:adjustRightInd w:val="0"/>
        <w:spacing w:after="0" w:line="240" w:lineRule="auto"/>
        <w:jc w:val="both"/>
        <w:rPr>
          <w:rFonts w:eastAsia="Calibri" w:cstheme="minorHAnsi"/>
          <w:sz w:val="24"/>
          <w:szCs w:val="24"/>
        </w:rPr>
      </w:pPr>
      <w:r w:rsidRPr="00273887">
        <w:rPr>
          <w:rFonts w:eastAsia="Calibri" w:cstheme="minorHAnsi"/>
          <w:sz w:val="24"/>
          <w:szCs w:val="24"/>
        </w:rPr>
        <w:t>“සහෝදරවරුනි, දෙවියන් වහන්සේ මැසිඩෝනියානු පල්ලිවලට දී ඇති වරප්‍රසාදය ගැන ඔබ දැනගැනීමට අපි කැමැත්තෙමු. දරුණුතම පරීක්ෂාවෙන්, ඔවුන්ගේ උතුරා යන ප්‍රීතිය [සදාකාල ජීවනය සඳහා වූ ඔවුන්ගේ බලාපොරොත්තුව] සහ ඔවුන්ගේ අන්ත දුප්පත්කම පොහොසත් ත්‍යාගශීලීත්වයෙන් පිරී ගියේය.</w:t>
      </w:r>
      <w:r w:rsidRPr="00273887">
        <w:rPr>
          <w:rFonts w:eastAsia="Calibri" w:cstheme="minorHAnsi"/>
          <w:b/>
          <w:color w:val="21770A"/>
          <w:sz w:val="24"/>
          <w:szCs w:val="24"/>
        </w:rPr>
        <w:t xml:space="preserve"> </w:t>
      </w:r>
      <w:r w:rsidRPr="00273887">
        <w:rPr>
          <w:rFonts w:eastAsia="Calibri" w:cstheme="minorHAnsi"/>
          <w:sz w:val="24"/>
          <w:szCs w:val="24"/>
        </w:rPr>
        <w:t>මක්නිසාද ඔවුන් ඔවුන්ට හැකි පමණින් සහ ඔවුන්ගේ හැකියාවෙන් ඔබ්බට පවා දුන් බවට මම සාක්ෂි දෙමි. සම්පුර්ණයෙන්ම ඔවුන් විසින්ම, සාන්තුවරයන්ට කරන මෙම සේවයෙහි හවුල් වීමේ වරප්‍රසාදය සඳහා ඔවුන් වහා අපෙන් අයැද සිටියහ (2 කොරින්ති 8:1-7).</w:t>
      </w:r>
    </w:p>
    <w:p w14:paraId="306D17AF" w14:textId="77777777" w:rsidR="004E29F7" w:rsidRPr="00273887" w:rsidRDefault="004E29F7" w:rsidP="004E29F7">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40" w:lineRule="auto"/>
        <w:ind w:right="135"/>
        <w:jc w:val="both"/>
        <w:rPr>
          <w:rFonts w:eastAsia="Calibri" w:cstheme="minorHAnsi"/>
          <w:b/>
          <w:bCs/>
          <w:sz w:val="24"/>
          <w:szCs w:val="24"/>
          <w:u w:val="single"/>
        </w:rPr>
      </w:pPr>
      <w:r w:rsidRPr="00273887">
        <w:rPr>
          <w:rFonts w:eastAsia="Calibri" w:cstheme="minorHAnsi"/>
          <w:b/>
          <w:bCs/>
          <w:sz w:val="24"/>
          <w:szCs w:val="24"/>
          <w:u w:val="single"/>
        </w:rPr>
        <w:t xml:space="preserve"> </w:t>
      </w:r>
    </w:p>
    <w:p w14:paraId="6432572F" w14:textId="77777777" w:rsidR="004E29F7" w:rsidRPr="00273887" w:rsidRDefault="004E29F7" w:rsidP="004E29F7">
      <w:pPr>
        <w:autoSpaceDE w:val="0"/>
        <w:autoSpaceDN w:val="0"/>
        <w:adjustRightInd w:val="0"/>
        <w:spacing w:after="0" w:line="240" w:lineRule="auto"/>
        <w:jc w:val="both"/>
        <w:rPr>
          <w:rFonts w:eastAsia="Calibri" w:cstheme="minorHAnsi"/>
          <w:sz w:val="24"/>
          <w:szCs w:val="24"/>
        </w:rPr>
      </w:pPr>
      <w:r w:rsidRPr="00273887">
        <w:rPr>
          <w:rFonts w:eastAsia="Calibri" w:cstheme="minorHAnsi"/>
          <w:b/>
          <w:sz w:val="24"/>
          <w:szCs w:val="24"/>
        </w:rPr>
        <w:t>“යමෙක් තම ඥාතීන්ට සහ විශේෂයෙන්ම ඔහුගේ සමීපතම පවුලට අවශ්‍ය දේ ලබා නොදෙන්නේ නම්, ඔහු ඇදහිල්ල ප්‍රතික්ෂේප කර ඇති අතර නොඇදහිලිවන්තයෙකුට වඩා නරක ය” (</w:t>
      </w:r>
      <w:r w:rsidRPr="00273887">
        <w:rPr>
          <w:rFonts w:eastAsia="Calibri" w:cstheme="minorHAnsi"/>
          <w:sz w:val="24"/>
          <w:szCs w:val="24"/>
        </w:rPr>
        <w:t>1 තිමෝති 5:8).</w:t>
      </w:r>
    </w:p>
    <w:p w14:paraId="7A479244" w14:textId="77777777" w:rsidR="004E29F7" w:rsidRPr="00273887" w:rsidRDefault="004E29F7" w:rsidP="004E29F7">
      <w:pPr>
        <w:autoSpaceDE w:val="0"/>
        <w:autoSpaceDN w:val="0"/>
        <w:adjustRightInd w:val="0"/>
        <w:spacing w:after="0" w:line="240" w:lineRule="auto"/>
        <w:jc w:val="both"/>
        <w:rPr>
          <w:rFonts w:eastAsia="Calibri" w:cstheme="minorHAnsi"/>
          <w:sz w:val="24"/>
          <w:szCs w:val="24"/>
        </w:rPr>
      </w:pPr>
      <w:r w:rsidRPr="00273887">
        <w:rPr>
          <w:rFonts w:eastAsia="Calibri" w:cstheme="minorHAnsi"/>
          <w:sz w:val="24"/>
          <w:szCs w:val="24"/>
        </w:rPr>
        <w:t xml:space="preserve"> </w:t>
      </w:r>
    </w:p>
    <w:p w14:paraId="26C345FF" w14:textId="77777777" w:rsidR="004E29F7" w:rsidRPr="00273887" w:rsidRDefault="004E29F7" w:rsidP="004E29F7">
      <w:pPr>
        <w:autoSpaceDE w:val="0"/>
        <w:autoSpaceDN w:val="0"/>
        <w:adjustRightInd w:val="0"/>
        <w:spacing w:after="0" w:line="240" w:lineRule="auto"/>
        <w:jc w:val="both"/>
        <w:rPr>
          <w:rFonts w:eastAsia="Calibri" w:cstheme="minorHAnsi"/>
          <w:b/>
          <w:sz w:val="24"/>
          <w:szCs w:val="24"/>
        </w:rPr>
      </w:pPr>
      <w:r w:rsidRPr="00273887">
        <w:rPr>
          <w:rFonts w:eastAsia="Calibri" w:cstheme="minorHAnsi"/>
          <w:b/>
          <w:sz w:val="24"/>
          <w:szCs w:val="24"/>
        </w:rPr>
        <w:t>ආකල්පය</w:t>
      </w:r>
    </w:p>
    <w:p w14:paraId="2C6114E4" w14:textId="77777777" w:rsidR="004E29F7" w:rsidRPr="00273887" w:rsidRDefault="004E29F7" w:rsidP="004E29F7">
      <w:pPr>
        <w:tabs>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40" w:lineRule="auto"/>
        <w:ind w:left="270" w:right="130" w:hanging="270"/>
        <w:jc w:val="both"/>
        <w:rPr>
          <w:rFonts w:eastAsia="Calibri" w:cstheme="minorHAnsi"/>
          <w:sz w:val="24"/>
          <w:szCs w:val="24"/>
        </w:rPr>
      </w:pPr>
      <w:r w:rsidRPr="00273887">
        <w:rPr>
          <w:rFonts w:eastAsia="Calibri" w:cstheme="minorHAnsi"/>
          <w:sz w:val="24"/>
          <w:szCs w:val="24"/>
        </w:rPr>
        <w:t>කෙනෙකුගේ දෙවියන් වහන්සේ කෙරෙහි ඇති ප්‍රේමය ප්‍රකාශ වන්නේ අවශ්‍යතා ඇති අයව රැකබලා ගැනීමෙනි. "</w:t>
      </w:r>
      <w:proofErr w:type="spellStart"/>
      <w:r w:rsidRPr="00273887">
        <w:rPr>
          <w:rFonts w:eastAsia="Calibri" w:cstheme="minorHAnsi"/>
          <w:sz w:val="24"/>
          <w:szCs w:val="24"/>
        </w:rPr>
        <w:t>ආගම</w:t>
      </w:r>
      <w:proofErr w:type="spellEnd"/>
      <w:r w:rsidRPr="00273887">
        <w:rPr>
          <w:rFonts w:eastAsia="Calibri" w:cstheme="minorHAnsi"/>
          <w:sz w:val="24"/>
          <w:szCs w:val="24"/>
        </w:rPr>
        <w:t xml:space="preserve"> [</w:t>
      </w:r>
      <w:proofErr w:type="spellStart"/>
      <w:r w:rsidRPr="00273887">
        <w:rPr>
          <w:rFonts w:cstheme="minorHAnsi"/>
          <w:i/>
          <w:sz w:val="24"/>
          <w:szCs w:val="24"/>
        </w:rPr>
        <w:t>threeskeía</w:t>
      </w:r>
      <w:proofErr w:type="spellEnd"/>
      <w:r w:rsidRPr="00273887">
        <w:rPr>
          <w:rFonts w:cstheme="minorHAnsi"/>
          <w:i/>
          <w:sz w:val="24"/>
          <w:szCs w:val="24"/>
        </w:rPr>
        <w:t xml:space="preserve"> - </w:t>
      </w:r>
      <w:proofErr w:type="spellStart"/>
      <w:r w:rsidRPr="00273887">
        <w:rPr>
          <w:rFonts w:cstheme="minorHAnsi"/>
          <w:i/>
          <w:sz w:val="24"/>
          <w:szCs w:val="24"/>
        </w:rPr>
        <w:t>බාහිර</w:t>
      </w:r>
      <w:proofErr w:type="spellEnd"/>
      <w:r w:rsidRPr="00273887">
        <w:rPr>
          <w:rFonts w:cstheme="minorHAnsi"/>
          <w:i/>
          <w:sz w:val="24"/>
          <w:szCs w:val="24"/>
        </w:rPr>
        <w:t xml:space="preserve"> </w:t>
      </w:r>
      <w:proofErr w:type="spellStart"/>
      <w:r w:rsidRPr="00273887">
        <w:rPr>
          <w:rFonts w:cstheme="minorHAnsi"/>
          <w:i/>
          <w:sz w:val="24"/>
          <w:szCs w:val="24"/>
        </w:rPr>
        <w:t>ක්‍රියාකාරකම්</w:t>
      </w:r>
      <w:proofErr w:type="spellEnd"/>
      <w:r w:rsidRPr="00273887">
        <w:rPr>
          <w:rFonts w:eastAsia="Calibri" w:cstheme="minorHAnsi"/>
          <w:sz w:val="24"/>
          <w:szCs w:val="24"/>
        </w:rPr>
        <w:t xml:space="preserve">] </w:t>
      </w:r>
      <w:proofErr w:type="spellStart"/>
      <w:r w:rsidRPr="00273887">
        <w:rPr>
          <w:rFonts w:eastAsia="Calibri" w:cstheme="minorHAnsi"/>
          <w:sz w:val="24"/>
          <w:szCs w:val="24"/>
        </w:rPr>
        <w:t>අපගේ</w:t>
      </w:r>
      <w:proofErr w:type="spellEnd"/>
      <w:r w:rsidRPr="00273887">
        <w:rPr>
          <w:rFonts w:eastAsia="Calibri" w:cstheme="minorHAnsi"/>
          <w:sz w:val="24"/>
          <w:szCs w:val="24"/>
        </w:rPr>
        <w:t xml:space="preserve"> </w:t>
      </w:r>
      <w:proofErr w:type="spellStart"/>
      <w:r w:rsidRPr="00273887">
        <w:rPr>
          <w:rFonts w:eastAsia="Calibri" w:cstheme="minorHAnsi"/>
          <w:sz w:val="24"/>
          <w:szCs w:val="24"/>
        </w:rPr>
        <w:t>පියාණන්</w:t>
      </w:r>
      <w:proofErr w:type="spellEnd"/>
      <w:r w:rsidRPr="00273887">
        <w:rPr>
          <w:rFonts w:eastAsia="Calibri" w:cstheme="minorHAnsi"/>
          <w:sz w:val="24"/>
          <w:szCs w:val="24"/>
        </w:rPr>
        <w:t xml:space="preserve"> </w:t>
      </w:r>
      <w:proofErr w:type="spellStart"/>
      <w:r w:rsidRPr="00273887">
        <w:rPr>
          <w:rFonts w:eastAsia="Calibri" w:cstheme="minorHAnsi"/>
          <w:sz w:val="24"/>
          <w:szCs w:val="24"/>
        </w:rPr>
        <w:t>වන</w:t>
      </w:r>
      <w:proofErr w:type="spellEnd"/>
      <w:r w:rsidRPr="00273887">
        <w:rPr>
          <w:rFonts w:eastAsia="Calibri" w:cstheme="minorHAnsi"/>
          <w:sz w:val="24"/>
          <w:szCs w:val="24"/>
        </w:rPr>
        <w:t xml:space="preserve"> දෙවියන් වහන්සේ නිර්මල හා නිර්දෝෂී ලෙස පිළිගන්නේ මෙයයි: [ඔවුන්ගේ අවශ්‍යතා සැපයීම] ඔවුන්ගේ විපත්තිවල සිටින අනාථයන් සහ වැන්දඹුවන් රැකබලා ගැනීම සහ ලෝකයෙන් අපවිත්‍ර වීමෙන් තමන්ව ආරක්ෂා කර ගැනීම" (යාකොබ් 1:27).</w:t>
      </w:r>
    </w:p>
    <w:p w14:paraId="236B2CB9" w14:textId="77777777" w:rsidR="004E29F7" w:rsidRPr="00273887" w:rsidRDefault="004E29F7" w:rsidP="004E29F7">
      <w:pPr>
        <w:autoSpaceDE w:val="0"/>
        <w:autoSpaceDN w:val="0"/>
        <w:adjustRightInd w:val="0"/>
        <w:spacing w:after="0" w:line="240" w:lineRule="auto"/>
        <w:jc w:val="both"/>
        <w:rPr>
          <w:rFonts w:eastAsia="Calibri" w:cstheme="minorHAnsi"/>
          <w:sz w:val="24"/>
          <w:szCs w:val="24"/>
        </w:rPr>
      </w:pPr>
    </w:p>
    <w:p w14:paraId="619F6A08" w14:textId="77777777" w:rsidR="004E29F7" w:rsidRPr="00273887" w:rsidRDefault="004E29F7" w:rsidP="004E29F7">
      <w:pPr>
        <w:autoSpaceDE w:val="0"/>
        <w:autoSpaceDN w:val="0"/>
        <w:adjustRightInd w:val="0"/>
        <w:spacing w:after="0" w:line="240" w:lineRule="auto"/>
        <w:jc w:val="both"/>
        <w:rPr>
          <w:rFonts w:eastAsia="Calibri" w:cstheme="minorHAnsi"/>
          <w:sz w:val="24"/>
          <w:szCs w:val="24"/>
        </w:rPr>
      </w:pPr>
      <w:r w:rsidRPr="00273887">
        <w:rPr>
          <w:rFonts w:eastAsia="Calibri" w:cstheme="minorHAnsi"/>
          <w:sz w:val="24"/>
          <w:szCs w:val="24"/>
        </w:rPr>
        <w:t>ගිජු පුද්ගලයෙක් දෙවියන්ට වඩා අන් අයට වඩා තමාට ආදරය කරයි.</w:t>
      </w:r>
    </w:p>
    <w:p w14:paraId="3BB390EB" w14:textId="77777777" w:rsidR="004E29F7" w:rsidRPr="00273887" w:rsidRDefault="004E29F7" w:rsidP="004E29F7">
      <w:pPr>
        <w:autoSpaceDE w:val="0"/>
        <w:autoSpaceDN w:val="0"/>
        <w:adjustRightInd w:val="0"/>
        <w:spacing w:line="240" w:lineRule="auto"/>
        <w:ind w:left="270"/>
        <w:jc w:val="both"/>
        <w:rPr>
          <w:rFonts w:eastAsia="Calibri" w:cstheme="minorHAnsi"/>
          <w:b/>
          <w:sz w:val="24"/>
          <w:szCs w:val="24"/>
        </w:rPr>
      </w:pPr>
      <w:r w:rsidRPr="00273887">
        <w:rPr>
          <w:rFonts w:eastAsia="Calibri" w:cstheme="minorHAnsi"/>
          <w:sz w:val="24"/>
          <w:szCs w:val="24"/>
        </w:rPr>
        <w:t>“කිසිවෙකුට ස්වාමිවරුන් දෙදෙනෙකුට සේවය කළ නොහැක. එක්කෝ ඔහු එකාට ද්වේෂ කරයි, අනෙකාට ප්‍රේම කරයි, නැතහොත් එකාට කැප වී අනෙකා හෙළා දකී. ඔබට දෙවියන් වහන්සේට සහ මුදලට සේවය කළ නොහැක" (මතෙව් 6:24).</w:t>
      </w:r>
    </w:p>
    <w:p w14:paraId="72CB634E" w14:textId="77777777" w:rsidR="004E29F7" w:rsidRPr="00273887" w:rsidRDefault="004E29F7" w:rsidP="004E29F7">
      <w:pPr>
        <w:tabs>
          <w:tab w:val="left" w:pos="6480"/>
        </w:tabs>
        <w:autoSpaceDE w:val="0"/>
        <w:autoSpaceDN w:val="0"/>
        <w:adjustRightInd w:val="0"/>
        <w:spacing w:after="0" w:line="240" w:lineRule="auto"/>
        <w:ind w:left="270"/>
        <w:jc w:val="both"/>
        <w:rPr>
          <w:rFonts w:eastAsia="Calibri" w:cstheme="minorHAnsi"/>
          <w:color w:val="000000"/>
          <w:kern w:val="28"/>
          <w:sz w:val="24"/>
          <w:szCs w:val="24"/>
        </w:rPr>
      </w:pPr>
      <w:r w:rsidRPr="00273887">
        <w:rPr>
          <w:rFonts w:eastAsia="Calibri" w:cstheme="minorHAnsi"/>
          <w:color w:val="000000"/>
          <w:kern w:val="28"/>
          <w:sz w:val="24"/>
          <w:szCs w:val="24"/>
        </w:rPr>
        <w:t>"මම සන්තක සියල්ල දුප්පතුන්ට දී මගේ ශරීරය ගිනිදැල්වලට භාර දුන්නොත්, නමුත් ආදරය නැත්නම්, මට කිසිවක් නොලැබේ." [මගේ ත්‍යාගය රාජකාරියෙන් හෝ අණට පිටින් වූ නිසා මම මගේ ආත්මිකත්වය දෙවියන් වහන්සේට පූජා කර නැත.] (1 කොරින්ති 13:3).</w:t>
      </w:r>
    </w:p>
    <w:p w14:paraId="7FADA2AA" w14:textId="77777777" w:rsidR="004E29F7" w:rsidRPr="00273887" w:rsidRDefault="004E29F7" w:rsidP="004E29F7">
      <w:pPr>
        <w:autoSpaceDE w:val="0"/>
        <w:autoSpaceDN w:val="0"/>
        <w:adjustRightInd w:val="0"/>
        <w:spacing w:after="0" w:line="240" w:lineRule="auto"/>
        <w:ind w:left="270"/>
        <w:jc w:val="both"/>
        <w:rPr>
          <w:rFonts w:eastAsia="Calibri" w:cstheme="minorHAnsi"/>
          <w:sz w:val="24"/>
          <w:szCs w:val="24"/>
          <w:u w:val="single"/>
        </w:rPr>
      </w:pPr>
    </w:p>
    <w:p w14:paraId="4346535C" w14:textId="77777777" w:rsidR="004E29F7" w:rsidRPr="00273887" w:rsidRDefault="004E29F7" w:rsidP="004E29F7">
      <w:pPr>
        <w:spacing w:after="0" w:line="240" w:lineRule="auto"/>
        <w:jc w:val="both"/>
        <w:rPr>
          <w:rFonts w:eastAsia="Calibri" w:cstheme="minorHAnsi"/>
          <w:color w:val="000000"/>
          <w:kern w:val="28"/>
          <w:sz w:val="24"/>
          <w:szCs w:val="24"/>
        </w:rPr>
      </w:pPr>
      <w:r w:rsidRPr="00273887">
        <w:rPr>
          <w:rFonts w:eastAsia="Calibri" w:cstheme="minorHAnsi"/>
          <w:bCs/>
          <w:sz w:val="24"/>
          <w:szCs w:val="24"/>
        </w:rPr>
        <w:t>"</w:t>
      </w:r>
      <w:r w:rsidRPr="00273887">
        <w:rPr>
          <w:rFonts w:eastAsia="Calibri" w:cstheme="minorHAnsi"/>
          <w:b/>
          <w:sz w:val="24"/>
          <w:szCs w:val="24"/>
        </w:rPr>
        <w:t>මේ ලෝකයේ ධනවත් අයට අහංකාර නොවන්නට අණ කරන්න</w:t>
      </w:r>
      <w:r w:rsidRPr="00273887">
        <w:rPr>
          <w:rFonts w:eastAsia="Calibri" w:cstheme="minorHAnsi"/>
          <w:sz w:val="24"/>
          <w:szCs w:val="24"/>
        </w:rPr>
        <w:t>ඔවුන්ගේ බලාපොරොත්තුව එතරම් අවිනිශ්චිත ධනය කෙරෙහි තැබීම නොව දෙවියන් වහන්සේ කෙරෙහි ඔවුන්ගේ බලාපොරොත්තුව තැබීමයි ”(1 තිමෝති 6:17-19). මාර්ක් 10:17-21 හි අපි කියවන්නේ ව්‍යවස්ථාව රකින නමුත් අවශ්‍යතා ඇති අය සමඟ බෙදා ගැනීමට අකමැති ධනවත් මිනිසෙකු ගැන ය. නීතියේ අකුර රකිමින් කෙනෙකුට සදාකාල ජීවනය උපයා ගත නොහැක. දෙවියන් වහන්සේ සතුටු කරන ආශාව නම් යහපත කිරීම, ශුද්ධව ජීවත් වීම සහ දෙවියන් වහන්සේ කෙරෙහි විශ්වාසය තැබීමයි. ධනවතා තම ධනය ගබඩා කළේ ස්වර්ගයේ නොව පොළොවේය. අවශ්‍යතා ඇති අයට දයානුකම්පිතව දීම ස්වර්ගයේ ගබඩා කර ඇති වස්තු වේ.</w:t>
      </w:r>
      <w:r w:rsidRPr="00273887">
        <w:rPr>
          <w:rFonts w:eastAsia="Calibri" w:cstheme="minorHAnsi"/>
          <w:color w:val="000000"/>
          <w:kern w:val="28"/>
          <w:sz w:val="24"/>
          <w:szCs w:val="24"/>
        </w:rPr>
        <w:t>ධනවත් වුවත් දුප්පත් වුවත් ක්‍රිස්තුස්වහන්සේ තුළ සිටින අය ද්‍රව්‍යමය හා අධ්‍යාත්මික වශයෙන් අන්‍යයන්ට උපකාර කිරීමෙන් යහපත් දේ කිරීමෙන් ස්වර්ගයේ වස්තු රැස්කරගනිති. ප්‍රමාණය ගබඩා වන්නේ නොව තමා සතු ආත්ම සහ ද්‍රව්‍යමය දේ ත්‍යාගශීලී ලෙස පරිත්‍යාග කිරීම තුළ කෙනෙකුගේ හදවතේ ආකල්පයයි.</w:t>
      </w:r>
    </w:p>
    <w:p w14:paraId="7BF8D725" w14:textId="77777777" w:rsidR="004E29F7" w:rsidRPr="00273887" w:rsidRDefault="004E29F7" w:rsidP="004E29F7">
      <w:pPr>
        <w:tabs>
          <w:tab w:val="left" w:pos="284"/>
          <w:tab w:val="left" w:pos="704"/>
          <w:tab w:val="left" w:pos="1425"/>
          <w:tab w:val="left" w:pos="2144"/>
          <w:tab w:val="left" w:pos="2864"/>
          <w:tab w:val="left" w:pos="3585"/>
          <w:tab w:val="left" w:pos="4305"/>
          <w:tab w:val="left" w:pos="5025"/>
          <w:tab w:val="left" w:pos="5745"/>
          <w:tab w:val="left" w:pos="6480"/>
          <w:tab w:val="left" w:pos="7184"/>
          <w:tab w:val="left" w:pos="7904"/>
          <w:tab w:val="left" w:pos="8624"/>
          <w:tab w:val="left" w:pos="9344"/>
          <w:tab w:val="left" w:pos="10064"/>
          <w:tab w:val="left" w:pos="10784"/>
        </w:tabs>
        <w:autoSpaceDE w:val="0"/>
        <w:autoSpaceDN w:val="0"/>
        <w:adjustRightInd w:val="0"/>
        <w:spacing w:after="0" w:line="240" w:lineRule="auto"/>
        <w:jc w:val="both"/>
        <w:rPr>
          <w:rFonts w:eastAsia="Calibri" w:cstheme="minorHAnsi"/>
          <w:bCs/>
          <w:sz w:val="24"/>
          <w:szCs w:val="24"/>
        </w:rPr>
      </w:pPr>
    </w:p>
    <w:p w14:paraId="1462A7C5" w14:textId="77777777" w:rsidR="004E29F7" w:rsidRPr="00273887" w:rsidRDefault="004E29F7" w:rsidP="004E29F7">
      <w:pPr>
        <w:tabs>
          <w:tab w:val="left" w:pos="284"/>
          <w:tab w:val="left" w:pos="704"/>
          <w:tab w:val="left" w:pos="1425"/>
          <w:tab w:val="left" w:pos="2144"/>
          <w:tab w:val="left" w:pos="2864"/>
          <w:tab w:val="left" w:pos="3585"/>
          <w:tab w:val="left" w:pos="4305"/>
          <w:tab w:val="left" w:pos="5025"/>
          <w:tab w:val="left" w:pos="5745"/>
          <w:tab w:val="left" w:pos="6480"/>
          <w:tab w:val="left" w:pos="7184"/>
          <w:tab w:val="left" w:pos="7904"/>
          <w:tab w:val="left" w:pos="8624"/>
          <w:tab w:val="left" w:pos="9344"/>
          <w:tab w:val="left" w:pos="10064"/>
          <w:tab w:val="left" w:pos="10784"/>
        </w:tabs>
        <w:autoSpaceDE w:val="0"/>
        <w:autoSpaceDN w:val="0"/>
        <w:adjustRightInd w:val="0"/>
        <w:spacing w:after="0" w:line="240" w:lineRule="auto"/>
        <w:jc w:val="both"/>
        <w:rPr>
          <w:rFonts w:eastAsia="Calibri" w:cstheme="minorHAnsi"/>
          <w:sz w:val="24"/>
          <w:szCs w:val="24"/>
        </w:rPr>
      </w:pPr>
      <w:r w:rsidRPr="00273887">
        <w:rPr>
          <w:rFonts w:eastAsia="Calibri" w:cstheme="minorHAnsi"/>
          <w:bCs/>
          <w:sz w:val="24"/>
          <w:szCs w:val="24"/>
        </w:rPr>
        <w:t>"</w:t>
      </w:r>
      <w:r w:rsidRPr="00273887">
        <w:rPr>
          <w:rFonts w:eastAsia="Calibri" w:cstheme="minorHAnsi"/>
          <w:b/>
          <w:sz w:val="24"/>
          <w:szCs w:val="24"/>
        </w:rPr>
        <w:t>මිනිසුන් ඉදිරියෙහි ඔබේ ‘ධර්මිෂ්ඨ ක්‍රියා’ නොකිරීමට වගබලා ගන්න</w:t>
      </w:r>
      <w:r w:rsidRPr="00273887">
        <w:rPr>
          <w:rFonts w:eastAsia="Calibri" w:cstheme="minorHAnsi"/>
          <w:sz w:val="24"/>
          <w:szCs w:val="24"/>
        </w:rPr>
        <w:t>, ඔවුන් විසින් දැකීමට. ඔබ එසේ කරන්නේ නම්, ස්වර්ගයෙහි සිටින ඔබේ පියාණන්ගෙන් ඔබට විපාකයක් නොලැබෙනු ඇත" (මතෙව් 6:1-4).</w:t>
      </w:r>
    </w:p>
    <w:p w14:paraId="27CAF7D3" w14:textId="77777777" w:rsidR="004E29F7" w:rsidRPr="00273887" w:rsidRDefault="004E29F7" w:rsidP="004E29F7">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40" w:lineRule="auto"/>
        <w:ind w:left="450"/>
        <w:jc w:val="both"/>
        <w:rPr>
          <w:rFonts w:eastAsia="Calibri" w:cstheme="minorHAnsi"/>
          <w:color w:val="000000"/>
          <w:kern w:val="28"/>
          <w:sz w:val="24"/>
          <w:szCs w:val="24"/>
        </w:rPr>
      </w:pPr>
    </w:p>
    <w:p w14:paraId="30922987" w14:textId="77777777" w:rsidR="004E29F7" w:rsidRPr="00273887" w:rsidRDefault="004E29F7" w:rsidP="004E29F7">
      <w:pPr>
        <w:autoSpaceDE w:val="0"/>
        <w:autoSpaceDN w:val="0"/>
        <w:adjustRightInd w:val="0"/>
        <w:spacing w:after="0" w:line="240" w:lineRule="auto"/>
        <w:jc w:val="both"/>
        <w:rPr>
          <w:rFonts w:eastAsia="Calibri" w:cstheme="minorHAnsi"/>
          <w:sz w:val="24"/>
          <w:szCs w:val="24"/>
        </w:rPr>
      </w:pPr>
      <w:r w:rsidRPr="00273887">
        <w:rPr>
          <w:rFonts w:eastAsia="Calibri" w:cstheme="minorHAnsi"/>
          <w:sz w:val="24"/>
          <w:szCs w:val="24"/>
        </w:rPr>
        <w:t>“නීතියේ ගුරුවරුනි, පරිසිවරුනි, කුහක වූ ඔබට වන විපතක මහත! ඔබ ඔබේ කුළු බඩු වලින් දහයෙන් එකක් දෙන්න - මින්ට්, ඩිල් සහ දුරු. නමුත් ඔබ නීතියේ වඩා වැදගත් කාරණා - යුක්තිය, දයාව සහ විශ්වාසවන්තකම නොසලකා හැර ඇත. ඔබ පළමු දෙය නොසලකා හැර දෙවැන්න පුරුදු කළ යුතුව තිබුණි ”(මතෙව් 23:23-24).</w:t>
      </w:r>
    </w:p>
    <w:p w14:paraId="724FEBA5" w14:textId="77777777" w:rsidR="004E29F7" w:rsidRPr="00273887" w:rsidRDefault="004E29F7" w:rsidP="004E29F7">
      <w:pPr>
        <w:autoSpaceDE w:val="0"/>
        <w:autoSpaceDN w:val="0"/>
        <w:adjustRightInd w:val="0"/>
        <w:spacing w:after="0" w:line="240" w:lineRule="auto"/>
        <w:jc w:val="both"/>
        <w:rPr>
          <w:rFonts w:eastAsia="Calibri" w:cstheme="minorHAnsi"/>
          <w:sz w:val="24"/>
          <w:szCs w:val="24"/>
        </w:rPr>
      </w:pPr>
    </w:p>
    <w:p w14:paraId="7F0FFD57" w14:textId="77777777" w:rsidR="004E29F7" w:rsidRPr="00273887" w:rsidRDefault="004E29F7" w:rsidP="004E29F7">
      <w:pPr>
        <w:autoSpaceDE w:val="0"/>
        <w:autoSpaceDN w:val="0"/>
        <w:adjustRightInd w:val="0"/>
        <w:spacing w:after="0" w:line="240" w:lineRule="auto"/>
        <w:jc w:val="both"/>
        <w:rPr>
          <w:rFonts w:eastAsia="Calibri" w:cstheme="minorHAnsi"/>
          <w:color w:val="000000"/>
          <w:kern w:val="28"/>
          <w:sz w:val="24"/>
          <w:szCs w:val="24"/>
        </w:rPr>
      </w:pPr>
      <w:r w:rsidRPr="00273887">
        <w:rPr>
          <w:rFonts w:eastAsia="Calibri" w:cstheme="minorHAnsi"/>
          <w:sz w:val="24"/>
          <w:szCs w:val="24"/>
        </w:rPr>
        <w:t>“දැන් අනනියස් නම් මිනිසෙක් ඔහුගේ භාර්යාව වන සෆීරා සමඟ එක්ව දේපළක්ද විකුණුවා.</w:t>
      </w:r>
      <w:r w:rsidRPr="00273887">
        <w:rPr>
          <w:rFonts w:eastAsia="Calibri" w:cstheme="minorHAnsi"/>
          <w:b/>
          <w:color w:val="21770A"/>
          <w:sz w:val="24"/>
          <w:szCs w:val="24"/>
        </w:rPr>
        <w:t xml:space="preserve"> </w:t>
      </w:r>
      <w:r w:rsidRPr="00273887">
        <w:rPr>
          <w:rFonts w:eastAsia="Calibri" w:cstheme="minorHAnsi"/>
          <w:sz w:val="24"/>
          <w:szCs w:val="24"/>
        </w:rPr>
        <w:t>ඔහුගේ භාර්යාවගේ පූර්ණ අනුදැනුම ඇතිව ඔහු එම මුදලින් කොටසක් තමාටම තබාගෙන ඉතිරිය ගෙනැවිත් ප්‍රේරිතයන්ගේ පාමුල තැබුවේය” (ක්‍රියා 5:1-2).</w:t>
      </w:r>
      <w:r w:rsidRPr="00273887">
        <w:rPr>
          <w:rFonts w:eastAsia="Calibri" w:cstheme="minorHAnsi"/>
          <w:color w:val="000000"/>
          <w:kern w:val="28"/>
          <w:sz w:val="24"/>
          <w:szCs w:val="24"/>
        </w:rPr>
        <w:t>ඔවුන් සියලු ඉපැයීම් ලබා නොදුන් කාරණය නොව මිනිසුන්ට ප්‍රශංසා කිරීමට කැමති ඔවුන්ගේ ආකල්පයයි.</w:t>
      </w:r>
    </w:p>
    <w:p w14:paraId="23770218" w14:textId="77777777" w:rsidR="004E29F7" w:rsidRPr="00273887" w:rsidRDefault="004E29F7" w:rsidP="004E29F7">
      <w:pPr>
        <w:autoSpaceDE w:val="0"/>
        <w:autoSpaceDN w:val="0"/>
        <w:adjustRightInd w:val="0"/>
        <w:spacing w:after="0" w:line="240" w:lineRule="auto"/>
        <w:ind w:left="360"/>
        <w:jc w:val="both"/>
        <w:rPr>
          <w:rFonts w:eastAsia="Calibri" w:cstheme="minorHAnsi"/>
          <w:color w:val="000000"/>
          <w:kern w:val="28"/>
          <w:sz w:val="24"/>
          <w:szCs w:val="24"/>
        </w:rPr>
      </w:pPr>
    </w:p>
    <w:p w14:paraId="27982691" w14:textId="77777777" w:rsidR="004E29F7" w:rsidRPr="00273887" w:rsidRDefault="004E29F7" w:rsidP="004E29F7">
      <w:pPr>
        <w:autoSpaceDE w:val="0"/>
        <w:autoSpaceDN w:val="0"/>
        <w:adjustRightInd w:val="0"/>
        <w:spacing w:after="0" w:line="240" w:lineRule="auto"/>
        <w:jc w:val="both"/>
        <w:rPr>
          <w:rFonts w:eastAsia="Calibri" w:cstheme="minorHAnsi"/>
          <w:b/>
          <w:sz w:val="24"/>
          <w:szCs w:val="24"/>
          <w:u w:val="single"/>
        </w:rPr>
      </w:pPr>
      <w:r w:rsidRPr="00273887">
        <w:rPr>
          <w:rFonts w:eastAsia="Calibri" w:cstheme="minorHAnsi"/>
          <w:b/>
          <w:sz w:val="24"/>
          <w:szCs w:val="24"/>
          <w:u w:val="single"/>
        </w:rPr>
        <w:t>කෑදරකම සහ ආත්මාර්ථකාමිත්වය</w:t>
      </w:r>
    </w:p>
    <w:p w14:paraId="130C45F8" w14:textId="77777777" w:rsidR="004E29F7" w:rsidRPr="00273887" w:rsidRDefault="004E29F7" w:rsidP="004E29F7">
      <w:pPr>
        <w:tabs>
          <w:tab w:val="left" w:pos="630"/>
        </w:tabs>
        <w:spacing w:after="0" w:line="240" w:lineRule="auto"/>
        <w:jc w:val="both"/>
        <w:rPr>
          <w:rFonts w:eastAsia="Calibri" w:cstheme="minorHAnsi"/>
          <w:sz w:val="24"/>
          <w:szCs w:val="24"/>
        </w:rPr>
      </w:pPr>
      <w:r w:rsidRPr="00273887">
        <w:rPr>
          <w:rFonts w:eastAsia="Calibri" w:cstheme="minorHAnsi"/>
          <w:sz w:val="24"/>
          <w:szCs w:val="24"/>
        </w:rPr>
        <w:t>තණ්හාව යනු මම - මගේ වස්තුව, මගේ කාලය සහ මගේ ආශාවන් කෙරෙහි අවධානය යොමු කිරීමයි.</w:t>
      </w:r>
    </w:p>
    <w:p w14:paraId="58E504E6" w14:textId="77777777" w:rsidR="004E29F7" w:rsidRPr="00273887" w:rsidRDefault="004E29F7" w:rsidP="004E29F7">
      <w:pPr>
        <w:tabs>
          <w:tab w:val="left" w:pos="630"/>
        </w:tabs>
        <w:spacing w:after="0" w:line="240" w:lineRule="auto"/>
        <w:jc w:val="both"/>
        <w:rPr>
          <w:rFonts w:eastAsia="Calibri" w:cstheme="minorHAnsi"/>
          <w:sz w:val="24"/>
          <w:szCs w:val="24"/>
        </w:rPr>
      </w:pPr>
    </w:p>
    <w:p w14:paraId="64F9C22B" w14:textId="77777777" w:rsidR="004E29F7" w:rsidRPr="00273887" w:rsidRDefault="004E29F7" w:rsidP="004E29F7">
      <w:pPr>
        <w:autoSpaceDE w:val="0"/>
        <w:autoSpaceDN w:val="0"/>
        <w:adjustRightInd w:val="0"/>
        <w:spacing w:after="0" w:line="240" w:lineRule="auto"/>
        <w:jc w:val="both"/>
        <w:rPr>
          <w:rFonts w:eastAsia="Calibri" w:cstheme="minorHAnsi"/>
          <w:sz w:val="24"/>
          <w:szCs w:val="24"/>
        </w:rPr>
      </w:pPr>
      <w:r w:rsidRPr="00273887">
        <w:rPr>
          <w:rFonts w:eastAsia="Calibri" w:cstheme="minorHAnsi"/>
          <w:b/>
          <w:sz w:val="24"/>
          <w:szCs w:val="24"/>
        </w:rPr>
        <w:t>“මරණයට පත් කරන්න</w:t>
      </w:r>
      <w:r w:rsidRPr="00273887">
        <w:rPr>
          <w:rFonts w:eastAsia="Calibri" w:cstheme="minorHAnsi"/>
          <w:sz w:val="24"/>
          <w:szCs w:val="24"/>
        </w:rPr>
        <w:t>, එබැවින්, ඔබගේ භූමික ස්වභාවයට අයත් ඕනෑම දෙයක්: ලිංගික දුරාචාරය, අපිරිසිදුකම, තෘෂ්ණාව, නරක ආශාවන් සහ රූප වන්දනාව වන තණ්හාව. මේ නිසා දෙවියන් වහන්සේගේ උදහස පැමිණෙන්නේය. (කොලොස්සි 3:5-6)</w:t>
      </w:r>
    </w:p>
    <w:p w14:paraId="5C9AEAEC" w14:textId="77777777" w:rsidR="004E29F7" w:rsidRPr="00273887" w:rsidRDefault="004E29F7" w:rsidP="004E29F7">
      <w:pPr>
        <w:numPr>
          <w:ilvl w:val="0"/>
          <w:numId w:val="33"/>
        </w:numPr>
        <w:autoSpaceDE w:val="0"/>
        <w:autoSpaceDN w:val="0"/>
        <w:adjustRightInd w:val="0"/>
        <w:spacing w:after="0" w:line="240" w:lineRule="auto"/>
        <w:ind w:left="540"/>
        <w:contextualSpacing/>
        <w:jc w:val="both"/>
        <w:rPr>
          <w:rFonts w:cstheme="minorHAnsi"/>
          <w:sz w:val="24"/>
          <w:szCs w:val="24"/>
        </w:rPr>
      </w:pPr>
      <w:r w:rsidRPr="00273887">
        <w:rPr>
          <w:rFonts w:cstheme="minorHAnsi"/>
          <w:sz w:val="24"/>
          <w:szCs w:val="24"/>
        </w:rPr>
        <w:t>මම මාගේ ආත්මයට කියමි: ආත්මය, ඔබ බොහෝ වසර ගණනාවක් තිස්සේ බොහෝ භාණ්ඩ තැන්පත් කර ඇත; ඔබේ සැහැල්ලුවෙන්, කන්න, බොන්න, ප්රීති වන්න. නුමුත් දෙවියන්වහන්සේ ඔහුට කථාකොට: මෝඩය, මේ රාත්‍රියේ නුඹේ ප්‍රාණය ඔබෙන් ඉල්ලා ඇත. ඔබ සූදානම් කළ දේවල් කාගේද?” (ලූක් 12:19-20)</w:t>
      </w:r>
    </w:p>
    <w:p w14:paraId="3E3350E0" w14:textId="77777777" w:rsidR="004E29F7" w:rsidRPr="00273887" w:rsidRDefault="004E29F7" w:rsidP="004E29F7">
      <w:pPr>
        <w:autoSpaceDE w:val="0"/>
        <w:autoSpaceDN w:val="0"/>
        <w:adjustRightInd w:val="0"/>
        <w:spacing w:after="0" w:line="240" w:lineRule="auto"/>
        <w:ind w:left="540"/>
        <w:contextualSpacing/>
        <w:jc w:val="both"/>
        <w:rPr>
          <w:rFonts w:cstheme="minorHAnsi"/>
          <w:sz w:val="24"/>
          <w:szCs w:val="24"/>
        </w:rPr>
      </w:pPr>
    </w:p>
    <w:p w14:paraId="51B285DA" w14:textId="77777777" w:rsidR="004E29F7" w:rsidRPr="00273887" w:rsidRDefault="004E29F7" w:rsidP="004E29F7">
      <w:pPr>
        <w:numPr>
          <w:ilvl w:val="0"/>
          <w:numId w:val="33"/>
        </w:numPr>
        <w:tabs>
          <w:tab w:val="left" w:pos="450"/>
        </w:tabs>
        <w:spacing w:after="0" w:line="240" w:lineRule="auto"/>
        <w:ind w:left="540"/>
        <w:contextualSpacing/>
        <w:jc w:val="both"/>
        <w:rPr>
          <w:rFonts w:eastAsia="Calibri" w:cstheme="minorHAnsi"/>
          <w:sz w:val="24"/>
          <w:szCs w:val="24"/>
        </w:rPr>
      </w:pPr>
      <w:r w:rsidRPr="00273887">
        <w:rPr>
          <w:rFonts w:eastAsia="Calibri" w:cstheme="minorHAnsi"/>
          <w:sz w:val="24"/>
          <w:szCs w:val="24"/>
        </w:rPr>
        <w:t>"පරිස්සමෙන්! සියලු ආකාර තණ්හාවෙන් පරෙස්සම් වන්න; මිනිසෙකුගේ ජීවිතය ඔහුගේ වස්තුවේ බහුලත්වයෙන් සමන්විත නොවේ" (ලූක් 12:15).</w:t>
      </w:r>
    </w:p>
    <w:p w14:paraId="48C5EC4A" w14:textId="77777777" w:rsidR="004E29F7" w:rsidRPr="00273887" w:rsidRDefault="004E29F7" w:rsidP="004E29F7">
      <w:pPr>
        <w:tabs>
          <w:tab w:val="left" w:pos="450"/>
        </w:tabs>
        <w:spacing w:line="240" w:lineRule="auto"/>
        <w:contextualSpacing/>
        <w:jc w:val="both"/>
        <w:rPr>
          <w:rFonts w:eastAsia="Calibri" w:cstheme="minorHAnsi"/>
          <w:sz w:val="24"/>
          <w:szCs w:val="24"/>
        </w:rPr>
      </w:pPr>
    </w:p>
    <w:p w14:paraId="6C06A287" w14:textId="77777777" w:rsidR="004E29F7" w:rsidRPr="00273887" w:rsidRDefault="004E29F7" w:rsidP="004E29F7">
      <w:pPr>
        <w:numPr>
          <w:ilvl w:val="0"/>
          <w:numId w:val="33"/>
        </w:numPr>
        <w:tabs>
          <w:tab w:val="left" w:pos="284"/>
          <w:tab w:val="left" w:pos="630"/>
          <w:tab w:val="left" w:pos="2144"/>
          <w:tab w:val="left" w:pos="2864"/>
          <w:tab w:val="left" w:pos="3585"/>
          <w:tab w:val="left" w:pos="4305"/>
          <w:tab w:val="left" w:pos="5025"/>
          <w:tab w:val="left" w:pos="5745"/>
          <w:tab w:val="left" w:pos="6480"/>
          <w:tab w:val="left" w:pos="7184"/>
          <w:tab w:val="left" w:pos="7904"/>
          <w:tab w:val="left" w:pos="8624"/>
          <w:tab w:val="left" w:pos="9344"/>
          <w:tab w:val="left" w:pos="10064"/>
          <w:tab w:val="left" w:pos="10784"/>
        </w:tabs>
        <w:autoSpaceDE w:val="0"/>
        <w:autoSpaceDN w:val="0"/>
        <w:adjustRightInd w:val="0"/>
        <w:spacing w:after="0" w:line="240" w:lineRule="auto"/>
        <w:ind w:left="540"/>
        <w:contextualSpacing/>
        <w:jc w:val="both"/>
        <w:rPr>
          <w:rFonts w:eastAsia="Calibri" w:cstheme="minorHAnsi"/>
          <w:sz w:val="24"/>
          <w:szCs w:val="24"/>
        </w:rPr>
      </w:pPr>
      <w:r w:rsidRPr="00273887">
        <w:rPr>
          <w:rFonts w:eastAsia="Calibri" w:cstheme="minorHAnsi"/>
          <w:sz w:val="24"/>
          <w:szCs w:val="24"/>
        </w:rPr>
        <w:t>“නමුත් තෘප්තිමත් දේවභක්තිය මහත් ලාභයකි. මක්නිසාද අපි ලෝකයට කිසිවක් ගෙනාවේ නැත, අපට එයින් කිසිවක් ගත නොහැක. නමුත් අපට ආහාර, ඇඳුම් පැළඳුම් ඇත්නම් එයින් සෑහීමට පත් වෙනවා. ධනවත් වීමට කැමති මිනිසුන් පරීක්ෂාවට හා උගුලට හසු වන අතර මිනිසුන් විනාශයට හා විනාශයට ඇද දමන බොහෝ මෝඩ හා හානිකර ආශාවන්ට වැටේ. මක්නිසාද මුදලට ඇති ආශාව සියලු ආකාරයේ නපුරට මුලකි. සමහර මිනිසුන් මුදලට ආශාවෙන් ඇදහිල්ලෙන් ඉබාගාතේ ගොස් බොහෝ ශෝකයෙන් තමන්වම විදින” (1 තිමෝති 6:6-10).</w:t>
      </w:r>
    </w:p>
    <w:p w14:paraId="55961877" w14:textId="77777777" w:rsidR="004E29F7" w:rsidRPr="00273887" w:rsidRDefault="004E29F7" w:rsidP="004E29F7">
      <w:pPr>
        <w:tabs>
          <w:tab w:val="left" w:pos="284"/>
          <w:tab w:val="left" w:pos="630"/>
          <w:tab w:val="left" w:pos="2144"/>
          <w:tab w:val="left" w:pos="2864"/>
          <w:tab w:val="left" w:pos="3585"/>
          <w:tab w:val="left" w:pos="4305"/>
          <w:tab w:val="left" w:pos="5025"/>
          <w:tab w:val="left" w:pos="5745"/>
          <w:tab w:val="left" w:pos="6480"/>
          <w:tab w:val="left" w:pos="7184"/>
          <w:tab w:val="left" w:pos="7904"/>
          <w:tab w:val="left" w:pos="8624"/>
          <w:tab w:val="left" w:pos="9344"/>
          <w:tab w:val="left" w:pos="10064"/>
          <w:tab w:val="left" w:pos="10784"/>
        </w:tabs>
        <w:autoSpaceDE w:val="0"/>
        <w:autoSpaceDN w:val="0"/>
        <w:adjustRightInd w:val="0"/>
        <w:spacing w:line="240" w:lineRule="auto"/>
        <w:contextualSpacing/>
        <w:jc w:val="both"/>
        <w:rPr>
          <w:rFonts w:eastAsia="Calibri" w:cstheme="minorHAnsi"/>
          <w:sz w:val="24"/>
          <w:szCs w:val="24"/>
        </w:rPr>
      </w:pPr>
    </w:p>
    <w:p w14:paraId="7A357E25" w14:textId="77777777" w:rsidR="004E29F7" w:rsidRPr="00273887" w:rsidRDefault="004E29F7" w:rsidP="004E29F7">
      <w:pPr>
        <w:numPr>
          <w:ilvl w:val="0"/>
          <w:numId w:val="33"/>
        </w:numPr>
        <w:autoSpaceDE w:val="0"/>
        <w:autoSpaceDN w:val="0"/>
        <w:adjustRightInd w:val="0"/>
        <w:spacing w:after="0" w:line="240" w:lineRule="auto"/>
        <w:ind w:left="540"/>
        <w:contextualSpacing/>
        <w:jc w:val="both"/>
        <w:rPr>
          <w:rFonts w:eastAsia="Calibri" w:cstheme="minorHAnsi"/>
          <w:sz w:val="24"/>
          <w:szCs w:val="24"/>
        </w:rPr>
      </w:pPr>
      <w:r w:rsidRPr="00273887">
        <w:rPr>
          <w:rFonts w:eastAsia="Calibri" w:cstheme="minorHAnsi"/>
          <w:b/>
          <w:sz w:val="24"/>
          <w:szCs w:val="24"/>
        </w:rPr>
        <w:t>“පොළොවේ ඔබ වෙනුවෙන් වස්තු රැස් කරගන්න එපා</w:t>
      </w:r>
      <w:r w:rsidRPr="00273887">
        <w:rPr>
          <w:rFonts w:eastAsia="Calibri" w:cstheme="minorHAnsi"/>
          <w:sz w:val="24"/>
          <w:szCs w:val="24"/>
        </w:rPr>
        <w:t>, සලබයා සහ මලකඩ විනාශ කරන තැන, සහ සොරුන් කඩා සොරකම් කරන තැන. නමුත් සලබයා සහ මලකඩ විනාශ නොකරන, සොරුන් කඩා සොරකම් නොකරන ස්වර්ගයේ [අන්‍යයන්ට සේවය කිරීමේ ක්‍රියා] ඔබ වෙනුවෙන් වස්තු රැස්කරගන්න. මක්නිසාද ඔබේ නිධානය කොතැනද, ඔබේ හදවතද එහි වන්නේය” (මතෙව් 6:19-21).</w:t>
      </w:r>
    </w:p>
    <w:p w14:paraId="71354760" w14:textId="77777777" w:rsidR="004E29F7" w:rsidRPr="00273887" w:rsidRDefault="004E29F7" w:rsidP="004E29F7">
      <w:pPr>
        <w:autoSpaceDE w:val="0"/>
        <w:autoSpaceDN w:val="0"/>
        <w:adjustRightInd w:val="0"/>
        <w:spacing w:line="240" w:lineRule="auto"/>
        <w:contextualSpacing/>
        <w:jc w:val="both"/>
        <w:rPr>
          <w:rFonts w:eastAsia="Calibri" w:cstheme="minorHAnsi"/>
          <w:sz w:val="24"/>
          <w:szCs w:val="24"/>
        </w:rPr>
      </w:pPr>
    </w:p>
    <w:p w14:paraId="24002A7C" w14:textId="77777777" w:rsidR="004E29F7" w:rsidRPr="00273887" w:rsidRDefault="004E29F7" w:rsidP="004E29F7">
      <w:pPr>
        <w:numPr>
          <w:ilvl w:val="0"/>
          <w:numId w:val="33"/>
        </w:numPr>
        <w:autoSpaceDE w:val="0"/>
        <w:autoSpaceDN w:val="0"/>
        <w:adjustRightInd w:val="0"/>
        <w:spacing w:after="0" w:line="240" w:lineRule="auto"/>
        <w:ind w:left="540"/>
        <w:contextualSpacing/>
        <w:jc w:val="both"/>
        <w:rPr>
          <w:rFonts w:cstheme="minorHAnsi"/>
          <w:sz w:val="24"/>
          <w:szCs w:val="24"/>
        </w:rPr>
      </w:pPr>
      <w:r w:rsidRPr="00273887">
        <w:rPr>
          <w:rFonts w:eastAsia="Calibri" w:cstheme="minorHAnsi"/>
          <w:sz w:val="24"/>
          <w:szCs w:val="24"/>
        </w:rPr>
        <w:t>ධනවතා සහ ලාසරුස් ලෙස බොහෝ විට හඳුන්වනු ලබන උපමාව, (ලූක් 16:19-31) තමන් නිතර ඇසුරු කරන අයගේ දුක්ඛිත තත්වය ගැන නොතකා දෙවියන්වහන්සේගේ සම්පත් තමන් වෙනුවෙන් භාවිතා කරන අයගේ දුක්ඛිත තත්වය විචිත්‍රවත් ලෙස නිරූපණය කරයි. යමෙක් වෙනස් වී තම සම්පත් දෙවියන්ගේ ප්‍රයෝජනය සඳහා යෙදවීමට පටන් නොගන්නේ නම්, ඔහු නිසැකවම දෙවියන් වහන්සේගේ අභිමුඛයෙන් නෙරපා හරිනු ලැබේ.</w:t>
      </w:r>
    </w:p>
    <w:p w14:paraId="356A8D39" w14:textId="77777777" w:rsidR="004E29F7" w:rsidRPr="00273887" w:rsidRDefault="004E29F7" w:rsidP="004E29F7">
      <w:pPr>
        <w:autoSpaceDE w:val="0"/>
        <w:autoSpaceDN w:val="0"/>
        <w:adjustRightInd w:val="0"/>
        <w:spacing w:after="0" w:line="240" w:lineRule="auto"/>
        <w:jc w:val="both"/>
        <w:rPr>
          <w:rFonts w:eastAsia="Calibri" w:cstheme="minorHAnsi"/>
          <w:color w:val="000000"/>
          <w:kern w:val="28"/>
          <w:sz w:val="24"/>
          <w:szCs w:val="24"/>
        </w:rPr>
      </w:pPr>
    </w:p>
    <w:p w14:paraId="53B883B2" w14:textId="77777777" w:rsidR="004E29F7" w:rsidRPr="00273887" w:rsidRDefault="004E29F7" w:rsidP="004E29F7">
      <w:pPr>
        <w:autoSpaceDE w:val="0"/>
        <w:autoSpaceDN w:val="0"/>
        <w:adjustRightInd w:val="0"/>
        <w:spacing w:after="0" w:line="240" w:lineRule="auto"/>
        <w:jc w:val="both"/>
        <w:rPr>
          <w:rFonts w:eastAsia="Calibri" w:cstheme="minorHAnsi"/>
          <w:color w:val="000000"/>
          <w:kern w:val="28"/>
          <w:sz w:val="24"/>
          <w:szCs w:val="24"/>
        </w:rPr>
      </w:pPr>
      <w:r w:rsidRPr="00273887">
        <w:rPr>
          <w:rFonts w:eastAsia="Calibri" w:cstheme="minorHAnsi"/>
          <w:sz w:val="24"/>
          <w:szCs w:val="24"/>
        </w:rPr>
        <w:t>"යේසුස් වටපිට බලමින්, 'ධනවතුන්ට දෙවියන් වහන්සේගේ රාජ්‍යයට ඇතුළු වීම කොතරම් දුෂ්කරද' කියා තම ගෝලයන්ට කීවේය" (මාර්ක් 10:23)!</w:t>
      </w:r>
      <w:r w:rsidRPr="00273887">
        <w:rPr>
          <w:rFonts w:eastAsia="Calibri" w:cstheme="minorHAnsi"/>
          <w:color w:val="000000"/>
          <w:kern w:val="28"/>
          <w:sz w:val="24"/>
          <w:szCs w:val="24"/>
        </w:rPr>
        <w:t>ප්‍රශ්නය ධනය නොවේ. එය දෙවියන් වහන්සේ මත නොව ගැලවීම සහ සදාකාල ජීවනය උපයා ගැනීම සඳහා කෙනෙකුගේ ධනය මත රඳා සිටීමයි.</w:t>
      </w:r>
    </w:p>
    <w:p w14:paraId="68A12225" w14:textId="77777777" w:rsidR="004E29F7" w:rsidRPr="00273887" w:rsidRDefault="004E29F7" w:rsidP="004E29F7">
      <w:pPr>
        <w:autoSpaceDE w:val="0"/>
        <w:autoSpaceDN w:val="0"/>
        <w:adjustRightInd w:val="0"/>
        <w:spacing w:after="0" w:line="240" w:lineRule="auto"/>
        <w:jc w:val="both"/>
        <w:rPr>
          <w:rFonts w:eastAsia="Calibri" w:cstheme="minorHAnsi"/>
          <w:sz w:val="24"/>
          <w:szCs w:val="24"/>
        </w:rPr>
      </w:pPr>
    </w:p>
    <w:p w14:paraId="08A7E785" w14:textId="77777777" w:rsidR="004E29F7" w:rsidRPr="00273887" w:rsidRDefault="004E29F7" w:rsidP="004E29F7">
      <w:pPr>
        <w:spacing w:after="0" w:line="240" w:lineRule="auto"/>
        <w:jc w:val="both"/>
        <w:rPr>
          <w:rFonts w:eastAsia="Calibri" w:cstheme="minorHAnsi"/>
          <w:b/>
          <w:sz w:val="24"/>
          <w:szCs w:val="24"/>
          <w:u w:val="single"/>
        </w:rPr>
      </w:pPr>
      <w:r w:rsidRPr="00273887">
        <w:rPr>
          <w:rFonts w:eastAsia="Calibri" w:cstheme="minorHAnsi"/>
          <w:b/>
          <w:sz w:val="24"/>
          <w:szCs w:val="24"/>
          <w:u w:val="single"/>
        </w:rPr>
        <w:t>ද්‍රව්‍යමය දේ ගැන ත්‍යාගශීලීයි</w:t>
      </w:r>
    </w:p>
    <w:p w14:paraId="2C699962" w14:textId="77777777" w:rsidR="004E29F7" w:rsidRPr="00273887" w:rsidRDefault="004E29F7" w:rsidP="004E29F7">
      <w:pPr>
        <w:spacing w:after="0" w:line="240" w:lineRule="auto"/>
        <w:ind w:left="270"/>
        <w:jc w:val="both"/>
        <w:rPr>
          <w:rFonts w:eastAsia="Calibri" w:cstheme="minorHAnsi"/>
          <w:sz w:val="24"/>
          <w:szCs w:val="24"/>
        </w:rPr>
      </w:pPr>
      <w:r w:rsidRPr="00273887">
        <w:rPr>
          <w:rFonts w:eastAsia="Calibri" w:cstheme="minorHAnsi"/>
          <w:sz w:val="24"/>
          <w:szCs w:val="24"/>
        </w:rPr>
        <w:t>“මෙය මතක තබාගන්න: [කොරින්ති ක්‍රිස්තියානීන්ට ලියූ පාවුල්] ස්වල්ප වශයෙන් වපුරන තැනැත්තාත් අරපිරිමැස්මෙන් නෙළාගන්නේය. සෑම මිනිසෙක්ම තම සිතින් දීමට තීරණය කළ දෙය දිය යුත්තේ අකමැත්තෙන් හෝ බලකිරීමකින් (යුතුකමකින් හෝ අකමැත්තෙන්) නොවේ, මන්ද දෙවියන් වහන්සේ සතුටු සිතින් දෙන්නෙකුට ප්‍රේම කරන බැවිනි. තවද, දෙවියන් වහන්සේ ඔබට සියලු වරප්‍රසාදය බහුල කිරීමට සමත් වන අතර, එවිට සෑම දෙයකදීම, ඔබට අවශ්‍ය සියල්ල ඇති බැවින්, ඔබ සෑම යහපත් ක්‍රියාවකින්ම බහුල වනු ඇත: "ඔහු දුප්පතුන්ට තම දීමනා විසුරුවා හැරියේය. ඔහුගේ ධර්මිෂ්ඨකම සදහටම පවත්නේය.”</w:t>
      </w:r>
    </w:p>
    <w:p w14:paraId="6A2E03B0" w14:textId="77777777" w:rsidR="004E29F7" w:rsidRPr="00273887" w:rsidRDefault="004E29F7" w:rsidP="004E29F7">
      <w:pPr>
        <w:spacing w:after="0" w:line="240" w:lineRule="auto"/>
        <w:ind w:left="270"/>
        <w:jc w:val="both"/>
        <w:rPr>
          <w:rFonts w:eastAsia="Calibri" w:cstheme="minorHAnsi"/>
          <w:color w:val="000000"/>
          <w:kern w:val="28"/>
          <w:sz w:val="24"/>
          <w:szCs w:val="24"/>
        </w:rPr>
      </w:pPr>
    </w:p>
    <w:p w14:paraId="025074E5" w14:textId="77777777" w:rsidR="004E29F7" w:rsidRPr="00273887" w:rsidRDefault="004E29F7" w:rsidP="004E29F7">
      <w:pPr>
        <w:autoSpaceDE w:val="0"/>
        <w:autoSpaceDN w:val="0"/>
        <w:adjustRightInd w:val="0"/>
        <w:spacing w:line="240" w:lineRule="auto"/>
        <w:ind w:left="270"/>
        <w:jc w:val="both"/>
        <w:rPr>
          <w:rFonts w:eastAsia="Calibri" w:cstheme="minorHAnsi"/>
          <w:sz w:val="24"/>
          <w:szCs w:val="24"/>
        </w:rPr>
      </w:pPr>
      <w:r w:rsidRPr="00273887">
        <w:rPr>
          <w:rFonts w:eastAsia="Calibri" w:cstheme="minorHAnsi"/>
          <w:sz w:val="24"/>
          <w:szCs w:val="24"/>
        </w:rPr>
        <w:t>පාවුල් ක්‍රිස්තියානීන්ට ලියමින් පවසන්නේ “සොරකම් කළ තැනැත්තා තවදුරටත් සොරකම් නොකළ යුතුය, නමුත් අවශ්‍යතා ඇති අය සමඟ බෙදා ගැනීමට යමක් ඇති පිණිස තමාගේම දෑතින් ප්‍රයෝජනවත් දෙයක් කරමින් වැඩ කළ යුතුය” (එපීස 4:28).</w:t>
      </w:r>
    </w:p>
    <w:p w14:paraId="63A135A1" w14:textId="77777777" w:rsidR="004E29F7" w:rsidRPr="00273887" w:rsidRDefault="004E29F7" w:rsidP="004E29F7">
      <w:pPr>
        <w:spacing w:after="0" w:line="240" w:lineRule="auto"/>
        <w:jc w:val="both"/>
        <w:rPr>
          <w:rFonts w:eastAsia="Calibri" w:cstheme="minorHAnsi"/>
          <w:b/>
          <w:sz w:val="24"/>
          <w:szCs w:val="24"/>
          <w:u w:val="single"/>
        </w:rPr>
      </w:pPr>
      <w:r w:rsidRPr="00273887">
        <w:rPr>
          <w:rFonts w:eastAsia="Calibri" w:cstheme="minorHAnsi"/>
          <w:b/>
          <w:sz w:val="24"/>
          <w:szCs w:val="24"/>
          <w:u w:val="single"/>
        </w:rPr>
        <w:t>අපගේ බුද්ධියේ ත්‍යාගශීලී</w:t>
      </w:r>
    </w:p>
    <w:p w14:paraId="3A93436C" w14:textId="77777777" w:rsidR="004E29F7" w:rsidRPr="00273887" w:rsidRDefault="004E29F7" w:rsidP="004E29F7">
      <w:pPr>
        <w:spacing w:after="0" w:line="240" w:lineRule="auto"/>
        <w:ind w:left="270"/>
        <w:jc w:val="both"/>
        <w:rPr>
          <w:rFonts w:eastAsia="Calibri" w:cstheme="minorHAnsi"/>
          <w:color w:val="000000"/>
          <w:kern w:val="28"/>
          <w:sz w:val="24"/>
          <w:szCs w:val="24"/>
        </w:rPr>
      </w:pPr>
      <w:r w:rsidRPr="00273887">
        <w:rPr>
          <w:rFonts w:eastAsia="Calibri" w:cstheme="minorHAnsi"/>
          <w:color w:val="000000"/>
          <w:kern w:val="28"/>
          <w:sz w:val="24"/>
          <w:szCs w:val="24"/>
        </w:rPr>
        <w:t>ඔබට උගන්වා ඇති දේ අන්ධ ලෙස පිළිගන්න එපා. ශුද්ධ ලියවිලි පද පෞද්ගලිකව පරීක්ෂා කරන්න, අනෙකුත් කිතුනුවන් සමඟ සාකච්ඡා කරන්න, ඔහුගේ කැමැත්ත පිළිබඳ පැහැදිලි අවබෝධයක් ලබා ගන්න. විශ්වාසවන්ත මිතුරෙකු, ගුරුවරයෙකු, දේශකයෙකු හෝ දේවගැතිවරයෙකුගේ විශ්වාසය හෝ මතය මත විශ්වාසය තැබීමට සහ පිළිගැනීමට වඩා සියල්ල ඔබම ඔප්පු කරන්න. ක්‍රිස්තුස් වහන්සේගේ ආඥා පිළිගෙන කීකරු වීමෙන් ඔහු කෙරෙහි විශ්වාසය තබන්න. යමෙකු තේරුම් ගැනීමට උත්සාහ නොකරන්නේ නම්, ඔහු වෙනස් වන්නේ කෙසේද?</w:t>
      </w:r>
    </w:p>
    <w:p w14:paraId="3E8E6039" w14:textId="77777777" w:rsidR="004E29F7" w:rsidRPr="00273887" w:rsidRDefault="004E29F7" w:rsidP="004E29F7">
      <w:pPr>
        <w:spacing w:after="0" w:line="240" w:lineRule="auto"/>
        <w:ind w:left="360"/>
        <w:jc w:val="both"/>
        <w:rPr>
          <w:rFonts w:eastAsia="Calibri" w:cstheme="minorHAnsi"/>
          <w:color w:val="000000"/>
          <w:kern w:val="28"/>
          <w:sz w:val="24"/>
          <w:szCs w:val="24"/>
        </w:rPr>
      </w:pPr>
    </w:p>
    <w:p w14:paraId="770E4A50" w14:textId="77777777" w:rsidR="004E29F7" w:rsidRPr="00273887" w:rsidRDefault="004E29F7" w:rsidP="004E29F7">
      <w:pPr>
        <w:spacing w:after="0" w:line="240" w:lineRule="auto"/>
        <w:jc w:val="both"/>
        <w:rPr>
          <w:rFonts w:eastAsia="Calibri" w:cstheme="minorHAnsi"/>
          <w:b/>
          <w:color w:val="000000"/>
          <w:kern w:val="28"/>
          <w:sz w:val="24"/>
          <w:szCs w:val="24"/>
          <w:u w:val="single"/>
        </w:rPr>
      </w:pPr>
      <w:r w:rsidRPr="00273887">
        <w:rPr>
          <w:rFonts w:eastAsia="Calibri" w:cstheme="minorHAnsi"/>
          <w:b/>
          <w:color w:val="000000"/>
          <w:kern w:val="28"/>
          <w:sz w:val="24"/>
          <w:szCs w:val="24"/>
          <w:u w:val="single"/>
        </w:rPr>
        <w:t>අපගේ බලපෑමේ ත්‍යාගශීලී</w:t>
      </w:r>
    </w:p>
    <w:p w14:paraId="7A45D692" w14:textId="77777777" w:rsidR="004E29F7" w:rsidRPr="00273887" w:rsidRDefault="004E29F7" w:rsidP="004E29F7">
      <w:pPr>
        <w:tabs>
          <w:tab w:val="left" w:pos="90"/>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40" w:lineRule="auto"/>
        <w:ind w:left="270"/>
        <w:jc w:val="both"/>
        <w:rPr>
          <w:rFonts w:eastAsia="Calibri" w:cstheme="minorHAnsi"/>
          <w:sz w:val="24"/>
          <w:szCs w:val="24"/>
        </w:rPr>
      </w:pPr>
      <w:r w:rsidRPr="00273887">
        <w:rPr>
          <w:rFonts w:eastAsia="Calibri" w:cstheme="minorHAnsi"/>
          <w:sz w:val="24"/>
          <w:szCs w:val="24"/>
        </w:rPr>
        <w:t>ඔබේ බලපෑම මනිනු ලබන්නේ අන් අය ඔබ ගැන සිතන හෝ පවසන දේ මගිනි. ක්‍රිස්තියානි භාරකාරත්වයට අවශ්‍ය වන්නේ කෙනෙකුගේ බලපෑම දෙවියන්ව මහිමයට පත් කිරීම සහ දුප්පතුන්ට යුක්තිය සහ දයාව පාලනය වන බව දැකීමට භාවිතා කිරීමයි.</w:t>
      </w:r>
    </w:p>
    <w:p w14:paraId="64459473" w14:textId="77777777" w:rsidR="004E29F7" w:rsidRPr="00273887" w:rsidRDefault="004E29F7" w:rsidP="004E29F7">
      <w:pPr>
        <w:spacing w:after="0" w:line="240" w:lineRule="auto"/>
        <w:jc w:val="both"/>
        <w:rPr>
          <w:rFonts w:eastAsia="Calibri" w:cstheme="minorHAnsi"/>
          <w:b/>
          <w:color w:val="000000"/>
          <w:kern w:val="28"/>
          <w:sz w:val="24"/>
          <w:szCs w:val="24"/>
          <w:u w:val="single"/>
        </w:rPr>
      </w:pPr>
    </w:p>
    <w:p w14:paraId="5C5CF1E4" w14:textId="77777777" w:rsidR="004E29F7" w:rsidRPr="00273887" w:rsidRDefault="004E29F7" w:rsidP="004E29F7">
      <w:pPr>
        <w:spacing w:after="0" w:line="240" w:lineRule="auto"/>
        <w:jc w:val="both"/>
        <w:rPr>
          <w:rFonts w:eastAsia="Calibri" w:cstheme="minorHAnsi"/>
          <w:b/>
          <w:color w:val="000000"/>
          <w:kern w:val="28"/>
          <w:sz w:val="24"/>
          <w:szCs w:val="24"/>
        </w:rPr>
      </w:pPr>
      <w:r w:rsidRPr="00273887">
        <w:rPr>
          <w:rFonts w:eastAsia="Calibri" w:cstheme="minorHAnsi"/>
          <w:b/>
          <w:color w:val="000000"/>
          <w:kern w:val="28"/>
          <w:sz w:val="24"/>
          <w:szCs w:val="24"/>
          <w:u w:val="single"/>
        </w:rPr>
        <w:t>ඔහුගේ ශුභාරංචිය සමඟ ත්යාගශීලී</w:t>
      </w:r>
    </w:p>
    <w:p w14:paraId="74B8AA2A" w14:textId="77777777" w:rsidR="004E29F7" w:rsidRPr="00273887" w:rsidRDefault="004E29F7" w:rsidP="004E29F7">
      <w:pPr>
        <w:spacing w:after="0" w:line="240" w:lineRule="auto"/>
        <w:ind w:left="270"/>
        <w:jc w:val="both"/>
        <w:rPr>
          <w:rFonts w:eastAsia="Calibri" w:cstheme="minorHAnsi"/>
          <w:color w:val="000000"/>
          <w:kern w:val="28"/>
          <w:sz w:val="24"/>
          <w:szCs w:val="24"/>
        </w:rPr>
      </w:pPr>
      <w:r w:rsidRPr="00273887">
        <w:rPr>
          <w:rFonts w:eastAsia="Calibri" w:cstheme="minorHAnsi"/>
          <w:color w:val="000000"/>
          <w:kern w:val="28"/>
          <w:sz w:val="24"/>
          <w:szCs w:val="24"/>
        </w:rPr>
        <w:t>“ඔහු ඔවුන්ට මෙසේ කීවේය: ඔබ මුළු ලෝකයටම ගොස් සෑම සත්වයෙකුටම ශුභාරංචිය දේශනා කරන්න. විශ්වාස කර බව්තීස්ම වන තැනැත්තා ගැළවෙනු ඇත; නමුත් විශ්වාස නොකරන්නා වරදට පත් වන්නේය” (මාර්ක් 16:15-16).</w:t>
      </w:r>
    </w:p>
    <w:p w14:paraId="6B651480" w14:textId="77777777" w:rsidR="004E29F7" w:rsidRPr="00273887" w:rsidRDefault="004E29F7" w:rsidP="004E29F7">
      <w:pPr>
        <w:tabs>
          <w:tab w:val="left" w:pos="360"/>
        </w:tabs>
        <w:spacing w:after="0" w:line="240" w:lineRule="auto"/>
        <w:ind w:left="270"/>
        <w:jc w:val="both"/>
        <w:rPr>
          <w:rFonts w:eastAsia="Calibri" w:cstheme="minorHAnsi"/>
          <w:color w:val="000000"/>
          <w:kern w:val="28"/>
          <w:sz w:val="24"/>
          <w:szCs w:val="24"/>
        </w:rPr>
      </w:pPr>
    </w:p>
    <w:p w14:paraId="1FD06D76" w14:textId="77777777" w:rsidR="004E29F7" w:rsidRPr="00273887" w:rsidRDefault="004E29F7" w:rsidP="004E29F7">
      <w:pPr>
        <w:tabs>
          <w:tab w:val="left" w:pos="270"/>
        </w:tabs>
        <w:spacing w:after="0" w:line="240" w:lineRule="auto"/>
        <w:ind w:left="270"/>
        <w:jc w:val="both"/>
        <w:rPr>
          <w:rFonts w:eastAsia="Calibri" w:cstheme="minorHAnsi"/>
          <w:color w:val="000000"/>
          <w:kern w:val="28"/>
          <w:sz w:val="24"/>
          <w:szCs w:val="24"/>
        </w:rPr>
      </w:pPr>
      <w:r w:rsidRPr="00273887">
        <w:rPr>
          <w:rFonts w:eastAsia="Calibri" w:cstheme="minorHAnsi"/>
          <w:color w:val="000000"/>
          <w:kern w:val="28"/>
          <w:sz w:val="24"/>
          <w:szCs w:val="24"/>
        </w:rPr>
        <w:t>දෙවියන් වහන්සේ ක්‍රිස්තුස් වහන්සේ තුළ සිටින අයට ඔහුගේ වටිනාම හා වැදගත් වස්තුව භාර දී ඇත. ඔහුගේ ශුභාරංචි සංහිඳියා පණිවිඩය සන්නිවේදනය කිරීම සඳහා ඔහු වෙනත් සැලසුම් සකස් කළේ නැත. ඔහු අපෙන් බලාපොරොත්තු වන්නේ ඔහුගේ කැමැත්ත කිරීම, අප එසේ නොකරන්නේ නම් වෙනත් කෙනෙකු එසේ කිරීමටය. ඔවුන්ට ඔහුගේ විපාකය ලැබෙනු ඇත; අපි එසේ නොකරමු. ප්‍රශ්නය නම් “අපි උන්වහන්සේගේ කැමැත්ත කරනවාද නැතිනම් අප වෙනුවෙන් එය කිරීමට වෙනත් කෙනෙකුට ඉඩ දෙනවාද?” යන්නයි.</w:t>
      </w:r>
    </w:p>
    <w:p w14:paraId="1A03FE31" w14:textId="77777777" w:rsidR="004E29F7" w:rsidRPr="00273887" w:rsidRDefault="004E29F7" w:rsidP="004E29F7">
      <w:pPr>
        <w:tabs>
          <w:tab w:val="left" w:pos="450"/>
        </w:tabs>
        <w:spacing w:after="0" w:line="240" w:lineRule="auto"/>
        <w:ind w:left="450"/>
        <w:jc w:val="both"/>
        <w:rPr>
          <w:rFonts w:eastAsia="Calibri" w:cstheme="minorHAnsi"/>
          <w:color w:val="000000"/>
          <w:kern w:val="28"/>
          <w:sz w:val="24"/>
          <w:szCs w:val="24"/>
        </w:rPr>
      </w:pPr>
    </w:p>
    <w:p w14:paraId="263B6BBA" w14:textId="77777777" w:rsidR="004E29F7" w:rsidRPr="00273887" w:rsidRDefault="004E29F7" w:rsidP="004E29F7">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40" w:lineRule="auto"/>
        <w:ind w:left="360" w:right="135" w:hanging="360"/>
        <w:jc w:val="both"/>
        <w:rPr>
          <w:rFonts w:eastAsia="Calibri" w:cstheme="minorHAnsi"/>
          <w:b/>
          <w:sz w:val="24"/>
          <w:szCs w:val="24"/>
          <w:u w:val="single"/>
        </w:rPr>
      </w:pPr>
      <w:r w:rsidRPr="00273887">
        <w:rPr>
          <w:rFonts w:eastAsia="Calibri" w:cstheme="minorHAnsi"/>
          <w:b/>
          <w:sz w:val="24"/>
          <w:szCs w:val="24"/>
          <w:u w:val="single"/>
        </w:rPr>
        <w:t>අපේ කාලය සමඟ ත්යාගශීලී</w:t>
      </w:r>
    </w:p>
    <w:p w14:paraId="50A094D0" w14:textId="77777777" w:rsidR="004E29F7" w:rsidRPr="00273887" w:rsidRDefault="004E29F7" w:rsidP="004E29F7">
      <w:pPr>
        <w:spacing w:after="0" w:line="240" w:lineRule="auto"/>
        <w:ind w:left="360" w:hanging="180"/>
        <w:jc w:val="both"/>
        <w:rPr>
          <w:rFonts w:eastAsia="Calibri" w:cstheme="minorHAnsi"/>
          <w:color w:val="000000"/>
          <w:kern w:val="28"/>
          <w:sz w:val="24"/>
          <w:szCs w:val="24"/>
        </w:rPr>
      </w:pPr>
      <w:r w:rsidRPr="00273887">
        <w:rPr>
          <w:rFonts w:eastAsia="Calibri" w:cstheme="minorHAnsi"/>
          <w:color w:val="000000"/>
          <w:kern w:val="28"/>
          <w:sz w:val="24"/>
          <w:szCs w:val="24"/>
        </w:rPr>
        <w:t>අපගේ කාලය නිසි ලෙස භාවිතා කිරීම යනු තමන්, පවුල, අගහිඟකම්, අධ්‍යයනය සහ ඔවුන්ගේ අධ්‍යාත්මික අවශ්‍යතා සපුරාලීම සඳහා ලෝකයට ශුභාරංචිය ගෙන යාම සඳහා කාලය ගත කිරීමයි. පිරිවැය පියවා ගැනීමට මූල්‍යමය වශයෙන් සහාය වීමට අමතරව, කෙනෙකුට සහභාගී විය හැකිය:</w:t>
      </w:r>
    </w:p>
    <w:p w14:paraId="3B79CC06" w14:textId="77777777" w:rsidR="004E29F7" w:rsidRPr="00273887" w:rsidRDefault="004E29F7" w:rsidP="004E29F7">
      <w:pPr>
        <w:numPr>
          <w:ilvl w:val="0"/>
          <w:numId w:val="34"/>
        </w:numPr>
        <w:spacing w:after="200" w:line="240" w:lineRule="auto"/>
        <w:contextualSpacing/>
        <w:jc w:val="both"/>
        <w:rPr>
          <w:rFonts w:eastAsia="Calibri" w:cstheme="minorHAnsi"/>
          <w:color w:val="000000"/>
          <w:kern w:val="28"/>
          <w:sz w:val="24"/>
          <w:szCs w:val="24"/>
        </w:rPr>
      </w:pPr>
      <w:r w:rsidRPr="00273887">
        <w:rPr>
          <w:rFonts w:eastAsia="Calibri" w:cstheme="minorHAnsi"/>
          <w:color w:val="000000"/>
          <w:kern w:val="28"/>
          <w:sz w:val="24"/>
          <w:szCs w:val="24"/>
        </w:rPr>
        <w:t>තනි තනිව බයිබල් පාඩම්</w:t>
      </w:r>
    </w:p>
    <w:p w14:paraId="4A94E190" w14:textId="77777777" w:rsidR="004E29F7" w:rsidRPr="00273887" w:rsidRDefault="004E29F7" w:rsidP="004E29F7">
      <w:pPr>
        <w:numPr>
          <w:ilvl w:val="0"/>
          <w:numId w:val="34"/>
        </w:numPr>
        <w:spacing w:after="200" w:line="240" w:lineRule="auto"/>
        <w:contextualSpacing/>
        <w:jc w:val="both"/>
        <w:rPr>
          <w:rFonts w:eastAsia="Calibri" w:cstheme="minorHAnsi"/>
          <w:color w:val="000000"/>
          <w:kern w:val="28"/>
          <w:sz w:val="24"/>
          <w:szCs w:val="24"/>
        </w:rPr>
      </w:pPr>
      <w:r w:rsidRPr="00273887">
        <w:rPr>
          <w:rFonts w:eastAsia="Calibri" w:cstheme="minorHAnsi"/>
          <w:color w:val="000000"/>
          <w:kern w:val="28"/>
          <w:sz w:val="24"/>
          <w:szCs w:val="24"/>
        </w:rPr>
        <w:t>මිනිසුන් ගුරුවරයෙකු වෙත ගෙන ඒම</w:t>
      </w:r>
    </w:p>
    <w:p w14:paraId="4C9E33EB" w14:textId="77777777" w:rsidR="004E29F7" w:rsidRPr="00273887" w:rsidRDefault="004E29F7" w:rsidP="004E29F7">
      <w:pPr>
        <w:numPr>
          <w:ilvl w:val="0"/>
          <w:numId w:val="34"/>
        </w:numPr>
        <w:spacing w:after="200" w:line="240" w:lineRule="auto"/>
        <w:contextualSpacing/>
        <w:jc w:val="both"/>
        <w:rPr>
          <w:rFonts w:eastAsia="Calibri" w:cstheme="minorHAnsi"/>
          <w:color w:val="000000"/>
          <w:kern w:val="28"/>
          <w:sz w:val="24"/>
          <w:szCs w:val="24"/>
        </w:rPr>
      </w:pPr>
      <w:r w:rsidRPr="00273887">
        <w:rPr>
          <w:rFonts w:eastAsia="Calibri" w:cstheme="minorHAnsi"/>
          <w:color w:val="000000"/>
          <w:kern w:val="28"/>
          <w:sz w:val="24"/>
          <w:szCs w:val="24"/>
        </w:rPr>
        <w:t>බයිබල් ලිපි හුවමාරු පාඨමාලා බෙදාහැරීම සහ ඇගයීම</w:t>
      </w:r>
    </w:p>
    <w:p w14:paraId="6C3A99B5" w14:textId="77777777" w:rsidR="004E29F7" w:rsidRPr="00273887" w:rsidRDefault="004E29F7" w:rsidP="004E29F7">
      <w:pPr>
        <w:numPr>
          <w:ilvl w:val="0"/>
          <w:numId w:val="34"/>
        </w:numPr>
        <w:spacing w:after="200" w:line="240" w:lineRule="auto"/>
        <w:contextualSpacing/>
        <w:jc w:val="both"/>
        <w:rPr>
          <w:rFonts w:eastAsia="Calibri" w:cstheme="minorHAnsi"/>
          <w:color w:val="000000"/>
          <w:kern w:val="28"/>
          <w:sz w:val="24"/>
          <w:szCs w:val="24"/>
        </w:rPr>
      </w:pPr>
      <w:r w:rsidRPr="00273887">
        <w:rPr>
          <w:rFonts w:eastAsia="Calibri" w:cstheme="minorHAnsi"/>
          <w:color w:val="000000"/>
          <w:kern w:val="28"/>
          <w:sz w:val="24"/>
          <w:szCs w:val="24"/>
        </w:rPr>
        <w:t>ලිඛිත පාඩම් සංවර්ධනය කිරීම</w:t>
      </w:r>
    </w:p>
    <w:p w14:paraId="1F279EB4" w14:textId="77777777" w:rsidR="004E29F7" w:rsidRPr="00273887" w:rsidRDefault="004E29F7" w:rsidP="004E29F7">
      <w:pPr>
        <w:numPr>
          <w:ilvl w:val="0"/>
          <w:numId w:val="34"/>
        </w:numPr>
        <w:spacing w:after="200" w:line="240" w:lineRule="auto"/>
        <w:contextualSpacing/>
        <w:jc w:val="both"/>
        <w:rPr>
          <w:rFonts w:eastAsia="Calibri" w:cstheme="minorHAnsi"/>
          <w:color w:val="000000"/>
          <w:kern w:val="28"/>
          <w:sz w:val="24"/>
          <w:szCs w:val="24"/>
        </w:rPr>
      </w:pPr>
      <w:r w:rsidRPr="00273887">
        <w:rPr>
          <w:rFonts w:eastAsia="Calibri" w:cstheme="minorHAnsi"/>
          <w:color w:val="000000"/>
          <w:kern w:val="28"/>
          <w:sz w:val="24"/>
          <w:szCs w:val="24"/>
        </w:rPr>
        <w:t>ඔවුන්ගේ දේවසේවයේදී අන් අයව දිරිමත් කිරීම</w:t>
      </w:r>
    </w:p>
    <w:p w14:paraId="4E00333C" w14:textId="77777777" w:rsidR="004E29F7" w:rsidRPr="00273887" w:rsidRDefault="004E29F7" w:rsidP="004E29F7">
      <w:pPr>
        <w:autoSpaceDE w:val="0"/>
        <w:autoSpaceDN w:val="0"/>
        <w:adjustRightInd w:val="0"/>
        <w:spacing w:after="0" w:line="240" w:lineRule="auto"/>
        <w:ind w:right="135"/>
        <w:jc w:val="both"/>
        <w:rPr>
          <w:rFonts w:eastAsia="Calibri" w:cstheme="minorHAnsi"/>
          <w:b/>
          <w:sz w:val="24"/>
          <w:szCs w:val="24"/>
          <w:u w:val="single"/>
        </w:rPr>
      </w:pPr>
      <w:r w:rsidRPr="00273887">
        <w:rPr>
          <w:rFonts w:eastAsia="Calibri" w:cstheme="minorHAnsi"/>
          <w:b/>
          <w:sz w:val="24"/>
          <w:szCs w:val="24"/>
          <w:u w:val="single"/>
        </w:rPr>
        <w:t>දීමේදී පුද්ගලික වගකීම</w:t>
      </w:r>
    </w:p>
    <w:p w14:paraId="78BA6873" w14:textId="77777777" w:rsidR="004E29F7" w:rsidRPr="00273887" w:rsidRDefault="004E29F7" w:rsidP="004E29F7">
      <w:pPr>
        <w:tabs>
          <w:tab w:val="left" w:pos="360"/>
        </w:tabs>
        <w:autoSpaceDE w:val="0"/>
        <w:autoSpaceDN w:val="0"/>
        <w:adjustRightInd w:val="0"/>
        <w:spacing w:line="240" w:lineRule="auto"/>
        <w:ind w:right="135"/>
        <w:jc w:val="both"/>
        <w:rPr>
          <w:rFonts w:eastAsia="Calibri" w:cstheme="minorHAnsi"/>
          <w:sz w:val="24"/>
          <w:szCs w:val="24"/>
        </w:rPr>
      </w:pPr>
      <w:r w:rsidRPr="00273887">
        <w:rPr>
          <w:rFonts w:eastAsia="Calibri" w:cstheme="minorHAnsi"/>
          <w:sz w:val="24"/>
          <w:szCs w:val="24"/>
        </w:rPr>
        <w:t>උන්වහන්සේගේ කැමැත්ත කිරීමට මා වගකිව යුතුද? ඇත්ත වශයෙන්ම, පිළිතුර පැහැදිලිය - ඔව් මම පෞද්ගලිකව වගකිව යුතුය!</w:t>
      </w:r>
    </w:p>
    <w:p w14:paraId="2245F3F2" w14:textId="77777777" w:rsidR="004E29F7" w:rsidRPr="00273887" w:rsidRDefault="004E29F7" w:rsidP="004E29F7">
      <w:pPr>
        <w:autoSpaceDE w:val="0"/>
        <w:autoSpaceDN w:val="0"/>
        <w:adjustRightInd w:val="0"/>
        <w:spacing w:after="0" w:line="240" w:lineRule="auto"/>
        <w:jc w:val="both"/>
        <w:rPr>
          <w:rFonts w:eastAsia="Calibri" w:cstheme="minorHAnsi"/>
          <w:sz w:val="24"/>
          <w:szCs w:val="24"/>
        </w:rPr>
      </w:pPr>
      <w:r w:rsidRPr="00273887">
        <w:rPr>
          <w:rFonts w:eastAsia="Calibri" w:cstheme="minorHAnsi"/>
          <w:sz w:val="24"/>
          <w:szCs w:val="24"/>
        </w:rPr>
        <w:t>එය ක්‍රිස්තුස් වහන්සේගේ විශ්වාසවන්ත අනුගාමිකයන් පමණක් නොව, සියල්ලන්ම ගණන් දීමට කැඳවනු ලැබේ. සමිඳාණන් වහන්සේ මෙසේ වදාරන සේක. සෑම භාෂාවක්ම දෙවියන් වහන්සේට පාපොච්චාරණය කරයි.' එවිට අපි එක් එක් කෙනා තමන් ගැන දෙවියන් වහන්සේට ගණන් දෙන්නෙමු” (රෝම 14:11-12).</w:t>
      </w:r>
    </w:p>
    <w:p w14:paraId="70AC619A" w14:textId="77777777" w:rsidR="004E29F7" w:rsidRPr="00273887" w:rsidRDefault="004E29F7" w:rsidP="004E29F7">
      <w:pPr>
        <w:autoSpaceDE w:val="0"/>
        <w:autoSpaceDN w:val="0"/>
        <w:adjustRightInd w:val="0"/>
        <w:spacing w:after="0" w:line="240" w:lineRule="auto"/>
        <w:jc w:val="both"/>
        <w:rPr>
          <w:rFonts w:eastAsia="Calibri" w:cstheme="minorHAnsi"/>
          <w:sz w:val="24"/>
          <w:szCs w:val="24"/>
        </w:rPr>
      </w:pPr>
    </w:p>
    <w:p w14:paraId="20295738" w14:textId="77777777" w:rsidR="004E29F7" w:rsidRPr="00273887" w:rsidRDefault="004E29F7" w:rsidP="004E29F7">
      <w:pPr>
        <w:autoSpaceDE w:val="0"/>
        <w:autoSpaceDN w:val="0"/>
        <w:adjustRightInd w:val="0"/>
        <w:spacing w:after="0" w:line="240" w:lineRule="auto"/>
        <w:jc w:val="both"/>
        <w:rPr>
          <w:rFonts w:eastAsia="Calibri" w:cstheme="minorHAnsi"/>
          <w:sz w:val="24"/>
          <w:szCs w:val="24"/>
        </w:rPr>
      </w:pPr>
      <w:r w:rsidRPr="00273887">
        <w:rPr>
          <w:rFonts w:eastAsia="Calibri" w:cstheme="minorHAnsi"/>
          <w:sz w:val="24"/>
          <w:szCs w:val="24"/>
        </w:rPr>
        <w:t>දන් දීම යනු කෙනෙකු සමෘද්ධිමත් වූ ආකාරය අනුව හදවතේ ප්‍රතිචාරයකි. එය දසයෙන් කොටස වැනි “නීතිමය අවශ්‍යතා” නොවේ.</w:t>
      </w:r>
    </w:p>
    <w:p w14:paraId="6D03C600" w14:textId="77777777" w:rsidR="004E29F7" w:rsidRPr="00273887" w:rsidRDefault="004E29F7" w:rsidP="004E29F7">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40" w:lineRule="auto"/>
        <w:ind w:right="-18"/>
        <w:jc w:val="both"/>
        <w:rPr>
          <w:rFonts w:eastAsia="Calibri" w:cstheme="minorHAnsi"/>
          <w:sz w:val="24"/>
          <w:szCs w:val="24"/>
        </w:rPr>
      </w:pPr>
    </w:p>
    <w:p w14:paraId="44CFD2DB" w14:textId="77777777" w:rsidR="004E29F7" w:rsidRPr="00273887" w:rsidRDefault="004E29F7" w:rsidP="004E29F7">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line="240" w:lineRule="auto"/>
        <w:ind w:right="-18"/>
        <w:jc w:val="both"/>
        <w:rPr>
          <w:rFonts w:eastAsia="Calibri" w:cstheme="minorHAnsi"/>
          <w:sz w:val="24"/>
          <w:szCs w:val="24"/>
        </w:rPr>
      </w:pPr>
      <w:r w:rsidRPr="00273887">
        <w:rPr>
          <w:rFonts w:eastAsia="Calibri" w:cstheme="minorHAnsi"/>
          <w:sz w:val="24"/>
          <w:szCs w:val="24"/>
        </w:rPr>
        <w:t>ක්‍රිස්තියානීන් හොඳ හෝ නරකට දීම සඳහා බලපාන දේවල් ගැන දැන සිටිය යුතුය. කෙනෙකුගේ ක්‍රියාවන් සහ කථාව දෙවියන් වහන්සේව මහිමයට පත් කිරීමයි. එසේ නොමැති නම්, එය යක්ෂයා සහ ඔහුගේ හේතුව උත්කර්ෂයට නංවයි. ඔවුන්ගේ දීම සහ භාරකාරත්වය සඳහා එක් අයෙකු පුද්ගලිකව වගකිව යුතුය!</w:t>
      </w:r>
    </w:p>
    <w:p w14:paraId="73D8E1EA" w14:textId="77777777" w:rsidR="004E29F7" w:rsidRPr="00273887" w:rsidRDefault="004E29F7" w:rsidP="004E29F7">
      <w:pPr>
        <w:tabs>
          <w:tab w:val="left" w:pos="180"/>
        </w:tabs>
        <w:autoSpaceDE w:val="0"/>
        <w:autoSpaceDN w:val="0"/>
        <w:adjustRightInd w:val="0"/>
        <w:spacing w:after="0" w:line="240" w:lineRule="auto"/>
        <w:ind w:right="130"/>
        <w:jc w:val="both"/>
        <w:rPr>
          <w:rFonts w:eastAsia="Calibri" w:cstheme="minorHAnsi"/>
          <w:sz w:val="24"/>
          <w:szCs w:val="24"/>
        </w:rPr>
      </w:pPr>
      <w:r w:rsidRPr="00273887">
        <w:rPr>
          <w:rFonts w:eastAsia="Calibri" w:cstheme="minorHAnsi"/>
          <w:b/>
          <w:sz w:val="24"/>
          <w:szCs w:val="24"/>
        </w:rPr>
        <w:t>පිළිගත නොහැකි දීම</w:t>
      </w:r>
    </w:p>
    <w:p w14:paraId="625FBD59" w14:textId="77777777" w:rsidR="004E29F7" w:rsidRPr="00273887" w:rsidRDefault="004E29F7" w:rsidP="004E29F7">
      <w:pPr>
        <w:numPr>
          <w:ilvl w:val="0"/>
          <w:numId w:val="35"/>
        </w:numPr>
        <w:tabs>
          <w:tab w:val="left" w:pos="180"/>
        </w:tabs>
        <w:autoSpaceDE w:val="0"/>
        <w:autoSpaceDN w:val="0"/>
        <w:adjustRightInd w:val="0"/>
        <w:spacing w:after="0" w:line="240" w:lineRule="auto"/>
        <w:ind w:left="450" w:right="130" w:hanging="162"/>
        <w:jc w:val="both"/>
        <w:rPr>
          <w:rFonts w:eastAsia="Calibri" w:cstheme="minorHAnsi"/>
          <w:sz w:val="24"/>
          <w:szCs w:val="24"/>
        </w:rPr>
      </w:pPr>
      <w:r w:rsidRPr="00273887">
        <w:rPr>
          <w:rFonts w:eastAsia="Calibri" w:cstheme="minorHAnsi"/>
          <w:sz w:val="24"/>
          <w:szCs w:val="24"/>
        </w:rPr>
        <w:t>දෙවියන් වහන්සේගේ කැමැත්ත කිරීමට දෙවියන් වහන්සේ සපයා ඇති සම්පත් භාවිතා නොකිරීම.</w:t>
      </w:r>
    </w:p>
    <w:p w14:paraId="0DEFFC8A" w14:textId="77777777" w:rsidR="004E29F7" w:rsidRPr="00273887" w:rsidRDefault="004E29F7" w:rsidP="004E29F7">
      <w:pPr>
        <w:numPr>
          <w:ilvl w:val="0"/>
          <w:numId w:val="35"/>
        </w:numPr>
        <w:tabs>
          <w:tab w:val="left" w:pos="180"/>
        </w:tabs>
        <w:autoSpaceDE w:val="0"/>
        <w:autoSpaceDN w:val="0"/>
        <w:adjustRightInd w:val="0"/>
        <w:spacing w:after="0" w:line="240" w:lineRule="auto"/>
        <w:ind w:left="540" w:right="130" w:hanging="270"/>
        <w:jc w:val="both"/>
        <w:rPr>
          <w:rFonts w:eastAsia="Calibri" w:cstheme="minorHAnsi"/>
          <w:sz w:val="24"/>
          <w:szCs w:val="24"/>
        </w:rPr>
      </w:pPr>
      <w:r w:rsidRPr="00273887">
        <w:rPr>
          <w:rFonts w:eastAsia="Calibri" w:cstheme="minorHAnsi"/>
          <w:sz w:val="24"/>
          <w:szCs w:val="24"/>
        </w:rPr>
        <w:t>එය හදවතින් නොව අණක් නිසා දීම</w:t>
      </w:r>
    </w:p>
    <w:p w14:paraId="4AB8019D" w14:textId="77777777" w:rsidR="004E29F7" w:rsidRPr="00273887" w:rsidRDefault="004E29F7" w:rsidP="004E29F7">
      <w:pPr>
        <w:numPr>
          <w:ilvl w:val="1"/>
          <w:numId w:val="35"/>
        </w:numPr>
        <w:tabs>
          <w:tab w:val="left" w:pos="180"/>
        </w:tabs>
        <w:autoSpaceDE w:val="0"/>
        <w:autoSpaceDN w:val="0"/>
        <w:adjustRightInd w:val="0"/>
        <w:spacing w:after="0" w:line="240" w:lineRule="auto"/>
        <w:ind w:left="990" w:right="130"/>
        <w:jc w:val="both"/>
        <w:rPr>
          <w:rFonts w:eastAsia="Calibri" w:cstheme="minorHAnsi"/>
          <w:sz w:val="24"/>
          <w:szCs w:val="24"/>
        </w:rPr>
      </w:pPr>
      <w:r w:rsidRPr="00273887">
        <w:rPr>
          <w:rFonts w:eastAsia="Calibri" w:cstheme="minorHAnsi"/>
          <w:sz w:val="24"/>
          <w:szCs w:val="24"/>
        </w:rPr>
        <w:t>ආඥාවක් නිසා දුන් අයව යේසුස් හැඳින්වූයේ කුහකයන් ලෙසයි. ඔවුන් අණ ඉටු කිරීම කෙරෙහි අවධානය යොමු කළ අතර ජීවිතයේ වඩා වැදගත් දේ - යුක්තිය, දයාව සහ විශ්වාසවන්තකම නොසලකා හැරියහ.</w:t>
      </w:r>
    </w:p>
    <w:p w14:paraId="1022C8D1" w14:textId="77777777" w:rsidR="004E29F7" w:rsidRPr="00273887" w:rsidRDefault="004E29F7" w:rsidP="004E29F7">
      <w:pPr>
        <w:numPr>
          <w:ilvl w:val="0"/>
          <w:numId w:val="35"/>
        </w:numPr>
        <w:tabs>
          <w:tab w:val="left" w:pos="180"/>
        </w:tabs>
        <w:autoSpaceDE w:val="0"/>
        <w:autoSpaceDN w:val="0"/>
        <w:adjustRightInd w:val="0"/>
        <w:spacing w:after="0" w:line="240" w:lineRule="auto"/>
        <w:ind w:left="540" w:right="130" w:hanging="270"/>
        <w:jc w:val="both"/>
        <w:rPr>
          <w:rFonts w:eastAsia="Calibri" w:cstheme="minorHAnsi"/>
          <w:sz w:val="24"/>
          <w:szCs w:val="24"/>
        </w:rPr>
      </w:pPr>
      <w:r w:rsidRPr="00273887">
        <w:rPr>
          <w:rFonts w:eastAsia="Calibri" w:cstheme="minorHAnsi"/>
          <w:sz w:val="24"/>
          <w:szCs w:val="24"/>
        </w:rPr>
        <w:t>මිනිසා විසින් හඳුනා ගැනීමට ලබා දීම</w:t>
      </w:r>
    </w:p>
    <w:p w14:paraId="217EB92B" w14:textId="77777777" w:rsidR="004E29F7" w:rsidRPr="00273887" w:rsidRDefault="004E29F7" w:rsidP="004E29F7">
      <w:pPr>
        <w:numPr>
          <w:ilvl w:val="0"/>
          <w:numId w:val="35"/>
        </w:numPr>
        <w:tabs>
          <w:tab w:val="left" w:pos="180"/>
        </w:tabs>
        <w:autoSpaceDE w:val="0"/>
        <w:autoSpaceDN w:val="0"/>
        <w:adjustRightInd w:val="0"/>
        <w:spacing w:after="0" w:line="240" w:lineRule="auto"/>
        <w:ind w:left="540" w:right="130" w:hanging="270"/>
        <w:jc w:val="both"/>
        <w:rPr>
          <w:rFonts w:eastAsia="Calibri" w:cstheme="minorHAnsi"/>
          <w:sz w:val="24"/>
          <w:szCs w:val="24"/>
        </w:rPr>
      </w:pPr>
      <w:r w:rsidRPr="00273887">
        <w:rPr>
          <w:rFonts w:eastAsia="Calibri" w:cstheme="minorHAnsi"/>
          <w:sz w:val="24"/>
          <w:szCs w:val="24"/>
        </w:rPr>
        <w:t>පව් පිරුණු තේරුමක් නැති දීම</w:t>
      </w:r>
    </w:p>
    <w:p w14:paraId="159265CA" w14:textId="77777777" w:rsidR="004E29F7" w:rsidRPr="00273887" w:rsidRDefault="004E29F7" w:rsidP="004E29F7">
      <w:pPr>
        <w:numPr>
          <w:ilvl w:val="1"/>
          <w:numId w:val="36"/>
        </w:numPr>
        <w:tabs>
          <w:tab w:val="left" w:pos="180"/>
        </w:tabs>
        <w:autoSpaceDE w:val="0"/>
        <w:autoSpaceDN w:val="0"/>
        <w:adjustRightInd w:val="0"/>
        <w:spacing w:after="0" w:line="240" w:lineRule="auto"/>
        <w:ind w:left="990" w:right="135"/>
        <w:jc w:val="both"/>
        <w:rPr>
          <w:rFonts w:eastAsia="Calibri" w:cstheme="minorHAnsi"/>
          <w:sz w:val="24"/>
          <w:szCs w:val="24"/>
        </w:rPr>
      </w:pPr>
      <w:r w:rsidRPr="00273887">
        <w:rPr>
          <w:rFonts w:eastAsia="Calibri" w:cstheme="minorHAnsi"/>
          <w:sz w:val="24"/>
          <w:szCs w:val="24"/>
        </w:rPr>
        <w:t>වසර ගණනාවකට පෙර යෙසායා 1:10-17 හි දෙවියන්වහන්සේ මෙසේ ප්‍රකාශ කළා: “තවත් කිසි තේරුමක් නැති පූජා ගෙන නොයන්න. … මට පව් පිරුණු සැමරුම් ඉවසිය නොහැක! … සෝදන්න! ඔබම පවිත්ර වෙන්න! ඔබේ පාප කර්ම මා ඉදිරියෙන් ඉවත් කරන්න. පව් කිරීම නවත්වන්න! හරි දේ කරන්න ඉගෙන ගන්න! යුක්තිය ප්‍රවර්ධනය කරන්න! සැමරීමට පීඩිත හේතුව දෙන්න! අනාථයාගේ හේතුව භාර ගන්න! වැන්දඹුවගේ අයිතිවාසිකම් ආරක්ෂා කරනු!</w:t>
      </w:r>
    </w:p>
    <w:p w14:paraId="2C57AE95" w14:textId="77777777" w:rsidR="004E29F7" w:rsidRPr="00273887" w:rsidRDefault="004E29F7" w:rsidP="004E29F7">
      <w:pPr>
        <w:spacing w:after="0" w:line="240" w:lineRule="auto"/>
        <w:jc w:val="both"/>
        <w:rPr>
          <w:rFonts w:cstheme="minorHAnsi"/>
          <w:sz w:val="24"/>
          <w:szCs w:val="24"/>
        </w:rPr>
      </w:pPr>
    </w:p>
    <w:p w14:paraId="3AD14672" w14:textId="77777777" w:rsidR="004E29F7" w:rsidRPr="00273887" w:rsidRDefault="004E29F7" w:rsidP="004E29F7">
      <w:pPr>
        <w:spacing w:after="0" w:line="240" w:lineRule="auto"/>
        <w:jc w:val="both"/>
        <w:rPr>
          <w:rFonts w:cstheme="minorHAnsi"/>
          <w:sz w:val="24"/>
          <w:szCs w:val="24"/>
        </w:rPr>
      </w:pPr>
      <w:r w:rsidRPr="00273887">
        <w:rPr>
          <w:rFonts w:cstheme="minorHAnsi"/>
          <w:sz w:val="24"/>
          <w:szCs w:val="24"/>
        </w:rPr>
        <w:t>ප්රශ්නය</w:t>
      </w:r>
    </w:p>
    <w:p w14:paraId="098865B9" w14:textId="77777777" w:rsidR="004E29F7" w:rsidRPr="00273887" w:rsidRDefault="004E29F7" w:rsidP="004E29F7">
      <w:pPr>
        <w:pStyle w:val="ListParagraph"/>
        <w:numPr>
          <w:ilvl w:val="0"/>
          <w:numId w:val="37"/>
        </w:numPr>
        <w:spacing w:after="0" w:line="240" w:lineRule="auto"/>
        <w:jc w:val="both"/>
        <w:rPr>
          <w:rFonts w:cstheme="minorHAnsi"/>
          <w:sz w:val="24"/>
          <w:szCs w:val="24"/>
        </w:rPr>
      </w:pPr>
      <w:r w:rsidRPr="00273887">
        <w:rPr>
          <w:rFonts w:cstheme="minorHAnsi"/>
          <w:sz w:val="24"/>
          <w:szCs w:val="24"/>
        </w:rPr>
        <w:t>කිතුනුවකු දිය යුත්තේ ඇයි?</w:t>
      </w:r>
    </w:p>
    <w:p w14:paraId="50B329AC" w14:textId="77777777" w:rsidR="004E29F7" w:rsidRPr="00273887" w:rsidRDefault="004E29F7" w:rsidP="004E29F7">
      <w:pPr>
        <w:pStyle w:val="ListParagraph"/>
        <w:numPr>
          <w:ilvl w:val="0"/>
          <w:numId w:val="38"/>
        </w:numPr>
        <w:spacing w:after="0" w:line="240" w:lineRule="auto"/>
        <w:jc w:val="both"/>
        <w:rPr>
          <w:rFonts w:cstheme="minorHAnsi"/>
          <w:sz w:val="24"/>
          <w:szCs w:val="24"/>
        </w:rPr>
      </w:pPr>
      <w:r w:rsidRPr="00273887">
        <w:rPr>
          <w:rFonts w:cstheme="minorHAnsi"/>
          <w:sz w:val="24"/>
          <w:szCs w:val="24"/>
        </w:rPr>
        <w:t>___ එය කීකරු විය යුතු විධානයකි</w:t>
      </w:r>
    </w:p>
    <w:p w14:paraId="04527F8F" w14:textId="77777777" w:rsidR="004E29F7" w:rsidRPr="00273887" w:rsidRDefault="004E29F7" w:rsidP="004E29F7">
      <w:pPr>
        <w:pStyle w:val="ListParagraph"/>
        <w:numPr>
          <w:ilvl w:val="0"/>
          <w:numId w:val="38"/>
        </w:numPr>
        <w:spacing w:after="0" w:line="240" w:lineRule="auto"/>
        <w:jc w:val="both"/>
        <w:rPr>
          <w:rFonts w:cstheme="minorHAnsi"/>
          <w:sz w:val="24"/>
          <w:szCs w:val="24"/>
        </w:rPr>
      </w:pPr>
      <w:r w:rsidRPr="00273887">
        <w:rPr>
          <w:rFonts w:cstheme="minorHAnsi"/>
          <w:sz w:val="24"/>
          <w:szCs w:val="24"/>
        </w:rPr>
        <w:t>___ දෙවියන්ට සහ මිනිසාට ඇති ආදරය නිසා</w:t>
      </w:r>
    </w:p>
    <w:p w14:paraId="6BF43CC8" w14:textId="77777777" w:rsidR="004E29F7" w:rsidRPr="00273887" w:rsidRDefault="004E29F7" w:rsidP="004E29F7">
      <w:pPr>
        <w:pStyle w:val="ListParagraph"/>
        <w:numPr>
          <w:ilvl w:val="0"/>
          <w:numId w:val="37"/>
        </w:numPr>
        <w:spacing w:after="0" w:line="240" w:lineRule="auto"/>
        <w:jc w:val="both"/>
        <w:rPr>
          <w:rFonts w:cstheme="minorHAnsi"/>
          <w:sz w:val="24"/>
          <w:szCs w:val="24"/>
        </w:rPr>
      </w:pPr>
      <w:r w:rsidRPr="00273887">
        <w:rPr>
          <w:rFonts w:cstheme="minorHAnsi"/>
          <w:sz w:val="24"/>
          <w:szCs w:val="24"/>
        </w:rPr>
        <w:t>කිතුනුවකු කොපමණ මුදලක් දිය යුතුද?</w:t>
      </w:r>
    </w:p>
    <w:p w14:paraId="13CCA877" w14:textId="77777777" w:rsidR="004E29F7" w:rsidRPr="00273887" w:rsidRDefault="004E29F7" w:rsidP="004E29F7">
      <w:pPr>
        <w:pStyle w:val="ListParagraph"/>
        <w:numPr>
          <w:ilvl w:val="0"/>
          <w:numId w:val="39"/>
        </w:numPr>
        <w:spacing w:after="0" w:line="240" w:lineRule="auto"/>
        <w:jc w:val="both"/>
        <w:rPr>
          <w:rFonts w:cstheme="minorHAnsi"/>
          <w:sz w:val="24"/>
          <w:szCs w:val="24"/>
        </w:rPr>
      </w:pPr>
      <w:r w:rsidRPr="00273887">
        <w:rPr>
          <w:rFonts w:cstheme="minorHAnsi"/>
          <w:sz w:val="24"/>
          <w:szCs w:val="24"/>
        </w:rPr>
        <w:t>___ සියයට දහය, දසයෙන් කොටස</w:t>
      </w:r>
    </w:p>
    <w:p w14:paraId="2D678E9C" w14:textId="77777777" w:rsidR="004E29F7" w:rsidRPr="00273887" w:rsidRDefault="004E29F7" w:rsidP="004E29F7">
      <w:pPr>
        <w:pStyle w:val="ListParagraph"/>
        <w:numPr>
          <w:ilvl w:val="0"/>
          <w:numId w:val="39"/>
        </w:numPr>
        <w:spacing w:after="0" w:line="240" w:lineRule="auto"/>
        <w:jc w:val="both"/>
        <w:rPr>
          <w:rFonts w:cstheme="minorHAnsi"/>
          <w:sz w:val="24"/>
          <w:szCs w:val="24"/>
        </w:rPr>
      </w:pPr>
      <w:r w:rsidRPr="00273887">
        <w:rPr>
          <w:rFonts w:cstheme="minorHAnsi"/>
          <w:sz w:val="24"/>
          <w:szCs w:val="24"/>
        </w:rPr>
        <w:t>___ එය රිදෙන තුරු</w:t>
      </w:r>
    </w:p>
    <w:p w14:paraId="78D6C50B" w14:textId="77777777" w:rsidR="004E29F7" w:rsidRPr="00273887" w:rsidRDefault="004E29F7" w:rsidP="004E29F7">
      <w:pPr>
        <w:pStyle w:val="ListParagraph"/>
        <w:numPr>
          <w:ilvl w:val="0"/>
          <w:numId w:val="39"/>
        </w:numPr>
        <w:spacing w:after="0" w:line="240" w:lineRule="auto"/>
        <w:jc w:val="both"/>
        <w:rPr>
          <w:rFonts w:cstheme="minorHAnsi"/>
          <w:sz w:val="24"/>
          <w:szCs w:val="24"/>
        </w:rPr>
      </w:pPr>
      <w:r w:rsidRPr="00273887">
        <w:rPr>
          <w:rFonts w:cstheme="minorHAnsi"/>
          <w:sz w:val="24"/>
          <w:szCs w:val="24"/>
        </w:rPr>
        <w:t>___ කෙනෙකු සමෘද්ධිමත් වී ඇති පරිදි</w:t>
      </w:r>
    </w:p>
    <w:p w14:paraId="6252370C" w14:textId="77777777" w:rsidR="004E29F7" w:rsidRPr="00273887" w:rsidRDefault="004E29F7" w:rsidP="004E29F7">
      <w:pPr>
        <w:pStyle w:val="ListParagraph"/>
        <w:numPr>
          <w:ilvl w:val="0"/>
          <w:numId w:val="37"/>
        </w:numPr>
        <w:spacing w:after="0" w:line="240" w:lineRule="auto"/>
        <w:jc w:val="both"/>
        <w:rPr>
          <w:rFonts w:cstheme="minorHAnsi"/>
          <w:sz w:val="24"/>
          <w:szCs w:val="24"/>
        </w:rPr>
      </w:pPr>
      <w:r w:rsidRPr="00273887">
        <w:rPr>
          <w:rFonts w:cstheme="minorHAnsi"/>
          <w:sz w:val="24"/>
          <w:szCs w:val="24"/>
        </w:rPr>
        <w:t>තණ්හාව යනු ශාරීරික හා අධ්‍යාත්මික අවශ්‍යතා ඇති අය තෘප්තිමත් කිරීමට අවධානය යොමු කරනවාට වඩා තමා කෙරෙහි අවධානය යොමු කර තම ආශාවන් තෘප්තිමත් කර ගැනීමයි.</w:t>
      </w:r>
    </w:p>
    <w:p w14:paraId="0716B189" w14:textId="77777777" w:rsidR="004E29F7" w:rsidRPr="00273887" w:rsidRDefault="004E29F7" w:rsidP="004E29F7">
      <w:pPr>
        <w:pStyle w:val="ListParagraph"/>
        <w:spacing w:after="0" w:line="240" w:lineRule="auto"/>
        <w:ind w:left="1440"/>
        <w:jc w:val="both"/>
        <w:rPr>
          <w:rFonts w:cstheme="minorHAnsi"/>
          <w:sz w:val="24"/>
          <w:szCs w:val="24"/>
        </w:rPr>
      </w:pPr>
      <w:r w:rsidRPr="00273887">
        <w:rPr>
          <w:rFonts w:cstheme="minorHAnsi"/>
          <w:sz w:val="24"/>
          <w:szCs w:val="24"/>
        </w:rPr>
        <w:t>T. ___ F. ___</w:t>
      </w:r>
    </w:p>
    <w:p w14:paraId="0CA59702" w14:textId="77777777" w:rsidR="004E29F7" w:rsidRPr="00273887" w:rsidRDefault="004E29F7" w:rsidP="004E29F7">
      <w:pPr>
        <w:spacing w:after="0" w:line="240" w:lineRule="auto"/>
        <w:ind w:left="720" w:hanging="360"/>
        <w:jc w:val="both"/>
        <w:rPr>
          <w:rFonts w:cstheme="minorHAnsi"/>
          <w:sz w:val="24"/>
          <w:szCs w:val="24"/>
        </w:rPr>
      </w:pPr>
      <w:r w:rsidRPr="00273887">
        <w:rPr>
          <w:rFonts w:cstheme="minorHAnsi"/>
          <w:sz w:val="24"/>
          <w:szCs w:val="24"/>
        </w:rPr>
        <w:t>4. මෙලොව සිටියදී සිදු කළ හෝ කිරීමට අසමත් වූ දේවල් සඳහා ගණන් දිය යුතු අය කවුද?</w:t>
      </w:r>
    </w:p>
    <w:p w14:paraId="479EF115" w14:textId="77777777" w:rsidR="004E29F7" w:rsidRPr="00273887" w:rsidRDefault="004E29F7" w:rsidP="004E29F7">
      <w:pPr>
        <w:spacing w:after="0" w:line="240" w:lineRule="auto"/>
        <w:ind w:firstLine="720"/>
        <w:jc w:val="both"/>
        <w:rPr>
          <w:rFonts w:cstheme="minorHAnsi"/>
          <w:sz w:val="24"/>
          <w:szCs w:val="24"/>
        </w:rPr>
      </w:pPr>
      <w:r w:rsidRPr="00273887">
        <w:rPr>
          <w:rFonts w:cstheme="minorHAnsi"/>
          <w:sz w:val="24"/>
          <w:szCs w:val="24"/>
        </w:rPr>
        <w:t>ඒ. ___ පව්කාරයෝ</w:t>
      </w:r>
    </w:p>
    <w:p w14:paraId="379385CD" w14:textId="77777777" w:rsidR="004E29F7" w:rsidRPr="00273887" w:rsidRDefault="004E29F7" w:rsidP="004E29F7">
      <w:pPr>
        <w:spacing w:after="0" w:line="240" w:lineRule="auto"/>
        <w:ind w:firstLine="720"/>
        <w:jc w:val="both"/>
        <w:rPr>
          <w:rFonts w:cstheme="minorHAnsi"/>
          <w:sz w:val="24"/>
          <w:szCs w:val="24"/>
        </w:rPr>
      </w:pPr>
      <w:r w:rsidRPr="00273887">
        <w:rPr>
          <w:rFonts w:cstheme="minorHAnsi"/>
          <w:sz w:val="24"/>
          <w:szCs w:val="24"/>
        </w:rPr>
        <w:t>බී. ___ කිතුනුවන්</w:t>
      </w:r>
    </w:p>
    <w:p w14:paraId="3180D4C7" w14:textId="77777777" w:rsidR="004E29F7" w:rsidRPr="00273887" w:rsidRDefault="004E29F7" w:rsidP="004E29F7">
      <w:pPr>
        <w:spacing w:after="0" w:line="240" w:lineRule="auto"/>
        <w:ind w:firstLine="720"/>
        <w:jc w:val="both"/>
        <w:rPr>
          <w:rFonts w:cstheme="minorHAnsi"/>
          <w:sz w:val="24"/>
          <w:szCs w:val="24"/>
        </w:rPr>
      </w:pPr>
      <w:r w:rsidRPr="00273887">
        <w:rPr>
          <w:rFonts w:cstheme="minorHAnsi"/>
          <w:sz w:val="24"/>
          <w:szCs w:val="24"/>
        </w:rPr>
        <w:t>c. ___ සියලු මනුෂ්‍ය වර්ගයා</w:t>
      </w:r>
    </w:p>
    <w:p w14:paraId="366F9ED3" w14:textId="77777777" w:rsidR="004E29F7" w:rsidRPr="00273887" w:rsidRDefault="004E29F7" w:rsidP="004E29F7">
      <w:pPr>
        <w:spacing w:after="0" w:line="240" w:lineRule="auto"/>
        <w:ind w:left="360"/>
        <w:jc w:val="both"/>
        <w:rPr>
          <w:rFonts w:cstheme="minorHAnsi"/>
          <w:sz w:val="24"/>
          <w:szCs w:val="24"/>
        </w:rPr>
      </w:pPr>
      <w:r w:rsidRPr="00273887">
        <w:rPr>
          <w:rFonts w:cstheme="minorHAnsi"/>
          <w:sz w:val="24"/>
          <w:szCs w:val="24"/>
        </w:rPr>
        <w:t>5.</w:t>
      </w:r>
      <w:r w:rsidRPr="00273887">
        <w:rPr>
          <w:rFonts w:cstheme="minorHAnsi"/>
          <w:sz w:val="24"/>
          <w:szCs w:val="24"/>
        </w:rPr>
        <w:tab/>
        <w:t>පිළිගත නොහැකි දීම යනු කුමක්ද?</w:t>
      </w:r>
    </w:p>
    <w:p w14:paraId="732CD7E5" w14:textId="77777777" w:rsidR="004E29F7" w:rsidRPr="00273887" w:rsidRDefault="004E29F7" w:rsidP="004E29F7">
      <w:pPr>
        <w:spacing w:after="0" w:line="240" w:lineRule="auto"/>
        <w:ind w:left="360"/>
        <w:jc w:val="both"/>
        <w:rPr>
          <w:rFonts w:cstheme="minorHAnsi"/>
          <w:sz w:val="24"/>
          <w:szCs w:val="24"/>
        </w:rPr>
      </w:pPr>
      <w:r w:rsidRPr="00273887">
        <w:rPr>
          <w:rFonts w:cstheme="minorHAnsi"/>
          <w:sz w:val="24"/>
          <w:szCs w:val="24"/>
        </w:rPr>
        <w:tab/>
        <w:t>ඒ. ___ අණ කර ඇති නිසා දීම</w:t>
      </w:r>
    </w:p>
    <w:p w14:paraId="1A6364D4" w14:textId="77777777" w:rsidR="004E29F7" w:rsidRPr="00273887" w:rsidRDefault="004E29F7" w:rsidP="004E29F7">
      <w:pPr>
        <w:spacing w:after="0" w:line="240" w:lineRule="auto"/>
        <w:ind w:left="360"/>
        <w:jc w:val="both"/>
        <w:rPr>
          <w:rFonts w:cstheme="minorHAnsi"/>
          <w:sz w:val="24"/>
          <w:szCs w:val="24"/>
        </w:rPr>
      </w:pPr>
      <w:r w:rsidRPr="00273887">
        <w:rPr>
          <w:rFonts w:cstheme="minorHAnsi"/>
          <w:sz w:val="24"/>
          <w:szCs w:val="24"/>
        </w:rPr>
        <w:tab/>
        <w:t>බී. ___ පුද්ගලික පිළිගැනීමක් ලබා දීම</w:t>
      </w:r>
    </w:p>
    <w:p w14:paraId="721FDD93" w14:textId="77777777" w:rsidR="004E29F7" w:rsidRPr="00273887" w:rsidRDefault="004E29F7" w:rsidP="004E29F7">
      <w:pPr>
        <w:spacing w:after="0" w:line="240" w:lineRule="auto"/>
        <w:ind w:left="360"/>
        <w:jc w:val="both"/>
        <w:rPr>
          <w:rFonts w:cstheme="minorHAnsi"/>
          <w:sz w:val="24"/>
          <w:szCs w:val="24"/>
        </w:rPr>
      </w:pPr>
      <w:r w:rsidRPr="00273887">
        <w:rPr>
          <w:rFonts w:cstheme="minorHAnsi"/>
          <w:sz w:val="24"/>
          <w:szCs w:val="24"/>
        </w:rPr>
        <w:tab/>
        <w:t>c. ___ සමාව නොදුන් පාපයෙන් දීම</w:t>
      </w:r>
    </w:p>
    <w:p w14:paraId="4B8431F5" w14:textId="77777777" w:rsidR="004E29F7" w:rsidRPr="00273887" w:rsidRDefault="004E29F7" w:rsidP="004E29F7">
      <w:pPr>
        <w:spacing w:after="0" w:line="240" w:lineRule="auto"/>
        <w:ind w:left="360" w:firstLine="360"/>
        <w:jc w:val="both"/>
        <w:rPr>
          <w:rFonts w:cstheme="minorHAnsi"/>
          <w:sz w:val="24"/>
          <w:szCs w:val="24"/>
        </w:rPr>
      </w:pPr>
      <w:r w:rsidRPr="00273887">
        <w:rPr>
          <w:rFonts w:cstheme="minorHAnsi"/>
          <w:sz w:val="24"/>
          <w:szCs w:val="24"/>
        </w:rPr>
        <w:t>ඈ ___ ඉහත සියල්ල</w:t>
      </w:r>
    </w:p>
    <w:p w14:paraId="297D7107" w14:textId="77777777" w:rsidR="004E29F7" w:rsidRPr="00273887" w:rsidRDefault="004E29F7" w:rsidP="004E29F7">
      <w:pPr>
        <w:spacing w:after="0" w:line="240" w:lineRule="auto"/>
        <w:ind w:left="360" w:firstLine="360"/>
        <w:jc w:val="both"/>
        <w:rPr>
          <w:rFonts w:cstheme="minorHAnsi"/>
          <w:sz w:val="24"/>
          <w:szCs w:val="24"/>
        </w:rPr>
      </w:pPr>
    </w:p>
    <w:p w14:paraId="4C65D808" w14:textId="77777777" w:rsidR="004E29F7" w:rsidRPr="00273887" w:rsidRDefault="004E29F7" w:rsidP="004E29F7">
      <w:pPr>
        <w:spacing w:line="240" w:lineRule="auto"/>
        <w:jc w:val="both"/>
        <w:rPr>
          <w:rFonts w:cstheme="minorHAnsi"/>
          <w:b/>
          <w:bCs/>
          <w:sz w:val="24"/>
          <w:szCs w:val="24"/>
        </w:rPr>
      </w:pPr>
      <w:r w:rsidRPr="00273887">
        <w:rPr>
          <w:rFonts w:cstheme="minorHAnsi"/>
          <w:b/>
          <w:bCs/>
          <w:sz w:val="24"/>
          <w:szCs w:val="24"/>
        </w:rPr>
        <w:t>පල්ලියේ විනය</w:t>
      </w:r>
    </w:p>
    <w:p w14:paraId="7A1D9779" w14:textId="77777777" w:rsidR="004E29F7" w:rsidRPr="00273887" w:rsidRDefault="004E29F7" w:rsidP="004E29F7">
      <w:pPr>
        <w:spacing w:after="0" w:line="240" w:lineRule="auto"/>
        <w:jc w:val="both"/>
        <w:rPr>
          <w:rFonts w:cstheme="minorHAnsi"/>
          <w:sz w:val="24"/>
          <w:szCs w:val="24"/>
        </w:rPr>
      </w:pPr>
      <w:r w:rsidRPr="00273887">
        <w:rPr>
          <w:rFonts w:cstheme="minorHAnsi"/>
          <w:sz w:val="24"/>
          <w:szCs w:val="24"/>
        </w:rPr>
        <w:t>පාඩම 12</w:t>
      </w:r>
    </w:p>
    <w:p w14:paraId="5C4904BA" w14:textId="77777777" w:rsidR="004E29F7" w:rsidRPr="00273887" w:rsidRDefault="004E29F7" w:rsidP="004E29F7">
      <w:pPr>
        <w:spacing w:line="240" w:lineRule="auto"/>
        <w:jc w:val="both"/>
        <w:rPr>
          <w:rFonts w:cstheme="minorHAnsi"/>
          <w:sz w:val="24"/>
          <w:szCs w:val="24"/>
        </w:rPr>
      </w:pPr>
      <w:r w:rsidRPr="00273887">
        <w:rPr>
          <w:rFonts w:cstheme="minorHAnsi"/>
          <w:sz w:val="24"/>
          <w:szCs w:val="24"/>
        </w:rPr>
        <w:t>ක්‍රිස්තියානීන් ක්‍රිස්තුස් වහන්සේ සමඟ ඇසුරු කරන අතර ක්‍රිස්තුස් වහන්සේ තුළ සිටින අන් සියල්ලන් සමඟ සිටිය යුතුය. ඔවුන් දෙවියන් වහන්සේගේ ප්‍රේමය, ඔවුන්ගේ ගැළවීම සහ ක්‍රිස්තුස් වහන්සේ තුළ සිටීමෙන් ලැබෙන සියලු ප්‍රතිලාභවලින් සමාන ය. කෙසේ වෙතත්, මිනිසුන් වන ඔවුන් සියල්ලන්ම භෞතික හා අධ්‍යාත්මික ලෝකයේ හැකියාවන්, බුද්ධිය, දැනුම, ප්‍රඥාව සහ පරිණතභාවයෙන් වෙනස් වේ. එබැවින්, විසඳිය යුතු විවිධ මට්ටම්වල ගැටුම් ඇති වනු ඇත.</w:t>
      </w:r>
    </w:p>
    <w:p w14:paraId="78473280" w14:textId="77777777" w:rsidR="004E29F7" w:rsidRPr="00273887" w:rsidRDefault="004E29F7" w:rsidP="004E29F7">
      <w:pPr>
        <w:spacing w:line="240" w:lineRule="auto"/>
        <w:jc w:val="both"/>
        <w:rPr>
          <w:rFonts w:cstheme="minorHAnsi"/>
          <w:sz w:val="24"/>
          <w:szCs w:val="24"/>
        </w:rPr>
      </w:pPr>
      <w:r w:rsidRPr="00273887">
        <w:rPr>
          <w:rFonts w:cstheme="minorHAnsi"/>
          <w:sz w:val="24"/>
          <w:szCs w:val="24"/>
        </w:rPr>
        <w:t>ශුද්ධ ලියවිලිවල අවබෝධය සහ පුද්ගලික අර්ථ නිරූපණයෙහි වෙනස්කම් ද ඇත. 1 කොරින්ති 8 හි පාවුල්ගේ උපදෙස්වලට පටහැනිව හවුල් වීමේ කොන්දේසියක් ලෙස සමහරු තම අර්ථකථනය අන් අය මත බලෙන් පැටවීමට උත්සාහ කළ හැකිය. ඊට අමතරව, බයිබලයට ආගන්තුක ඔවුන්ගේ විශ්වාසය උගන්වන අයද සිටිති.</w:t>
      </w:r>
    </w:p>
    <w:p w14:paraId="5E695E05" w14:textId="77777777" w:rsidR="004E29F7" w:rsidRPr="00273887" w:rsidRDefault="004E29F7" w:rsidP="004E29F7">
      <w:pPr>
        <w:autoSpaceDE w:val="0"/>
        <w:autoSpaceDN w:val="0"/>
        <w:adjustRightInd w:val="0"/>
        <w:spacing w:line="240" w:lineRule="auto"/>
        <w:contextualSpacing/>
        <w:jc w:val="both"/>
        <w:rPr>
          <w:rFonts w:eastAsia="Times New Roman" w:cstheme="minorHAnsi"/>
          <w:color w:val="000000"/>
          <w:kern w:val="28"/>
          <w:sz w:val="24"/>
          <w:szCs w:val="24"/>
        </w:rPr>
      </w:pPr>
      <w:r w:rsidRPr="00273887">
        <w:rPr>
          <w:rFonts w:cstheme="minorHAnsi"/>
          <w:sz w:val="24"/>
          <w:szCs w:val="24"/>
        </w:rPr>
        <w:t>සභා විනය ක්‍රියාමාර්ගයේ අරමුණ වන්නේ ඉබාගාතේ ගිය කිතුනුවකු නැවත ගෙන්වා ගැනීම සහ තවදුරටත් දෙවියන් වහන්සේට ප්‍රසන්න ජීවිතයක් ගත නොකිරීමයි. මම</w:t>
      </w:r>
      <w:r w:rsidRPr="00273887">
        <w:rPr>
          <w:rFonts w:eastAsia="Times New Roman" w:cstheme="minorHAnsi"/>
          <w:color w:val="000000"/>
          <w:kern w:val="28"/>
          <w:sz w:val="24"/>
          <w:szCs w:val="24"/>
        </w:rPr>
        <w:t>t අදහස් කරන්නේ කෙනෙකුගේ ආත්මය අහිමි වීම වැළැක්වීම, ශරීරය දූෂණය වීම වැළැක්වීම සහ දෙවියන් වහන්සේගේ ආදරය, යුක්තිය සහ දයාව ලෝකයට ප්‍රදර්ශනය කිරීමයි.</w:t>
      </w:r>
    </w:p>
    <w:p w14:paraId="0B48DA09" w14:textId="77777777" w:rsidR="004E29F7" w:rsidRPr="00273887" w:rsidRDefault="004E29F7" w:rsidP="004E29F7">
      <w:pPr>
        <w:autoSpaceDE w:val="0"/>
        <w:autoSpaceDN w:val="0"/>
        <w:adjustRightInd w:val="0"/>
        <w:spacing w:line="240" w:lineRule="auto"/>
        <w:contextualSpacing/>
        <w:jc w:val="both"/>
        <w:rPr>
          <w:rFonts w:eastAsia="Times New Roman" w:cstheme="minorHAnsi"/>
          <w:color w:val="000000"/>
          <w:kern w:val="28"/>
          <w:sz w:val="24"/>
          <w:szCs w:val="24"/>
        </w:rPr>
      </w:pPr>
      <w:r w:rsidRPr="00273887">
        <w:rPr>
          <w:rFonts w:eastAsia="Times New Roman" w:cstheme="minorHAnsi"/>
          <w:color w:val="000000"/>
          <w:kern w:val="28"/>
          <w:sz w:val="24"/>
          <w:szCs w:val="24"/>
        </w:rPr>
        <w:t>විනය කිසිවිටෙකත් යම් පෞද්ගලික අර්ථකථනයකට වඩා වැඩි නොවිය යුතුය.</w:t>
      </w:r>
    </w:p>
    <w:p w14:paraId="04E1342F" w14:textId="77777777" w:rsidR="004E29F7" w:rsidRPr="00273887" w:rsidRDefault="004E29F7" w:rsidP="004E29F7">
      <w:pPr>
        <w:autoSpaceDE w:val="0"/>
        <w:autoSpaceDN w:val="0"/>
        <w:adjustRightInd w:val="0"/>
        <w:spacing w:after="0" w:line="240" w:lineRule="auto"/>
        <w:ind w:left="270"/>
        <w:contextualSpacing/>
        <w:jc w:val="both"/>
        <w:rPr>
          <w:rFonts w:eastAsia="Times New Roman" w:cstheme="minorHAnsi"/>
          <w:color w:val="000000"/>
          <w:kern w:val="28"/>
          <w:sz w:val="24"/>
          <w:szCs w:val="24"/>
          <w:lang w:bidi="te-IN"/>
        </w:rPr>
      </w:pPr>
      <w:r w:rsidRPr="00273887">
        <w:rPr>
          <w:rFonts w:eastAsia="Times New Roman" w:cstheme="minorHAnsi"/>
          <w:color w:val="000000"/>
          <w:kern w:val="28"/>
          <w:sz w:val="24"/>
          <w:szCs w:val="24"/>
          <w:lang w:bidi="te-IN"/>
        </w:rPr>
        <w:t>හෙබ්‍රෙව් 12:5-7 - “මගේ පුත්‍රය, ස්වාමින්වහන්සේගේ හික්මවීම (දඬුවම් කිරීම) ගැන සැහැල්ලුවෙන් නොසිතන්න හෝ ඔහු විසින් ඔබව නිවැරදි කරන විට අත් නොහරින්න. මක්නිසාද සමිඳාණන් වහන්සේ තමන් ප්‍රේම කරන තැනැත්තා හික්මවන අතර ඔහු පිළිගන්නා සෑම පුත්‍රයෙකුටම දඬුවම් කරන සේක." ඔබ විඳදරාගන්නා දේ ඔබට හික්මවයි: දෙවියන් වහන්සේ ඔබට පුතුන් ලෙස සලකයි. ඔහුගේ පියා හික්මවන්නේ නැති පුතෙක් සිටීද?"</w:t>
      </w:r>
    </w:p>
    <w:p w14:paraId="4E9BA94B" w14:textId="77777777" w:rsidR="004E29F7" w:rsidRPr="00273887" w:rsidRDefault="004E29F7" w:rsidP="004E29F7">
      <w:pPr>
        <w:spacing w:after="0" w:line="240" w:lineRule="auto"/>
        <w:ind w:left="270"/>
        <w:contextualSpacing/>
        <w:jc w:val="both"/>
        <w:rPr>
          <w:rFonts w:eastAsia="Times New Roman" w:cstheme="minorHAnsi"/>
          <w:color w:val="000000"/>
          <w:kern w:val="28"/>
          <w:sz w:val="24"/>
          <w:szCs w:val="24"/>
        </w:rPr>
      </w:pPr>
    </w:p>
    <w:p w14:paraId="44BA8141" w14:textId="77777777" w:rsidR="004E29F7" w:rsidRPr="00273887" w:rsidRDefault="004E29F7" w:rsidP="004E29F7">
      <w:pPr>
        <w:spacing w:after="0" w:line="240" w:lineRule="auto"/>
        <w:ind w:left="270"/>
        <w:contextualSpacing/>
        <w:jc w:val="both"/>
        <w:rPr>
          <w:rFonts w:eastAsia="Times New Roman" w:cstheme="minorHAnsi"/>
          <w:color w:val="000000"/>
          <w:kern w:val="28"/>
          <w:sz w:val="24"/>
          <w:szCs w:val="24"/>
        </w:rPr>
      </w:pPr>
      <w:r w:rsidRPr="00273887">
        <w:rPr>
          <w:rFonts w:eastAsia="Times New Roman" w:cstheme="minorHAnsi"/>
          <w:color w:val="000000"/>
          <w:kern w:val="28"/>
          <w:sz w:val="24"/>
          <w:szCs w:val="24"/>
        </w:rPr>
        <w:t>2 තිමෝති 3:16-17 - "සියලු ශුද්ධ ලියවිල්ල දෙවියන් වහන්සේ විසින් හුස්ම හෙළන ලද අතර ඉගැන්වීමට, අවවාද කිරීමට, නිවැරදි කිරීම සඳහා සහ ධර්මිෂ්ඨකම පිළිබඳ පුහුණුව (උපදෙස්) සඳහා ප්රයෝජනවත් වේ."</w:t>
      </w:r>
    </w:p>
    <w:p w14:paraId="41FD80BE" w14:textId="77777777" w:rsidR="004E29F7" w:rsidRPr="00273887" w:rsidRDefault="004E29F7" w:rsidP="004E29F7">
      <w:pPr>
        <w:spacing w:after="0" w:line="240" w:lineRule="auto"/>
        <w:ind w:left="270"/>
        <w:jc w:val="both"/>
        <w:rPr>
          <w:rFonts w:eastAsia="Times New Roman" w:cstheme="minorHAnsi"/>
          <w:color w:val="000000"/>
          <w:kern w:val="28"/>
          <w:sz w:val="24"/>
          <w:szCs w:val="24"/>
        </w:rPr>
      </w:pPr>
    </w:p>
    <w:p w14:paraId="3540C29B" w14:textId="77777777" w:rsidR="004E29F7" w:rsidRPr="00273887" w:rsidRDefault="004E29F7" w:rsidP="004E29F7">
      <w:pPr>
        <w:spacing w:after="0" w:line="240" w:lineRule="auto"/>
        <w:ind w:left="270"/>
        <w:contextualSpacing/>
        <w:jc w:val="both"/>
        <w:rPr>
          <w:rFonts w:eastAsia="Times New Roman" w:cstheme="minorHAnsi"/>
          <w:color w:val="000000"/>
          <w:kern w:val="28"/>
          <w:sz w:val="24"/>
          <w:szCs w:val="24"/>
        </w:rPr>
      </w:pPr>
      <w:r w:rsidRPr="00273887">
        <w:rPr>
          <w:rFonts w:eastAsia="Times New Roman" w:cstheme="minorHAnsi"/>
          <w:color w:val="000000"/>
          <w:kern w:val="28"/>
          <w:sz w:val="24"/>
          <w:szCs w:val="24"/>
        </w:rPr>
        <w:t>හෙබ්‍රෙව් 12:11 - “මේ මොහොතේ සියලු විනය (දඬුවම් කිරීම) ප්‍රසන්න ලෙස නොව වේදනාකාරී [අනිවාර්‍යයෙන්ම ශාරීරික වේදනාවක් නොවේ], නමුත් පසුව එය විසින් පුහුණු කරන ලද අයට ධර්මිෂ්ඨකමේ සාමකාමී ඵල ලබා දෙයි.”</w:t>
      </w:r>
    </w:p>
    <w:p w14:paraId="10767606" w14:textId="77777777" w:rsidR="004E29F7" w:rsidRPr="00273887" w:rsidRDefault="004E29F7" w:rsidP="004E29F7">
      <w:pPr>
        <w:autoSpaceDE w:val="0"/>
        <w:autoSpaceDN w:val="0"/>
        <w:adjustRightInd w:val="0"/>
        <w:spacing w:after="0" w:line="240" w:lineRule="auto"/>
        <w:ind w:left="270"/>
        <w:jc w:val="both"/>
        <w:rPr>
          <w:rFonts w:cstheme="minorHAnsi"/>
          <w:b/>
          <w:bCs/>
          <w:sz w:val="24"/>
          <w:szCs w:val="24"/>
        </w:rPr>
      </w:pPr>
    </w:p>
    <w:p w14:paraId="2B9A831F" w14:textId="77777777" w:rsidR="004E29F7" w:rsidRPr="00273887" w:rsidRDefault="004E29F7" w:rsidP="004E29F7">
      <w:pPr>
        <w:autoSpaceDE w:val="0"/>
        <w:autoSpaceDN w:val="0"/>
        <w:adjustRightInd w:val="0"/>
        <w:spacing w:after="0" w:line="240" w:lineRule="auto"/>
        <w:ind w:left="270"/>
        <w:contextualSpacing/>
        <w:jc w:val="both"/>
        <w:rPr>
          <w:rFonts w:eastAsia="Times New Roman" w:cstheme="minorHAnsi"/>
          <w:color w:val="000000"/>
          <w:kern w:val="28"/>
          <w:sz w:val="24"/>
          <w:szCs w:val="24"/>
          <w:lang w:bidi="te-IN"/>
        </w:rPr>
      </w:pPr>
      <w:r w:rsidRPr="00273887">
        <w:rPr>
          <w:rFonts w:eastAsia="Times New Roman" w:cstheme="minorHAnsi"/>
          <w:color w:val="000000"/>
          <w:kern w:val="28"/>
          <w:sz w:val="24"/>
          <w:szCs w:val="24"/>
        </w:rPr>
        <w:t>එපීස 6:4 - “පියවරුනි, ඔබේ දරුවන් කෝපයට පත් නොකරන්න, නමුත් ස්වාමින් වහන්සේ ගැන (විනය හා උපදෙස්) පුහුණු කිරීමෙන් හා උපදෙස් දීමෙන් ඔවුන්ව ඇති දැඩි කරන්න.</w:t>
      </w:r>
    </w:p>
    <w:p w14:paraId="61A505EA" w14:textId="77777777" w:rsidR="004E29F7" w:rsidRPr="00273887" w:rsidRDefault="004E29F7" w:rsidP="004E29F7">
      <w:pPr>
        <w:spacing w:after="0" w:line="240" w:lineRule="auto"/>
        <w:jc w:val="both"/>
        <w:rPr>
          <w:rFonts w:cstheme="minorHAnsi"/>
          <w:sz w:val="24"/>
          <w:szCs w:val="24"/>
        </w:rPr>
      </w:pPr>
    </w:p>
    <w:p w14:paraId="12E0D10E" w14:textId="77777777" w:rsidR="004E29F7" w:rsidRPr="00273887" w:rsidRDefault="004E29F7" w:rsidP="004E29F7">
      <w:pPr>
        <w:spacing w:after="0" w:line="240" w:lineRule="auto"/>
        <w:jc w:val="both"/>
        <w:rPr>
          <w:rFonts w:cstheme="minorHAnsi"/>
          <w:sz w:val="24"/>
          <w:szCs w:val="24"/>
        </w:rPr>
      </w:pPr>
      <w:r w:rsidRPr="00273887">
        <w:rPr>
          <w:rFonts w:cstheme="minorHAnsi"/>
          <w:sz w:val="24"/>
          <w:szCs w:val="24"/>
        </w:rPr>
        <w:t>දෙවියන් වහන්සේ හා මිනිසා සමඟ විශ්වාසවන්තකම, එකමුතුකම සහ සහයෝගීතාව පවත්වා ගැනීමට අවශ්‍ය පියවරයන් ගැන දේවානුභාවය ලත් වචනය අපට උපදෙස් දෙයි:</w:t>
      </w:r>
    </w:p>
    <w:p w14:paraId="55C0C0E7" w14:textId="77777777" w:rsidR="004E29F7" w:rsidRPr="00273887" w:rsidRDefault="004E29F7" w:rsidP="004E29F7">
      <w:pPr>
        <w:numPr>
          <w:ilvl w:val="0"/>
          <w:numId w:val="40"/>
        </w:numPr>
        <w:autoSpaceDE w:val="0"/>
        <w:autoSpaceDN w:val="0"/>
        <w:adjustRightInd w:val="0"/>
        <w:spacing w:after="0" w:line="240" w:lineRule="auto"/>
        <w:ind w:left="540"/>
        <w:contextualSpacing/>
        <w:jc w:val="both"/>
        <w:rPr>
          <w:rFonts w:eastAsia="Times New Roman" w:cstheme="minorHAnsi"/>
          <w:color w:val="000000"/>
          <w:kern w:val="28"/>
          <w:sz w:val="24"/>
          <w:szCs w:val="24"/>
        </w:rPr>
      </w:pPr>
      <w:r w:rsidRPr="00273887">
        <w:rPr>
          <w:rFonts w:eastAsia="Times New Roman" w:cstheme="minorHAnsi"/>
          <w:color w:val="000000"/>
          <w:kern w:val="28"/>
          <w:sz w:val="24"/>
          <w:szCs w:val="24"/>
        </w:rPr>
        <w:t>ඔබට හෝ දෙවියන් වහන්සේට විරුද්ධව පව් කරන කිතුනුවන් ඔවුන්ගේ ක්‍රියාවන් පව්කාර වන්නේ මන්දැයි පැහැදිලි කිරීමට ඔවුන්ගේ ක්‍රිස්තියානි සහෝදරයන් වෙත ළඟා විය යුතු අතර එමඟින් ඔවුන්ට ඔවුන්ගේ මාර්ග නිවැරදි කළ හැකිය.</w:t>
      </w:r>
    </w:p>
    <w:p w14:paraId="5EB54E4F" w14:textId="77777777" w:rsidR="004E29F7" w:rsidRPr="00273887" w:rsidRDefault="004E29F7" w:rsidP="004E29F7">
      <w:pPr>
        <w:numPr>
          <w:ilvl w:val="0"/>
          <w:numId w:val="40"/>
        </w:numPr>
        <w:autoSpaceDE w:val="0"/>
        <w:autoSpaceDN w:val="0"/>
        <w:adjustRightInd w:val="0"/>
        <w:spacing w:after="0" w:line="240" w:lineRule="auto"/>
        <w:ind w:left="540"/>
        <w:contextualSpacing/>
        <w:jc w:val="both"/>
        <w:rPr>
          <w:rFonts w:eastAsia="Times New Roman" w:cstheme="minorHAnsi"/>
          <w:color w:val="000000"/>
          <w:kern w:val="28"/>
          <w:sz w:val="24"/>
          <w:szCs w:val="24"/>
        </w:rPr>
      </w:pPr>
      <w:r w:rsidRPr="00273887">
        <w:rPr>
          <w:rFonts w:eastAsia="Times New Roman" w:cstheme="minorHAnsi"/>
          <w:color w:val="000000"/>
          <w:kern w:val="28"/>
          <w:sz w:val="24"/>
          <w:szCs w:val="24"/>
        </w:rPr>
        <w:t>විනය වහාම ආරම්භ කළ යුතුය, හෙට නොවේ, ලබන සතියේ නොවේ, ලබන මාසයේ හෝ ලබන වසරේ නොවේ.</w:t>
      </w:r>
    </w:p>
    <w:p w14:paraId="6C8A1838" w14:textId="77777777" w:rsidR="004E29F7" w:rsidRPr="00273887" w:rsidRDefault="004E29F7" w:rsidP="004E29F7">
      <w:pPr>
        <w:numPr>
          <w:ilvl w:val="0"/>
          <w:numId w:val="40"/>
        </w:numPr>
        <w:autoSpaceDE w:val="0"/>
        <w:autoSpaceDN w:val="0"/>
        <w:adjustRightInd w:val="0"/>
        <w:spacing w:after="0" w:line="240" w:lineRule="auto"/>
        <w:ind w:left="540"/>
        <w:contextualSpacing/>
        <w:jc w:val="both"/>
        <w:rPr>
          <w:rFonts w:eastAsia="Times New Roman" w:cstheme="minorHAnsi"/>
          <w:color w:val="000000"/>
          <w:kern w:val="28"/>
          <w:sz w:val="24"/>
          <w:szCs w:val="24"/>
        </w:rPr>
      </w:pPr>
      <w:r w:rsidRPr="00273887">
        <w:rPr>
          <w:rFonts w:eastAsia="Times New Roman" w:cstheme="minorHAnsi"/>
          <w:color w:val="000000"/>
          <w:kern w:val="28"/>
          <w:sz w:val="24"/>
          <w:szCs w:val="24"/>
        </w:rPr>
        <w:t>විනය අනුකූල විය යුතු අතර පසුතැවීම සිදු වන තුරු හෝ පසුතැවිලි වීමට ඇති සෑම අවස්ථාවක්ම අවසන් වන තුරු දිගටම පැවතිය යුතුය.</w:t>
      </w:r>
    </w:p>
    <w:p w14:paraId="08D00F4A" w14:textId="77777777" w:rsidR="004E29F7" w:rsidRPr="00273887" w:rsidRDefault="004E29F7" w:rsidP="004E29F7">
      <w:pPr>
        <w:numPr>
          <w:ilvl w:val="0"/>
          <w:numId w:val="40"/>
        </w:numPr>
        <w:autoSpaceDE w:val="0"/>
        <w:autoSpaceDN w:val="0"/>
        <w:adjustRightInd w:val="0"/>
        <w:spacing w:after="0" w:line="240" w:lineRule="auto"/>
        <w:ind w:left="540"/>
        <w:contextualSpacing/>
        <w:jc w:val="both"/>
        <w:rPr>
          <w:rFonts w:eastAsia="Times New Roman" w:cstheme="minorHAnsi"/>
          <w:color w:val="000000"/>
          <w:kern w:val="28"/>
          <w:sz w:val="24"/>
          <w:szCs w:val="24"/>
        </w:rPr>
      </w:pPr>
      <w:r w:rsidRPr="00273887">
        <w:rPr>
          <w:rFonts w:eastAsia="Times New Roman" w:cstheme="minorHAnsi"/>
          <w:color w:val="000000"/>
          <w:kern w:val="28"/>
          <w:sz w:val="24"/>
          <w:szCs w:val="24"/>
        </w:rPr>
        <w:t>විනය කිසිවිටෙක අසන මත ක්‍රියාත්මක නොකළ යුතුය. සම්බන්ධ පාර්ශ්වයන් ප්රථමයෙන් විසඳීමට උත්සාහ කළ යුත්තේ එබැවිනි. ඔවුන් කරුණු දන්නා නමුත් ඒවා වෙනස් ආකාරයකින් තේරුම් ගත හැකිය.</w:t>
      </w:r>
    </w:p>
    <w:p w14:paraId="30E72F93" w14:textId="77777777" w:rsidR="004E29F7" w:rsidRPr="00273887" w:rsidRDefault="004E29F7" w:rsidP="004E29F7">
      <w:pPr>
        <w:numPr>
          <w:ilvl w:val="0"/>
          <w:numId w:val="40"/>
        </w:numPr>
        <w:autoSpaceDE w:val="0"/>
        <w:autoSpaceDN w:val="0"/>
        <w:adjustRightInd w:val="0"/>
        <w:spacing w:after="0" w:line="240" w:lineRule="auto"/>
        <w:ind w:left="540"/>
        <w:contextualSpacing/>
        <w:jc w:val="both"/>
        <w:rPr>
          <w:rFonts w:eastAsia="Times New Roman" w:cstheme="minorHAnsi"/>
          <w:color w:val="000000"/>
          <w:kern w:val="28"/>
          <w:sz w:val="24"/>
          <w:szCs w:val="24"/>
        </w:rPr>
      </w:pPr>
      <w:r w:rsidRPr="00273887">
        <w:rPr>
          <w:rFonts w:eastAsia="Times New Roman" w:cstheme="minorHAnsi"/>
          <w:color w:val="000000"/>
          <w:kern w:val="28"/>
          <w:sz w:val="24"/>
          <w:szCs w:val="24"/>
        </w:rPr>
        <w:t>විනය ධනවතුන්ට සහ දුප්පතුන්ට, පිරිමින්ට සහ කාන්තාවන්ට සහ වැඩිහිටියන්ට හා තරුණයින්ට පක්ෂග්‍රාහීවකින් තොරව පරිපාලනය කළ යුතුය.</w:t>
      </w:r>
    </w:p>
    <w:p w14:paraId="3018DBE4" w14:textId="77777777" w:rsidR="004E29F7" w:rsidRPr="00273887" w:rsidRDefault="004E29F7" w:rsidP="004E29F7">
      <w:pPr>
        <w:numPr>
          <w:ilvl w:val="0"/>
          <w:numId w:val="40"/>
        </w:numPr>
        <w:autoSpaceDE w:val="0"/>
        <w:autoSpaceDN w:val="0"/>
        <w:adjustRightInd w:val="0"/>
        <w:spacing w:after="0" w:line="240" w:lineRule="auto"/>
        <w:ind w:left="540"/>
        <w:contextualSpacing/>
        <w:jc w:val="both"/>
        <w:rPr>
          <w:rFonts w:eastAsia="Times New Roman" w:cstheme="minorHAnsi"/>
          <w:color w:val="000000"/>
          <w:kern w:val="28"/>
          <w:sz w:val="24"/>
          <w:szCs w:val="24"/>
        </w:rPr>
      </w:pPr>
      <w:r w:rsidRPr="00273887">
        <w:rPr>
          <w:rFonts w:eastAsia="Times New Roman" w:cstheme="minorHAnsi"/>
          <w:color w:val="000000"/>
          <w:kern w:val="28"/>
          <w:sz w:val="24"/>
          <w:szCs w:val="24"/>
        </w:rPr>
        <w:t>ආදරය සැමවිටම ප්‍රමුඛ විය යුතුය.</w:t>
      </w:r>
    </w:p>
    <w:p w14:paraId="44B88A3A" w14:textId="77777777" w:rsidR="004E29F7" w:rsidRPr="00273887" w:rsidRDefault="004E29F7" w:rsidP="004E29F7">
      <w:pPr>
        <w:autoSpaceDE w:val="0"/>
        <w:autoSpaceDN w:val="0"/>
        <w:adjustRightInd w:val="0"/>
        <w:spacing w:after="0" w:line="240" w:lineRule="auto"/>
        <w:ind w:left="540"/>
        <w:contextualSpacing/>
        <w:jc w:val="both"/>
        <w:rPr>
          <w:rFonts w:eastAsia="Times New Roman" w:cstheme="minorHAnsi"/>
          <w:color w:val="000000"/>
          <w:kern w:val="28"/>
          <w:sz w:val="24"/>
          <w:szCs w:val="24"/>
        </w:rPr>
      </w:pPr>
    </w:p>
    <w:p w14:paraId="769BA916" w14:textId="77777777" w:rsidR="004E29F7" w:rsidRPr="00273887" w:rsidRDefault="004E29F7" w:rsidP="004E29F7">
      <w:pPr>
        <w:spacing w:after="0" w:line="240" w:lineRule="auto"/>
        <w:jc w:val="both"/>
        <w:rPr>
          <w:rFonts w:cstheme="minorHAnsi"/>
          <w:b/>
          <w:bCs/>
          <w:sz w:val="24"/>
          <w:szCs w:val="24"/>
        </w:rPr>
      </w:pPr>
      <w:r w:rsidRPr="00273887">
        <w:rPr>
          <w:rFonts w:cstheme="minorHAnsi"/>
          <w:b/>
          <w:bCs/>
          <w:sz w:val="24"/>
          <w:szCs w:val="24"/>
        </w:rPr>
        <w:t>ප්‍රාදේශීය සභා මගින් විනය</w:t>
      </w:r>
    </w:p>
    <w:p w14:paraId="4CB29EE9" w14:textId="77777777" w:rsidR="004E29F7" w:rsidRPr="00273887" w:rsidRDefault="004E29F7" w:rsidP="004E29F7">
      <w:pPr>
        <w:spacing w:line="240" w:lineRule="auto"/>
        <w:contextualSpacing/>
        <w:jc w:val="both"/>
        <w:rPr>
          <w:rFonts w:cstheme="minorHAnsi"/>
          <w:sz w:val="24"/>
          <w:szCs w:val="24"/>
          <w:lang w:bidi="te-IN"/>
        </w:rPr>
      </w:pPr>
      <w:r w:rsidRPr="00273887">
        <w:rPr>
          <w:rFonts w:cstheme="minorHAnsi"/>
          <w:sz w:val="24"/>
          <w:szCs w:val="24"/>
        </w:rPr>
        <w:t>පුහුණු කිරීමට/උපදෙස් දීමට සහ වෙනසක් ඇති කිරීමට වඩාත් ඵලදායී ක්‍රමය වන්නේ එකින් එක ක්‍රමයයි. “ඔබේ සහෝදරයා ඔබට විරුද්ධව පව් කළොත්, ඔබ සහ ඔහු පමණක් අතරේ ගොස් ඔහුගේ වරද ඔහුට කියන්න. ඔහු ඔබට ඇහුම්කන් දෙනවා නම්, ඔබ ඔබේ සහෝදරයා ලබාගෙන ඇත" (මතෙව් 18:15).</w:t>
      </w:r>
    </w:p>
    <w:p w14:paraId="7B873C77" w14:textId="77777777" w:rsidR="004E29F7" w:rsidRPr="00273887" w:rsidRDefault="004E29F7" w:rsidP="004E29F7">
      <w:pPr>
        <w:autoSpaceDE w:val="0"/>
        <w:autoSpaceDN w:val="0"/>
        <w:adjustRightInd w:val="0"/>
        <w:spacing w:after="0" w:line="240" w:lineRule="auto"/>
        <w:jc w:val="both"/>
        <w:rPr>
          <w:rFonts w:cstheme="minorHAnsi"/>
          <w:sz w:val="24"/>
          <w:szCs w:val="24"/>
          <w:lang w:bidi="te-IN"/>
        </w:rPr>
      </w:pPr>
    </w:p>
    <w:p w14:paraId="0E2789AF" w14:textId="77777777" w:rsidR="004E29F7" w:rsidRPr="00273887" w:rsidRDefault="004E29F7" w:rsidP="004E29F7">
      <w:pPr>
        <w:spacing w:line="240" w:lineRule="auto"/>
        <w:contextualSpacing/>
        <w:jc w:val="both"/>
        <w:rPr>
          <w:rFonts w:cstheme="minorHAnsi"/>
          <w:sz w:val="24"/>
          <w:szCs w:val="24"/>
        </w:rPr>
      </w:pPr>
      <w:r w:rsidRPr="00273887">
        <w:rPr>
          <w:rFonts w:cstheme="minorHAnsi"/>
          <w:sz w:val="24"/>
          <w:szCs w:val="24"/>
        </w:rPr>
        <w:t>එක එක්කෙනා වෙනසක් ඇති නොකරන විට අනෙක් අය සම්බන්ධ විය යුතුය. වැරදිකරුවා සහ මුළු සභාව විසින් ගරු කරනු ලබන කිතුනුවන් කිහිප දෙනෙකු, සමහර විට දෙදෙනෙකු හෝ තිදෙනෙකු, ඔහුගේ තත්වය සාකච්ඡා කිරීමට ඔබ සමඟ නිතරම ඔබ සමඟ එකඟ වන ඔබේ මිතුරා නොව, අමනාප වූ අය වෙත යා යුතුය (මතෙව් 18:16).</w:t>
      </w:r>
    </w:p>
    <w:p w14:paraId="1DD9BA25" w14:textId="77777777" w:rsidR="004E29F7" w:rsidRPr="00273887" w:rsidRDefault="004E29F7" w:rsidP="004E29F7">
      <w:pPr>
        <w:spacing w:line="240" w:lineRule="auto"/>
        <w:contextualSpacing/>
        <w:jc w:val="both"/>
        <w:rPr>
          <w:rFonts w:cstheme="minorHAnsi"/>
          <w:sz w:val="24"/>
          <w:szCs w:val="24"/>
        </w:rPr>
      </w:pPr>
    </w:p>
    <w:p w14:paraId="44C6E06D" w14:textId="77777777" w:rsidR="004E29F7" w:rsidRPr="00273887" w:rsidRDefault="004E29F7" w:rsidP="004E29F7">
      <w:pPr>
        <w:autoSpaceDE w:val="0"/>
        <w:autoSpaceDN w:val="0"/>
        <w:adjustRightInd w:val="0"/>
        <w:spacing w:line="240" w:lineRule="auto"/>
        <w:contextualSpacing/>
        <w:jc w:val="both"/>
        <w:rPr>
          <w:rFonts w:cstheme="minorHAnsi"/>
          <w:sz w:val="24"/>
          <w:szCs w:val="24"/>
          <w:lang w:bidi="te-IN"/>
        </w:rPr>
      </w:pPr>
      <w:r w:rsidRPr="00273887">
        <w:rPr>
          <w:rFonts w:cstheme="minorHAnsi"/>
          <w:sz w:val="24"/>
          <w:szCs w:val="24"/>
        </w:rPr>
        <w:t>"මාගේ සහෝදරයෙනි, ඔබ අතරෙන් යමෙක් සත්‍යයෙන් ඉබාගාතේ ගියහොත්, යමෙකු ඔහුව ආපසු ගෙන එන්නේ නම්, පව්කාරයෙකු ඉබාගාතේ යාමෙන් ආපසු ගෙන එන තැනැත්තා ඔහුගේ ආත්මය මරණයෙන් ගලවා ගන්නා බවත්, පව් රාශියක් ආවරණය කරන බවත් ඔහුට දන්වන්න" (යාකොබ් 5:19- 29)</w:t>
      </w:r>
    </w:p>
    <w:p w14:paraId="1C9C9E46" w14:textId="77777777" w:rsidR="004E29F7" w:rsidRPr="00273887" w:rsidRDefault="004E29F7" w:rsidP="004E29F7">
      <w:pPr>
        <w:autoSpaceDE w:val="0"/>
        <w:autoSpaceDN w:val="0"/>
        <w:adjustRightInd w:val="0"/>
        <w:spacing w:line="240" w:lineRule="auto"/>
        <w:contextualSpacing/>
        <w:jc w:val="both"/>
        <w:rPr>
          <w:rFonts w:cstheme="minorHAnsi"/>
          <w:sz w:val="24"/>
          <w:szCs w:val="24"/>
          <w:lang w:bidi="te-IN"/>
        </w:rPr>
      </w:pPr>
    </w:p>
    <w:p w14:paraId="3F70B3C1" w14:textId="77777777" w:rsidR="004E29F7" w:rsidRPr="00273887" w:rsidRDefault="004E29F7" w:rsidP="004E29F7">
      <w:pPr>
        <w:autoSpaceDE w:val="0"/>
        <w:autoSpaceDN w:val="0"/>
        <w:adjustRightInd w:val="0"/>
        <w:spacing w:line="240" w:lineRule="auto"/>
        <w:contextualSpacing/>
        <w:jc w:val="both"/>
        <w:rPr>
          <w:rFonts w:cstheme="minorHAnsi"/>
          <w:sz w:val="24"/>
          <w:szCs w:val="24"/>
          <w:lang w:bidi="te-IN"/>
        </w:rPr>
      </w:pPr>
      <w:r w:rsidRPr="00273887">
        <w:rPr>
          <w:rFonts w:cstheme="minorHAnsi"/>
          <w:sz w:val="24"/>
          <w:szCs w:val="24"/>
          <w:lang w:bidi="te-IN"/>
        </w:rPr>
        <w:t>“සියල්ලටම වඩා, ප්‍රේමය පව් රාශියක් ආවරණය කරන බැවින්, එකිනෙකාට උනන්දුවෙන් ප්‍රේම කරන්න” (1 පේතෘස් 4:8).</w:t>
      </w:r>
    </w:p>
    <w:p w14:paraId="61ACC229" w14:textId="77777777" w:rsidR="004E29F7" w:rsidRPr="00273887" w:rsidRDefault="004E29F7" w:rsidP="004E29F7">
      <w:pPr>
        <w:autoSpaceDE w:val="0"/>
        <w:autoSpaceDN w:val="0"/>
        <w:adjustRightInd w:val="0"/>
        <w:spacing w:line="240" w:lineRule="auto"/>
        <w:contextualSpacing/>
        <w:jc w:val="both"/>
        <w:rPr>
          <w:rFonts w:cstheme="minorHAnsi"/>
          <w:sz w:val="24"/>
          <w:szCs w:val="24"/>
          <w:lang w:bidi="te-IN"/>
        </w:rPr>
      </w:pPr>
    </w:p>
    <w:p w14:paraId="3BA190F0" w14:textId="77777777" w:rsidR="004E29F7" w:rsidRPr="00273887" w:rsidRDefault="004E29F7" w:rsidP="004E29F7">
      <w:pPr>
        <w:autoSpaceDE w:val="0"/>
        <w:autoSpaceDN w:val="0"/>
        <w:adjustRightInd w:val="0"/>
        <w:spacing w:line="240" w:lineRule="auto"/>
        <w:contextualSpacing/>
        <w:jc w:val="both"/>
        <w:rPr>
          <w:rFonts w:cstheme="minorHAnsi"/>
          <w:sz w:val="24"/>
          <w:szCs w:val="24"/>
        </w:rPr>
      </w:pPr>
      <w:r w:rsidRPr="00273887">
        <w:rPr>
          <w:rFonts w:cstheme="minorHAnsi"/>
          <w:sz w:val="24"/>
          <w:szCs w:val="24"/>
        </w:rPr>
        <w:t>දෙවිගේ සෙනඟ තම සහෝදරයන්ව නිවැරදි කළ යුත්තේ සමහර අවස්ථාවලදී දරුණු දඬුවමක් ලෙස පෙනෙන ආකාරයටයි. “පරණ මුහුන් ඉවත් කරන්න (පිරිසිදු කරන්න)” (V7)</w:t>
      </w:r>
      <w:r w:rsidRPr="00273887">
        <w:rPr>
          <w:rFonts w:cstheme="minorHAnsi"/>
          <w:color w:val="800000"/>
          <w:sz w:val="24"/>
          <w:szCs w:val="24"/>
          <w:lang w:bidi="te-IN"/>
        </w:rPr>
        <w:t xml:space="preserve"> </w:t>
      </w:r>
      <w:r w:rsidRPr="00273887">
        <w:rPr>
          <w:rFonts w:cstheme="minorHAnsi"/>
          <w:sz w:val="24"/>
          <w:szCs w:val="24"/>
          <w:lang w:bidi="te-IN"/>
        </w:rPr>
        <w:t>"සහෝදරයාගේ නම දරන කිසිවකු සමඟ ඇසුරු නොකරන්න (ආශ්‍රය කරන්න) ඔහු වැරදිකරු නම්" (v 11) [පාපයේ පුරුද්ද]. මුළු සභාවම, රැස්ව සිටින අය, ඔහුට පෞද්ගලිකව මුහුණ දිය යුතු අතර, ලිපියකින්, විද්‍යුත් තැපෑලෙන්, කෙටි පණිවිඩයකින්, ට්වීට් මගින්, දුරකථන ඇමතුමකින් හෝ ප්‍රසිද්ධ නිවේදනයකින් නොවේ. එය වැඩිහිටියන්ගේ ප්‍රශ්නයක් නොවේ, එය මුළු සභාවේම ප්‍රශ්නයක් වන අතර සියලු දෙනාම සම්බන්ධ විය යුතුය (1 කොරින්ති 5 සහ මතෙව් 18:17).</w:t>
      </w:r>
    </w:p>
    <w:p w14:paraId="40420C32" w14:textId="77777777" w:rsidR="004E29F7" w:rsidRPr="00273887" w:rsidRDefault="004E29F7" w:rsidP="004E29F7">
      <w:pPr>
        <w:autoSpaceDE w:val="0"/>
        <w:autoSpaceDN w:val="0"/>
        <w:adjustRightInd w:val="0"/>
        <w:spacing w:line="240" w:lineRule="auto"/>
        <w:contextualSpacing/>
        <w:jc w:val="both"/>
        <w:rPr>
          <w:rFonts w:cstheme="minorHAnsi"/>
          <w:sz w:val="24"/>
          <w:szCs w:val="24"/>
        </w:rPr>
      </w:pPr>
    </w:p>
    <w:p w14:paraId="40DABF2B" w14:textId="77777777" w:rsidR="004E29F7" w:rsidRPr="00273887" w:rsidRDefault="004E29F7" w:rsidP="004E29F7">
      <w:pPr>
        <w:autoSpaceDE w:val="0"/>
        <w:autoSpaceDN w:val="0"/>
        <w:adjustRightInd w:val="0"/>
        <w:spacing w:line="240" w:lineRule="auto"/>
        <w:contextualSpacing/>
        <w:jc w:val="both"/>
        <w:rPr>
          <w:rFonts w:cstheme="minorHAnsi"/>
          <w:sz w:val="24"/>
          <w:szCs w:val="24"/>
          <w:lang w:bidi="te-IN"/>
        </w:rPr>
      </w:pPr>
      <w:r w:rsidRPr="00273887">
        <w:rPr>
          <w:rFonts w:cstheme="minorHAnsi"/>
          <w:sz w:val="24"/>
          <w:szCs w:val="24"/>
        </w:rPr>
        <w:t>ඇසුරු නොකරන්නේ හෝ ඇසුරු නොකරන්නේ කුමක් ද? එය වැළකී සිටීම, කතා නොකිරීම, ආධාර නොදීම, පවුලේ අය සමඟ එක්රැස් වීම, ආහාර ගැනීම හෝ නිදාගැනීම තහනම් කිරීම සහ සමීප ඇසුර නතර කිරීම ද? විනයෙහි පරමාර්ථය වන්නේ සහෝදරයන් සහ දෙවියන් වහන්සේ සමඟ සංහිඳියාව කරා ආපසු ක්‍රියාවෙහි වෙනසක් ඇති කිරීමයි. විනය ක්‍රියාමාර්ගයේ පරමාර්ථය පරාජය කරමින් සන්නිවේදනයට කිසිදු ආකාරයක සම්බන්ධයක් බාධා නොකරයි. සියලු සමීප ඇසුර නතර කිරීම; ස්වාමින් වහන්සේගේ රාත්‍රී භෝජන සංග්‍රහය සමාදන් වූ විට පොදු භෝජනය, අගාපේ භෝජනය නොගැනීම වැනි ක්‍රියාවන් අපේක්ෂා කෙරේ.</w:t>
      </w:r>
    </w:p>
    <w:p w14:paraId="22E4A8C5" w14:textId="77777777" w:rsidR="004E29F7" w:rsidRPr="00273887" w:rsidRDefault="004E29F7" w:rsidP="004E29F7">
      <w:pPr>
        <w:autoSpaceDE w:val="0"/>
        <w:autoSpaceDN w:val="0"/>
        <w:adjustRightInd w:val="0"/>
        <w:spacing w:line="240" w:lineRule="auto"/>
        <w:contextualSpacing/>
        <w:jc w:val="both"/>
        <w:rPr>
          <w:rFonts w:cstheme="minorHAnsi"/>
          <w:sz w:val="24"/>
          <w:szCs w:val="24"/>
          <w:lang w:bidi="te-IN"/>
        </w:rPr>
      </w:pPr>
    </w:p>
    <w:p w14:paraId="392B405E" w14:textId="77777777" w:rsidR="004E29F7" w:rsidRPr="00273887" w:rsidRDefault="004E29F7" w:rsidP="004E29F7">
      <w:pPr>
        <w:tabs>
          <w:tab w:val="left" w:pos="5575"/>
        </w:tabs>
        <w:autoSpaceDE w:val="0"/>
        <w:autoSpaceDN w:val="0"/>
        <w:adjustRightInd w:val="0"/>
        <w:spacing w:after="0" w:line="240" w:lineRule="auto"/>
        <w:jc w:val="both"/>
        <w:rPr>
          <w:rFonts w:cstheme="minorHAnsi"/>
          <w:b/>
          <w:bCs/>
          <w:sz w:val="24"/>
          <w:szCs w:val="24"/>
        </w:rPr>
      </w:pPr>
      <w:r w:rsidRPr="00273887">
        <w:rPr>
          <w:rFonts w:cstheme="minorHAnsi"/>
          <w:b/>
          <w:bCs/>
          <w:sz w:val="24"/>
          <w:szCs w:val="24"/>
        </w:rPr>
        <w:t>විනය ක්‍රියාමාර්ගයේ සාර්ථකත්වය</w:t>
      </w:r>
    </w:p>
    <w:p w14:paraId="4B5135D5" w14:textId="77777777" w:rsidR="004E29F7" w:rsidRPr="00273887" w:rsidRDefault="004E29F7" w:rsidP="004E29F7">
      <w:pPr>
        <w:autoSpaceDE w:val="0"/>
        <w:autoSpaceDN w:val="0"/>
        <w:adjustRightInd w:val="0"/>
        <w:spacing w:line="240" w:lineRule="auto"/>
        <w:jc w:val="both"/>
        <w:rPr>
          <w:rFonts w:cstheme="minorHAnsi"/>
          <w:sz w:val="24"/>
          <w:szCs w:val="24"/>
          <w:lang w:bidi="te-IN"/>
        </w:rPr>
      </w:pPr>
      <w:r w:rsidRPr="00273887">
        <w:rPr>
          <w:rFonts w:cstheme="minorHAnsi"/>
          <w:sz w:val="24"/>
          <w:szCs w:val="24"/>
        </w:rPr>
        <w:t>කලින් සඳහන් කළ පරිදි විනයෙහි පරමාර්ථය වන්නේ පව් කිරීමේ පුරුද්දෙන් වෙනසක් ඇති කර දෙවියන් වහන්සේ සමඟ සමාදාන වීමයි. පසුතැවිලි වීමෙන් පසු සභාව ක්‍රියා කිරීම ඉතා වැදගත් වේ. පාවුල්ගේ අවවාදය නැවත කියවන්න “නමුත් යමෙක් දුකක් ඇති කළේ නම්, ඔහු මට කිසිම දුකක් දුන්නේ නැත. යම් දුරකට - මම මෙය ඕනෑවට වඩා අවධාරණය කිරීමට කැමති නැත - එය ඔබ සැමට බලපා ඇත. බහුතරයක් දෙන මේ දඩුවම එහෙම මිනිහෙකුට සෑහෙන්න දරුණුයි. එබැවින් ඔහුට සමාව දී සනසන්න, එසේ නොමැතිනම් ඔහු ඔහුගේ අධික ශෝකයේ ගිලී යනු ඇත. ඔබේ ආදරය ඔහුට සහතික කරන ලෙස මම ඔබෙන් ඉල්ලා සිටින්නේ එබැවිනි” (2 කොරින්ති 2:5-8). ආදරය ඔහු දෙවන පන්තියේ කිතුනුවකු ලෙස දැනීම වළක්වයි. ඔහු ආපසු එන සේවකයෙකි. ඔහුගේ ස්වාමියා ඔහුව රාජ්‍යයේ සේවකයෙකු වීමට කැමතිය. අනෙකුත් සියලුම කිතුනුවන් දෙවියන් වහන්සේගේ විශ්වාසවන්ත හා ඵලදායී සේවකයෙකු වීමට ඔහුව දිරිමත් කළ යුතුය.</w:t>
      </w:r>
    </w:p>
    <w:p w14:paraId="058B0480" w14:textId="77777777" w:rsidR="004E29F7" w:rsidRPr="00273887" w:rsidRDefault="004E29F7" w:rsidP="004E29F7">
      <w:pPr>
        <w:autoSpaceDE w:val="0"/>
        <w:autoSpaceDN w:val="0"/>
        <w:adjustRightInd w:val="0"/>
        <w:spacing w:after="0" w:line="240" w:lineRule="auto"/>
        <w:jc w:val="both"/>
        <w:rPr>
          <w:rFonts w:cstheme="minorHAnsi"/>
          <w:b/>
          <w:bCs/>
          <w:sz w:val="24"/>
          <w:szCs w:val="24"/>
          <w:lang w:bidi="te-IN"/>
        </w:rPr>
      </w:pPr>
      <w:r w:rsidRPr="00273887">
        <w:rPr>
          <w:rFonts w:cstheme="minorHAnsi"/>
          <w:b/>
          <w:bCs/>
          <w:sz w:val="24"/>
          <w:szCs w:val="24"/>
          <w:lang w:bidi="te-IN"/>
        </w:rPr>
        <w:t>හිතාමතාම පාපය</w:t>
      </w:r>
    </w:p>
    <w:p w14:paraId="413846FE" w14:textId="77777777" w:rsidR="004E29F7" w:rsidRPr="00273887" w:rsidRDefault="004E29F7" w:rsidP="004E29F7">
      <w:pPr>
        <w:autoSpaceDE w:val="0"/>
        <w:autoSpaceDN w:val="0"/>
        <w:adjustRightInd w:val="0"/>
        <w:spacing w:after="0" w:line="240" w:lineRule="auto"/>
        <w:jc w:val="both"/>
        <w:rPr>
          <w:rFonts w:cstheme="minorHAnsi"/>
          <w:sz w:val="24"/>
          <w:szCs w:val="24"/>
          <w:lang w:bidi="te-IN"/>
        </w:rPr>
      </w:pPr>
      <w:r w:rsidRPr="00273887">
        <w:rPr>
          <w:rFonts w:cstheme="minorHAnsi"/>
          <w:sz w:val="24"/>
          <w:szCs w:val="24"/>
          <w:lang w:bidi="te-IN"/>
        </w:rPr>
        <w:t>පව් කිරීමේ පුරුද්ද සහ හිතාමතා කරන පාපයක් අතර වෙනසක් තිබේද? එක්කෝ කරන කෙනෙකුට දෙවියන් වහන්සේ වෙත නැවත පැමිණීමට නොහැකිද? හෙබ්‍රෙව් 10:26. "මක්නිසාද සත්‍යය පිළිබඳ දැනුම ලැබීමෙන් පසු අප හිතාමතාම (කැමැත්තෙන්) පව් කරන්නේ නම්, පව් උදෙසා පූජාවක් තවදුරටත් ඉතිරි නොවේ."</w:t>
      </w:r>
    </w:p>
    <w:p w14:paraId="2708435C" w14:textId="77777777" w:rsidR="004E29F7" w:rsidRPr="00273887" w:rsidRDefault="004E29F7" w:rsidP="004E29F7">
      <w:pPr>
        <w:autoSpaceDE w:val="0"/>
        <w:autoSpaceDN w:val="0"/>
        <w:adjustRightInd w:val="0"/>
        <w:spacing w:after="0" w:line="240" w:lineRule="auto"/>
        <w:jc w:val="both"/>
        <w:rPr>
          <w:rFonts w:cstheme="minorHAnsi"/>
          <w:sz w:val="24"/>
          <w:szCs w:val="24"/>
          <w:lang w:bidi="te-IN"/>
        </w:rPr>
      </w:pPr>
    </w:p>
    <w:p w14:paraId="030CE609" w14:textId="77777777" w:rsidR="004E29F7" w:rsidRPr="00273887" w:rsidRDefault="004E29F7" w:rsidP="004E29F7">
      <w:pPr>
        <w:autoSpaceDE w:val="0"/>
        <w:autoSpaceDN w:val="0"/>
        <w:adjustRightInd w:val="0"/>
        <w:spacing w:line="240" w:lineRule="auto"/>
        <w:jc w:val="both"/>
        <w:rPr>
          <w:rFonts w:cstheme="minorHAnsi"/>
          <w:sz w:val="24"/>
          <w:szCs w:val="24"/>
          <w:lang w:bidi="te-IN"/>
        </w:rPr>
      </w:pPr>
      <w:r w:rsidRPr="00273887">
        <w:rPr>
          <w:rFonts w:cstheme="minorHAnsi"/>
          <w:sz w:val="24"/>
          <w:szCs w:val="24"/>
          <w:lang w:bidi="te-IN"/>
        </w:rPr>
        <w:t>යොහන් 8:34 "යේසුස් වහන්සේ ඔවුන්ට උත්තර දෙමින්, 'සැබැවින්, සැබැවින් ම මම ඔබට කියමි, පව් කරන සියල්ලෝ පාපයේ දාසයෙකි.'</w:t>
      </w:r>
    </w:p>
    <w:p w14:paraId="20E190EF" w14:textId="77777777" w:rsidR="004E29F7" w:rsidRPr="00273887" w:rsidRDefault="004E29F7" w:rsidP="004E29F7">
      <w:pPr>
        <w:autoSpaceDE w:val="0"/>
        <w:autoSpaceDN w:val="0"/>
        <w:adjustRightInd w:val="0"/>
        <w:spacing w:line="240" w:lineRule="auto"/>
        <w:jc w:val="both"/>
        <w:rPr>
          <w:rFonts w:cstheme="minorHAnsi"/>
          <w:sz w:val="24"/>
          <w:szCs w:val="24"/>
        </w:rPr>
      </w:pPr>
      <w:r w:rsidRPr="00273887">
        <w:rPr>
          <w:rFonts w:cstheme="minorHAnsi"/>
          <w:sz w:val="24"/>
          <w:szCs w:val="24"/>
          <w:lang w:bidi="te-IN"/>
        </w:rPr>
        <w:t>වැරදි පෙලඹීම්වලට යටත් වීම කෙනෙකු වහලෙකු බවට පත් කරයිද නැතහොත් කෙනෙකුගේ තත්වය තීරණය කරන්නේ පව් කිරීමේ පුරුද්දද? පාපයේ වහල්භාවය ඇති කරන්නේ පාපයේ යෙදීම නොව, දිගටම කරගෙන යාමට ඇති ආශාව සහ වෙනස් වීම ප්‍රතික්ෂේප කිරීම ය. එය ජීවන රටාවකි. මෙසේ සාන්තුවරයන් සමඟ රැස්ව සිටියදී; පසුතැවිලි නොවන පව්කාරයා ඔවුන්ගේ පොදු භෝජනය (අගාපේ භෝජනය හෝ ප්‍රේම මංගල්‍යය) අනුභව කරන විට හුදකලා විය යුතුය, ස්වාමින් වහන්සේගේ මේසයෙන් ආහාර ගැනීම, ඔවුන්ගේ සමාව සඳහා දෙන ලද ක්‍රිස්තුස් වහන්සේගේ ලේ පූජාව සිහිපත් කරන ක්‍රියාවකි.</w:t>
      </w:r>
    </w:p>
    <w:p w14:paraId="0881D402" w14:textId="77777777" w:rsidR="004E29F7" w:rsidRPr="00273887" w:rsidRDefault="004E29F7" w:rsidP="004E29F7">
      <w:pPr>
        <w:spacing w:after="0" w:line="240" w:lineRule="auto"/>
        <w:jc w:val="both"/>
        <w:rPr>
          <w:rFonts w:cstheme="minorHAnsi"/>
          <w:sz w:val="24"/>
          <w:szCs w:val="24"/>
        </w:rPr>
      </w:pPr>
      <w:r w:rsidRPr="00273887">
        <w:rPr>
          <w:rFonts w:cstheme="minorHAnsi"/>
          <w:sz w:val="24"/>
          <w:szCs w:val="24"/>
        </w:rPr>
        <w:t>ප්රශ්නය</w:t>
      </w:r>
    </w:p>
    <w:p w14:paraId="77AEF729" w14:textId="77777777" w:rsidR="004E29F7" w:rsidRPr="00273887" w:rsidRDefault="004E29F7" w:rsidP="004E29F7">
      <w:pPr>
        <w:pStyle w:val="ListParagraph"/>
        <w:numPr>
          <w:ilvl w:val="0"/>
          <w:numId w:val="41"/>
        </w:numPr>
        <w:spacing w:line="240" w:lineRule="auto"/>
        <w:jc w:val="both"/>
        <w:rPr>
          <w:rFonts w:cstheme="minorHAnsi"/>
          <w:sz w:val="24"/>
          <w:szCs w:val="24"/>
        </w:rPr>
      </w:pPr>
      <w:r w:rsidRPr="00273887">
        <w:rPr>
          <w:rFonts w:cstheme="minorHAnsi"/>
          <w:sz w:val="24"/>
          <w:szCs w:val="24"/>
        </w:rPr>
        <w:t>පල්ලියේ විනයෙහි පරමාර්ථය වන්නේ සහෝදරයෙකු දෙවියන් වහන්සේ සමඟ සමගි කිරීමට නැවත ගෙන ඒමයි.</w:t>
      </w:r>
    </w:p>
    <w:p w14:paraId="0E4CE712" w14:textId="77777777" w:rsidR="004E29F7" w:rsidRPr="00273887" w:rsidRDefault="004E29F7" w:rsidP="004E29F7">
      <w:pPr>
        <w:pStyle w:val="ListParagraph"/>
        <w:spacing w:line="240" w:lineRule="auto"/>
        <w:ind w:left="1350"/>
        <w:jc w:val="both"/>
        <w:rPr>
          <w:rFonts w:cstheme="minorHAnsi"/>
          <w:sz w:val="24"/>
          <w:szCs w:val="24"/>
        </w:rPr>
      </w:pPr>
      <w:r w:rsidRPr="00273887">
        <w:rPr>
          <w:rFonts w:cstheme="minorHAnsi"/>
          <w:sz w:val="24"/>
          <w:szCs w:val="24"/>
        </w:rPr>
        <w:t>T. ___ F. ___</w:t>
      </w:r>
    </w:p>
    <w:p w14:paraId="374944BA" w14:textId="77777777" w:rsidR="004E29F7" w:rsidRPr="00273887" w:rsidRDefault="004E29F7" w:rsidP="004E29F7">
      <w:pPr>
        <w:pStyle w:val="ListParagraph"/>
        <w:numPr>
          <w:ilvl w:val="0"/>
          <w:numId w:val="41"/>
        </w:numPr>
        <w:spacing w:line="240" w:lineRule="auto"/>
        <w:jc w:val="both"/>
        <w:rPr>
          <w:rFonts w:cstheme="minorHAnsi"/>
          <w:sz w:val="24"/>
          <w:szCs w:val="24"/>
        </w:rPr>
      </w:pPr>
      <w:r w:rsidRPr="00273887">
        <w:rPr>
          <w:rFonts w:cstheme="minorHAnsi"/>
          <w:sz w:val="24"/>
          <w:szCs w:val="24"/>
        </w:rPr>
        <w:t>සහෝදරයෙක් ඔබට විරුද්ධව පව් කළ විට ඔබේ සම්බන්ධතාවය යථා තත්ත්වයට පත් කිරීමේ මූලික ක්‍රියාවලිය කුමක්ද?</w:t>
      </w:r>
    </w:p>
    <w:p w14:paraId="10DE6D56" w14:textId="77777777" w:rsidR="004E29F7" w:rsidRPr="00273887" w:rsidRDefault="004E29F7" w:rsidP="004E29F7">
      <w:pPr>
        <w:pStyle w:val="ListParagraph"/>
        <w:numPr>
          <w:ilvl w:val="0"/>
          <w:numId w:val="42"/>
        </w:numPr>
        <w:spacing w:line="240" w:lineRule="auto"/>
        <w:ind w:left="1440"/>
        <w:jc w:val="both"/>
        <w:rPr>
          <w:rFonts w:cstheme="minorHAnsi"/>
          <w:sz w:val="24"/>
          <w:szCs w:val="24"/>
        </w:rPr>
      </w:pPr>
      <w:r w:rsidRPr="00273887">
        <w:rPr>
          <w:rFonts w:cstheme="minorHAnsi"/>
          <w:sz w:val="24"/>
          <w:szCs w:val="24"/>
        </w:rPr>
        <w:t>___ ඔබේ මිතුරන් රැගෙන ඔහුට මුහුණ දෙන්න</w:t>
      </w:r>
    </w:p>
    <w:p w14:paraId="401546F2" w14:textId="77777777" w:rsidR="004E29F7" w:rsidRPr="00273887" w:rsidRDefault="004E29F7" w:rsidP="004E29F7">
      <w:pPr>
        <w:pStyle w:val="ListParagraph"/>
        <w:numPr>
          <w:ilvl w:val="0"/>
          <w:numId w:val="42"/>
        </w:numPr>
        <w:spacing w:line="240" w:lineRule="auto"/>
        <w:ind w:left="1440"/>
        <w:jc w:val="both"/>
        <w:rPr>
          <w:rFonts w:cstheme="minorHAnsi"/>
          <w:sz w:val="24"/>
          <w:szCs w:val="24"/>
        </w:rPr>
      </w:pPr>
      <w:r w:rsidRPr="00273887">
        <w:rPr>
          <w:rFonts w:cstheme="minorHAnsi"/>
          <w:sz w:val="24"/>
          <w:szCs w:val="24"/>
        </w:rPr>
        <w:t>___ සභාවේ වැඩිමහල්ලන්ට කියන්න</w:t>
      </w:r>
    </w:p>
    <w:p w14:paraId="0B4F8F6E" w14:textId="77777777" w:rsidR="004E29F7" w:rsidRPr="00273887" w:rsidRDefault="004E29F7" w:rsidP="004E29F7">
      <w:pPr>
        <w:pStyle w:val="ListParagraph"/>
        <w:numPr>
          <w:ilvl w:val="0"/>
          <w:numId w:val="42"/>
        </w:numPr>
        <w:tabs>
          <w:tab w:val="left" w:pos="1350"/>
        </w:tabs>
        <w:spacing w:line="240" w:lineRule="auto"/>
        <w:ind w:left="1890" w:hanging="810"/>
        <w:jc w:val="both"/>
        <w:rPr>
          <w:rFonts w:cstheme="minorHAnsi"/>
          <w:sz w:val="24"/>
          <w:szCs w:val="24"/>
        </w:rPr>
      </w:pPr>
      <w:r w:rsidRPr="00273887">
        <w:rPr>
          <w:rFonts w:cstheme="minorHAnsi"/>
          <w:sz w:val="24"/>
          <w:szCs w:val="24"/>
        </w:rPr>
        <w:t>___ මුළු සභාවටම කියන්න එවිට ඔවුන්ට සාමාජිකත්වය ඉවත් කර ගත හැක</w:t>
      </w:r>
    </w:p>
    <w:p w14:paraId="063E1674" w14:textId="77777777" w:rsidR="004E29F7" w:rsidRPr="00273887" w:rsidRDefault="004E29F7" w:rsidP="004E29F7">
      <w:pPr>
        <w:pStyle w:val="ListParagraph"/>
        <w:numPr>
          <w:ilvl w:val="0"/>
          <w:numId w:val="42"/>
        </w:numPr>
        <w:spacing w:line="240" w:lineRule="auto"/>
        <w:ind w:left="1440"/>
        <w:jc w:val="both"/>
        <w:rPr>
          <w:rFonts w:cstheme="minorHAnsi"/>
          <w:sz w:val="24"/>
          <w:szCs w:val="24"/>
        </w:rPr>
      </w:pPr>
      <w:r w:rsidRPr="00273887">
        <w:rPr>
          <w:rFonts w:cstheme="minorHAnsi"/>
          <w:sz w:val="24"/>
          <w:szCs w:val="24"/>
        </w:rPr>
        <w:t>___ ඔහු වෙත ගොස් සන්සුන්ව ගැටලුව සාකච්ඡා කරන්න</w:t>
      </w:r>
    </w:p>
    <w:p w14:paraId="16F0090E" w14:textId="77777777" w:rsidR="004E29F7" w:rsidRPr="00273887" w:rsidRDefault="004E29F7" w:rsidP="004E29F7">
      <w:pPr>
        <w:pStyle w:val="ListParagraph"/>
        <w:numPr>
          <w:ilvl w:val="0"/>
          <w:numId w:val="41"/>
        </w:numPr>
        <w:spacing w:line="240" w:lineRule="auto"/>
        <w:jc w:val="both"/>
        <w:rPr>
          <w:rFonts w:cstheme="minorHAnsi"/>
          <w:sz w:val="24"/>
          <w:szCs w:val="24"/>
        </w:rPr>
      </w:pPr>
      <w:r w:rsidRPr="00273887">
        <w:rPr>
          <w:rFonts w:cstheme="minorHAnsi"/>
          <w:sz w:val="24"/>
          <w:szCs w:val="24"/>
        </w:rPr>
        <w:t>පසුතැවිලි වීම ප්‍රතික්ෂේප කරන පව්කාර සහෝදරයෙකු සමඟ ඇසුරු නොකිරීම යනු කිසිම ආකාරයක සම්බන්ධයක් නොමැති වීමයි.</w:t>
      </w:r>
    </w:p>
    <w:p w14:paraId="1198184F" w14:textId="77777777" w:rsidR="004E29F7" w:rsidRPr="00273887" w:rsidRDefault="004E29F7" w:rsidP="004E29F7">
      <w:pPr>
        <w:pStyle w:val="ListParagraph"/>
        <w:spacing w:line="240" w:lineRule="auto"/>
        <w:ind w:firstLine="720"/>
        <w:jc w:val="both"/>
        <w:rPr>
          <w:rFonts w:cstheme="minorHAnsi"/>
          <w:sz w:val="24"/>
          <w:szCs w:val="24"/>
        </w:rPr>
      </w:pPr>
      <w:r w:rsidRPr="00273887">
        <w:rPr>
          <w:rFonts w:cstheme="minorHAnsi"/>
          <w:sz w:val="24"/>
          <w:szCs w:val="24"/>
        </w:rPr>
        <w:t>T. ___ F. ___</w:t>
      </w:r>
    </w:p>
    <w:p w14:paraId="12E94759" w14:textId="77777777" w:rsidR="004E29F7" w:rsidRPr="00273887" w:rsidRDefault="004E29F7" w:rsidP="004E29F7">
      <w:pPr>
        <w:pStyle w:val="ListParagraph"/>
        <w:numPr>
          <w:ilvl w:val="0"/>
          <w:numId w:val="41"/>
        </w:numPr>
        <w:spacing w:line="240" w:lineRule="auto"/>
        <w:jc w:val="both"/>
        <w:rPr>
          <w:rFonts w:cstheme="minorHAnsi"/>
          <w:sz w:val="24"/>
          <w:szCs w:val="24"/>
        </w:rPr>
      </w:pPr>
      <w:r w:rsidRPr="00273887">
        <w:rPr>
          <w:rFonts w:cstheme="minorHAnsi"/>
          <w:sz w:val="24"/>
          <w:szCs w:val="24"/>
        </w:rPr>
        <w:t>දෙවිව අත්හැර ගිය සහෝදරයෙක් පසුතැවිලි වී නැවත පැමිණි විට කිතුනුවකු කළ යුත්තේ කුමක්ද?</w:t>
      </w:r>
    </w:p>
    <w:p w14:paraId="1A62E119" w14:textId="77777777" w:rsidR="004E29F7" w:rsidRPr="00273887" w:rsidRDefault="004E29F7" w:rsidP="004E29F7">
      <w:pPr>
        <w:pStyle w:val="ListParagraph"/>
        <w:numPr>
          <w:ilvl w:val="1"/>
          <w:numId w:val="41"/>
        </w:numPr>
        <w:tabs>
          <w:tab w:val="left" w:pos="1350"/>
        </w:tabs>
        <w:spacing w:line="240" w:lineRule="auto"/>
        <w:ind w:left="1890" w:hanging="810"/>
        <w:jc w:val="both"/>
        <w:rPr>
          <w:rFonts w:cstheme="minorHAnsi"/>
          <w:sz w:val="24"/>
          <w:szCs w:val="24"/>
        </w:rPr>
      </w:pPr>
      <w:r w:rsidRPr="00273887">
        <w:rPr>
          <w:rFonts w:cstheme="minorHAnsi"/>
          <w:sz w:val="24"/>
          <w:szCs w:val="24"/>
        </w:rPr>
        <w:t>___ සාදරයෙන් පිළිගනිමු නමුත් ඔහුගේ ක්‍රියාකාරිත්වය සීමා කරන්න</w:t>
      </w:r>
    </w:p>
    <w:p w14:paraId="5E6245A9" w14:textId="77777777" w:rsidR="004E29F7" w:rsidRPr="00273887" w:rsidRDefault="004E29F7" w:rsidP="004E29F7">
      <w:pPr>
        <w:pStyle w:val="ListParagraph"/>
        <w:numPr>
          <w:ilvl w:val="1"/>
          <w:numId w:val="41"/>
        </w:numPr>
        <w:spacing w:line="240" w:lineRule="auto"/>
        <w:ind w:left="1440"/>
        <w:jc w:val="both"/>
        <w:rPr>
          <w:rFonts w:cstheme="minorHAnsi"/>
          <w:sz w:val="24"/>
          <w:szCs w:val="24"/>
        </w:rPr>
      </w:pPr>
      <w:r w:rsidRPr="00273887">
        <w:rPr>
          <w:rFonts w:cstheme="minorHAnsi"/>
          <w:sz w:val="24"/>
          <w:szCs w:val="24"/>
        </w:rPr>
        <w:t>___ ඔහුව සාදරයෙන් පිළිගනිමු නමුත් කුඩා ඇසුරක් ඇත</w:t>
      </w:r>
    </w:p>
    <w:p w14:paraId="7B174C77" w14:textId="77777777" w:rsidR="004E29F7" w:rsidRPr="00273887" w:rsidRDefault="004E29F7" w:rsidP="004E29F7">
      <w:pPr>
        <w:pStyle w:val="ListParagraph"/>
        <w:numPr>
          <w:ilvl w:val="1"/>
          <w:numId w:val="41"/>
        </w:numPr>
        <w:tabs>
          <w:tab w:val="left" w:pos="1260"/>
        </w:tabs>
        <w:spacing w:line="240" w:lineRule="auto"/>
        <w:ind w:left="1890" w:hanging="810"/>
        <w:jc w:val="both"/>
        <w:rPr>
          <w:rFonts w:cstheme="minorHAnsi"/>
          <w:sz w:val="24"/>
          <w:szCs w:val="24"/>
        </w:rPr>
      </w:pPr>
      <w:r w:rsidRPr="00273887">
        <w:rPr>
          <w:rFonts w:cstheme="minorHAnsi"/>
          <w:sz w:val="24"/>
          <w:szCs w:val="24"/>
        </w:rPr>
        <w:t>___ ඔහුව සාදරයෙන් පිළිගෙන ශරීරය තුළ ඔහුට යම් කාර්යයක් සොයා ගැනීමට ඔහුව දිරිමත් කරන්න.</w:t>
      </w:r>
    </w:p>
    <w:p w14:paraId="47DD7CE6" w14:textId="77777777" w:rsidR="004E29F7" w:rsidRPr="00273887" w:rsidRDefault="004E29F7" w:rsidP="004E29F7">
      <w:pPr>
        <w:pStyle w:val="ListParagraph"/>
        <w:numPr>
          <w:ilvl w:val="0"/>
          <w:numId w:val="41"/>
        </w:numPr>
        <w:spacing w:line="240" w:lineRule="auto"/>
        <w:jc w:val="both"/>
        <w:rPr>
          <w:rFonts w:cstheme="minorHAnsi"/>
          <w:sz w:val="24"/>
          <w:szCs w:val="24"/>
        </w:rPr>
      </w:pPr>
      <w:r w:rsidRPr="00273887">
        <w:rPr>
          <w:rFonts w:cstheme="minorHAnsi"/>
          <w:sz w:val="24"/>
          <w:szCs w:val="24"/>
        </w:rPr>
        <w:t>හිතාමතාම දිගටම පව් කරන කිතුනුවකුට කළ හැකි පූජාව කුමක්ද?</w:t>
      </w:r>
    </w:p>
    <w:p w14:paraId="170D4D36" w14:textId="77777777" w:rsidR="004E29F7" w:rsidRPr="00273887" w:rsidRDefault="004E29F7" w:rsidP="004E29F7">
      <w:pPr>
        <w:pStyle w:val="ListParagraph"/>
        <w:numPr>
          <w:ilvl w:val="1"/>
          <w:numId w:val="41"/>
        </w:numPr>
        <w:spacing w:line="240" w:lineRule="auto"/>
        <w:jc w:val="both"/>
        <w:rPr>
          <w:rFonts w:cstheme="minorHAnsi"/>
          <w:sz w:val="24"/>
          <w:szCs w:val="24"/>
        </w:rPr>
      </w:pPr>
      <w:r w:rsidRPr="00273887">
        <w:rPr>
          <w:rFonts w:cstheme="minorHAnsi"/>
          <w:sz w:val="24"/>
          <w:szCs w:val="24"/>
        </w:rPr>
        <w:t>___ යේසුස්</w:t>
      </w:r>
    </w:p>
    <w:p w14:paraId="7457D94B" w14:textId="77777777" w:rsidR="004E29F7" w:rsidRPr="00273887" w:rsidRDefault="004E29F7" w:rsidP="004E29F7">
      <w:pPr>
        <w:pStyle w:val="ListParagraph"/>
        <w:numPr>
          <w:ilvl w:val="1"/>
          <w:numId w:val="41"/>
        </w:numPr>
        <w:spacing w:line="240" w:lineRule="auto"/>
        <w:jc w:val="both"/>
        <w:rPr>
          <w:rFonts w:cstheme="minorHAnsi"/>
          <w:sz w:val="24"/>
          <w:szCs w:val="24"/>
        </w:rPr>
      </w:pPr>
      <w:r w:rsidRPr="00273887">
        <w:rPr>
          <w:rFonts w:cstheme="minorHAnsi"/>
          <w:sz w:val="24"/>
          <w:szCs w:val="24"/>
        </w:rPr>
        <w:t>___ කිසිවක් නැත</w:t>
      </w:r>
    </w:p>
    <w:p w14:paraId="693819CA" w14:textId="77777777" w:rsidR="004E29F7" w:rsidRPr="00273887" w:rsidRDefault="004E29F7" w:rsidP="004E29F7">
      <w:pPr>
        <w:spacing w:before="100" w:beforeAutospacing="1" w:line="240" w:lineRule="auto"/>
        <w:jc w:val="both"/>
        <w:outlineLvl w:val="0"/>
        <w:rPr>
          <w:rFonts w:cstheme="minorHAnsi"/>
          <w:b/>
          <w:sz w:val="24"/>
          <w:szCs w:val="24"/>
          <w:vertAlign w:val="superscript"/>
        </w:rPr>
      </w:pPr>
      <w:r w:rsidRPr="00273887">
        <w:rPr>
          <w:rFonts w:cstheme="minorHAnsi"/>
          <w:b/>
          <w:sz w:val="24"/>
          <w:szCs w:val="24"/>
        </w:rPr>
        <w:t>බයිබල් නමස්කාරය පිළිබඳ විශ්ලේෂණයක්</w:t>
      </w:r>
      <w:r w:rsidRPr="00273887">
        <w:rPr>
          <w:rStyle w:val="FootnoteReference"/>
          <w:rFonts w:cstheme="minorHAnsi"/>
          <w:sz w:val="24"/>
          <w:szCs w:val="24"/>
        </w:rPr>
        <w:footnoteReference w:id="5"/>
      </w:r>
    </w:p>
    <w:p w14:paraId="28424ADA" w14:textId="77777777" w:rsidR="004E29F7" w:rsidRPr="00273887" w:rsidRDefault="004E29F7" w:rsidP="004E29F7">
      <w:pPr>
        <w:spacing w:before="100" w:beforeAutospacing="1" w:line="240" w:lineRule="auto"/>
        <w:jc w:val="both"/>
        <w:rPr>
          <w:rFonts w:cstheme="minorHAnsi"/>
          <w:sz w:val="24"/>
          <w:szCs w:val="24"/>
        </w:rPr>
      </w:pPr>
      <w:r w:rsidRPr="00273887">
        <w:rPr>
          <w:rFonts w:cstheme="minorHAnsi"/>
          <w:sz w:val="24"/>
          <w:szCs w:val="24"/>
        </w:rPr>
        <w:t>"නමස්කාරය" යන පදය බොහෝ විට ලිහිල් ආකාරයෙන් භාවිතා වන අතර, විවිධ තත්වයන් සඳහා යෙදෙන අතර අර්ථ කිහිපයක් දරයි. සමහරවිට නමස්කාරය වචනයේ සම්භාව්‍ය භාවිතය සහ ඇතැම් චාරිත්‍රානුකූල ආගමික ක්‍රියාකාරකම් මගින් නොසැලකිලිමත් ලෙස අර්ථ දක්වා ඇත. නමස්කාරය පිළිබඳ බයිබලානුකුල සංකල්පය, එහි නිදහස සහ එහි ප්‍රකාශන ක්‍රම පිළිබඳව පුද්ගලයන් දැනුවත් විය යුතුය.</w:t>
      </w:r>
    </w:p>
    <w:p w14:paraId="123E5953" w14:textId="77777777" w:rsidR="004E29F7" w:rsidRPr="00273887" w:rsidRDefault="004E29F7" w:rsidP="004E29F7">
      <w:pPr>
        <w:spacing w:before="100" w:beforeAutospacing="1" w:line="240" w:lineRule="auto"/>
        <w:jc w:val="both"/>
        <w:rPr>
          <w:rFonts w:cstheme="minorHAnsi"/>
          <w:sz w:val="24"/>
          <w:szCs w:val="24"/>
        </w:rPr>
      </w:pPr>
      <w:r w:rsidRPr="00273887">
        <w:rPr>
          <w:rFonts w:cstheme="minorHAnsi"/>
          <w:sz w:val="24"/>
          <w:szCs w:val="24"/>
        </w:rPr>
        <w:t>ඉතිහාසගතව කථා කරන මිනිසුන් තරු විශ්වාස කිරීමට, මනඃකල්පිත ස්වර්ගීය රූපවලට උපහාර දැක්වීමට, සූර්යයාට තෑගි දීමට සහ ස්වභාවධර්මයේ ඇතැම් බලගතු අංග හඳුනා ගැනීමට ප්රසිද්ධ වී ඇත. යුදෙව්වන්ට ඔවුන්ගේ යෙහෝවා, ක්‍රිස්තියානින්ට ඔවුන්ගේ ක්‍රිස්තුස්, බෞද්ධයන්ට ඔවුන්ගේ බුදුන්, මුස්ලිම්වරුන්ට ඔවුන්ගේ අල්ලාහ් ඇත. සෑම අවස්ථාවකදීම මිනිසුන්ගේ හැසිරීම ගෞරවය, ගෞරවය, ගෞරවය, වහල්භාවය සහ යටත් වීම යන කරුණු වලින් අර්ධ වශයෙන් පැහැදිලි කර ඇත.</w:t>
      </w:r>
    </w:p>
    <w:p w14:paraId="7CF58D9B" w14:textId="77777777" w:rsidR="004E29F7" w:rsidRPr="00273887" w:rsidRDefault="004E29F7" w:rsidP="004E29F7">
      <w:pPr>
        <w:spacing w:before="100" w:beforeAutospacing="1" w:line="240" w:lineRule="auto"/>
        <w:jc w:val="both"/>
        <w:rPr>
          <w:rFonts w:cstheme="minorHAnsi"/>
          <w:sz w:val="24"/>
          <w:szCs w:val="24"/>
        </w:rPr>
      </w:pPr>
      <w:r w:rsidRPr="00273887">
        <w:rPr>
          <w:rFonts w:cstheme="minorHAnsi"/>
          <w:sz w:val="24"/>
          <w:szCs w:val="24"/>
        </w:rPr>
        <w:t>පිළිගත හැකි නමස්කාරය සම්බන්ධයෙන් දෙවි තමන්ව හෙළි කර තිබෙන්නේ කෙසේද යන්න තීරණය කිරීමට ශුද්ධ ලියවිලි පද කිහිපයක් සලකා බලනු ඇත. මුලින්ම පැරණි ගිවිසුමේ සමාලෝචනයක් පවත්වනු ලබන අතර, පසුව මිනිසාගේ හදවත සහ අවසානයේ නව ගිවිසුමේ යොමු සමාලෝචනය සිදු කෙරේ. මෙම අධ්‍යයනය අවසන් කරනු ලබන්නේ දෙවියන් වහන්සේ විසින් පිළිගත් නමස්කාරයේ අර්ථය අපගේ උපරිමයෙන් සාරාංශ කිරීමෙනි.</w:t>
      </w:r>
    </w:p>
    <w:p w14:paraId="734665F2" w14:textId="77777777" w:rsidR="004E29F7" w:rsidRPr="00273887" w:rsidRDefault="004E29F7" w:rsidP="004E29F7">
      <w:pPr>
        <w:spacing w:line="240" w:lineRule="auto"/>
        <w:jc w:val="both"/>
        <w:rPr>
          <w:rFonts w:cstheme="minorHAnsi"/>
          <w:b/>
          <w:sz w:val="24"/>
          <w:szCs w:val="24"/>
          <w:u w:val="single"/>
        </w:rPr>
      </w:pPr>
      <w:r w:rsidRPr="00273887">
        <w:rPr>
          <w:rFonts w:cstheme="minorHAnsi"/>
          <w:b/>
          <w:sz w:val="24"/>
          <w:szCs w:val="24"/>
          <w:u w:val="single"/>
        </w:rPr>
        <w:t>පැරණි ගිවිසුමේ සමාලෝචනය</w:t>
      </w:r>
    </w:p>
    <w:p w14:paraId="6EC1F1D1" w14:textId="77777777" w:rsidR="004E29F7" w:rsidRPr="00273887" w:rsidRDefault="004E29F7" w:rsidP="004E29F7">
      <w:pPr>
        <w:spacing w:line="240" w:lineRule="auto"/>
        <w:jc w:val="both"/>
        <w:rPr>
          <w:rFonts w:cstheme="minorHAnsi"/>
          <w:sz w:val="24"/>
          <w:szCs w:val="24"/>
        </w:rPr>
      </w:pPr>
      <w:r w:rsidRPr="00273887">
        <w:rPr>
          <w:rFonts w:cstheme="minorHAnsi"/>
          <w:sz w:val="24"/>
          <w:szCs w:val="24"/>
        </w:rPr>
        <w:t>පැරණි තෙස්තමේන්තුවට අදාළව නමස්කාරයේ අංග පිළිබඳ අවබෝධය ප්‍රමුඛ චරිත කිහිපයක් අධ්‍යයනය කිරීමෙන් ලබා ගත හැකිය. පහත විස්තරාත්මකව සලකා බලනු ලබන පෞරුෂයන් ඇතුළත් වේ: කායින් සහ ආබෙල්, නෝවා, ආබ්‍රම්, මෝසෙස් සහ ආරොන්, ඩේවිඩ්, හෙසකියා සහ හැනා.</w:t>
      </w:r>
    </w:p>
    <w:p w14:paraId="2166D756" w14:textId="77777777" w:rsidR="004E29F7" w:rsidRPr="00273887" w:rsidRDefault="004E29F7" w:rsidP="004E29F7">
      <w:pPr>
        <w:spacing w:before="100" w:beforeAutospacing="1" w:line="240" w:lineRule="auto"/>
        <w:jc w:val="both"/>
        <w:rPr>
          <w:rFonts w:cstheme="minorHAnsi"/>
          <w:b/>
          <w:sz w:val="24"/>
          <w:szCs w:val="24"/>
        </w:rPr>
      </w:pPr>
      <w:r w:rsidRPr="00273887">
        <w:rPr>
          <w:rFonts w:cstheme="minorHAnsi"/>
          <w:sz w:val="24"/>
          <w:szCs w:val="24"/>
        </w:rPr>
        <w:t>කායින් සහ ආබෙල්ගේ අද්විතීය පූජාවන් නමස්කාර ක්‍රියාවන් දැඩි ලෙස යෝජනා කරයි, නමුත් කායින් තම තෑග්ග සමිඳාණන් වහන්සේ විසින් නොසලකන බව දැන සිටියද. ආබෙල්ගේ පූජාව පිළිගත්තා. කායින්ගේ පූජාව ප්‍රතික්ෂේප කළා. උත්පත්ති වාර්තාවේ සිට, පාඨකයාට සංඝටක අනවසරයෙන් හෝ කායින්ගේ ආකල්පය හෝ පෞද්ගලික චරිතය වැනි වෙනත් යමක් ඔහුගේ තෑග්ග පිළිගැනීමට බාධා කළේද යන්න ගැන සිතා බැලීමට ඉතිරි වේ (උත්පත්ති 4:3-7). ප්‍රේරිත පාවුල් හෙබ්‍රෙව් 11 හි මෙම සිදුවීම ගැන අදහස් දක්වමින් එහිදී ප්‍රකාශ කළේ ඇදහිල්ල නිසා ආබෙල්ගේ පූජාව කායින්ගේ පූජාවට වඩා හොඳ බවයි.</w:t>
      </w:r>
    </w:p>
    <w:p w14:paraId="015FD430" w14:textId="77777777" w:rsidR="004E29F7" w:rsidRPr="00273887" w:rsidRDefault="004E29F7" w:rsidP="004E29F7">
      <w:pPr>
        <w:spacing w:before="100" w:beforeAutospacing="1" w:line="240" w:lineRule="auto"/>
        <w:jc w:val="both"/>
        <w:rPr>
          <w:rFonts w:cstheme="minorHAnsi"/>
          <w:sz w:val="24"/>
          <w:szCs w:val="24"/>
        </w:rPr>
      </w:pPr>
      <w:r w:rsidRPr="00273887">
        <w:rPr>
          <w:rFonts w:cstheme="minorHAnsi"/>
          <w:sz w:val="24"/>
          <w:szCs w:val="24"/>
        </w:rPr>
        <w:t>නෝවා සම්බන්ධයෙන් උත්පත්ති 6-10 සඳහන් වන්නේ ඔහු සමිඳාණන් වහන්සේගේ ඇස් හමුවේ කරුණාව ලැබූ බවත්, ඔහු සමිඳාණන් වහන්සේ අණ කළ සියල්ලට කීකරු වූ බවත් ය. නැවෙන් පිට වූ පසු නෝවා දෙවියන් වහන්සේට පූජාසනයක් ගොඩනඟා පූජාසනය මත දවන පූජා ඔප්පු කළේය. උත්පත්ති කතුවරයා පවසන්නේ ස්වාමින් වහන්සේ මෙම පූජාවන් හිතකර ආකාරයෙන් දැනුණු බවත් එහි ප්‍රතිඵලයක් ලෙස දේදුන්න ගිවිසුම ඇති කළ බවත්ය.</w:t>
      </w:r>
    </w:p>
    <w:p w14:paraId="545BF606" w14:textId="77777777" w:rsidR="004E29F7" w:rsidRPr="00273887" w:rsidRDefault="004E29F7" w:rsidP="004E29F7">
      <w:pPr>
        <w:spacing w:before="100" w:beforeAutospacing="1" w:line="240" w:lineRule="auto"/>
        <w:jc w:val="both"/>
        <w:rPr>
          <w:rFonts w:cstheme="minorHAnsi"/>
          <w:sz w:val="24"/>
          <w:szCs w:val="24"/>
        </w:rPr>
      </w:pPr>
      <w:r w:rsidRPr="00273887">
        <w:rPr>
          <w:rFonts w:cstheme="minorHAnsi"/>
          <w:sz w:val="24"/>
          <w:szCs w:val="24"/>
        </w:rPr>
        <w:t>ආබ්‍රම් සමිඳාණන් වහන්සේට දවන පූජා ද ඔප්පු කෙළේ ය. උත්පත්ති 22 හි ඔහුගේ පුත් ඊසාක්ගේ පූජාව විශේෂ දෙයක් විය. ආබ්‍රම්ට නිශ්චිත උපදෙස් ලැබුණු අතර ඔහු ඒවාට කීකරු විය. කෙසේවෙතත්, අපට වැදගත් වන්නේ, ආබ්‍රම් ඊසාක්ට කළ ක්‍රියාවන් නමස්කාරයක් ලෙස අර්ථ දැක්වීමයි.</w:t>
      </w:r>
    </w:p>
    <w:p w14:paraId="66FA340C" w14:textId="77777777" w:rsidR="004E29F7" w:rsidRPr="00273887" w:rsidRDefault="004E29F7" w:rsidP="004E29F7">
      <w:pPr>
        <w:spacing w:line="240" w:lineRule="auto"/>
        <w:jc w:val="both"/>
        <w:rPr>
          <w:rFonts w:cstheme="minorHAnsi"/>
          <w:sz w:val="24"/>
          <w:szCs w:val="24"/>
        </w:rPr>
      </w:pPr>
      <w:r w:rsidRPr="00273887">
        <w:rPr>
          <w:rFonts w:cstheme="minorHAnsi"/>
          <w:sz w:val="24"/>
          <w:szCs w:val="24"/>
        </w:rPr>
        <w:t>ඉහත සඳහන් කළ උදාහරණවල නමස්කාරයේ කීකරුකම, පූජාවන් ඉදිරිපත් කිරීම, විශේෂ ගෞරව දැක්වීම සහ ඇදහිල්ල යන අංග අඩංගු වූ බව වැඩි දුරටත් සටහන් කර ගන්න.</w:t>
      </w:r>
    </w:p>
    <w:p w14:paraId="27AB9CEF" w14:textId="77777777" w:rsidR="004E29F7" w:rsidRPr="00273887" w:rsidRDefault="004E29F7" w:rsidP="004E29F7">
      <w:pPr>
        <w:spacing w:before="100" w:beforeAutospacing="1" w:line="240" w:lineRule="auto"/>
        <w:jc w:val="both"/>
        <w:rPr>
          <w:rFonts w:cstheme="minorHAnsi"/>
          <w:sz w:val="24"/>
          <w:szCs w:val="24"/>
        </w:rPr>
      </w:pPr>
      <w:r w:rsidRPr="00273887">
        <w:rPr>
          <w:rFonts w:cstheme="minorHAnsi"/>
          <w:sz w:val="24"/>
          <w:szCs w:val="24"/>
        </w:rPr>
        <w:t>යුදෙව් ජනයාගේ ඉතිහාසය සහ මෝසෙස් සහ ආරොන්ගේ නායකත්වය යටතේ ඊජිප්තු දේශයෙන් ඔවුන් විශාල වශයෙන් නික්මයාමේ ඉතිහාසයක් නික්මයාම පොතේ දක්නට ලැබේ. පාඨකයාට මුහුන් නොදැමූ රොටි මංගල්යය සහ පාස්කු උත්සවය හඳුන්වා දෙනු ලැබේ. මෝසෙස් සෙනඟට ඉගැන්වූයේ: "මෙම සිදුවීම ඔබටත් ඔබේ දරුවන්ටත් සදහටම ආඥාවක් ලෙස පිළිපදින්න." ඉන් පසු වසරවලදී පාස්කු චාරිත්‍රය ස්වාමින් වහන්සේට "පාස්කු පූජාවක්" ලෙස පැහැදිලි කළ යුතු විය; මුල් පාස්කු පූජාව ගැන සඳහන් කරන පූජාවක්. ශුද්ධ ලියවිල්ලේ මෙසේ සඳහන් වේ: "සහ මිනිසුන් පහත් වී නමස්කාර කළහ" (නික්. 12:27).</w:t>
      </w:r>
    </w:p>
    <w:p w14:paraId="7DB037DD" w14:textId="77777777" w:rsidR="004E29F7" w:rsidRPr="00273887" w:rsidRDefault="004E29F7" w:rsidP="004E29F7">
      <w:pPr>
        <w:spacing w:before="100" w:beforeAutospacing="1" w:line="240" w:lineRule="auto"/>
        <w:jc w:val="both"/>
        <w:rPr>
          <w:rFonts w:cstheme="minorHAnsi"/>
          <w:sz w:val="24"/>
          <w:szCs w:val="24"/>
        </w:rPr>
      </w:pPr>
      <w:r w:rsidRPr="00273887">
        <w:rPr>
          <w:rFonts w:cstheme="minorHAnsi"/>
          <w:sz w:val="24"/>
          <w:szCs w:val="24"/>
        </w:rPr>
        <w:t>යුදෙව් සිවිල් සහ ආගමික නීතිය සඳහා පදනමක් ලෙස ක්‍රියා කළ යුතු ආඥා මාලාවක් මෝසෙස්ට ස්වාමින් වහන්සේගෙන් ලැබුණි. සුප්‍රසිද්ධ දස පනතට පහත සඳහන් එක ඇතුළත් විය: "ඔබ වෙනත් දෙවිවරුන්ට නමස්කාර නොකරන්න" (නික්මයාම 20). මෙම ආඥාව මගින් පිළිබිඹු වන්නේ සමිඳාණන් වහන්සේගේ දැඩි ඊර්ෂ්‍යාවේ අවධානය, වහල්භාවය සහ ඕනෑම සමාන දෙවිවරුන්ට සහ පිළිමවලට දෙන ගෞරවයයි. මෙහි නිගමනය නම් ස්වාමින් වහන්සේ දාසකම හා භක්තිය වන්දනාවට සම කළ බවයි. මෙම නිගමනය නික්මයාම 32:8 හි සිදුවීම් වලින් තවදුරටත් තහවුරු වේ: "ඔවුන් තමන් වෙනුවෙන් වාත්තු කළ වස්සෙකු සාදා, එයට නමස්කාර කර, එයට පූජා කර, (ප්‍රකාශ කර ඇත), මේ ඔබේ දෙවිය. ඊශ්‍රායෙල්වරුනි, ඔබව ඊජිප්තු දේශයෙන් ගෙනාවා.”</w:t>
      </w:r>
    </w:p>
    <w:p w14:paraId="6C5C1E95" w14:textId="77777777" w:rsidR="004E29F7" w:rsidRPr="00273887" w:rsidRDefault="004E29F7" w:rsidP="004E29F7">
      <w:pPr>
        <w:spacing w:before="100" w:beforeAutospacing="1" w:line="240" w:lineRule="auto"/>
        <w:jc w:val="both"/>
        <w:rPr>
          <w:rFonts w:cstheme="minorHAnsi"/>
          <w:sz w:val="24"/>
          <w:szCs w:val="24"/>
        </w:rPr>
      </w:pPr>
      <w:r w:rsidRPr="00273887">
        <w:rPr>
          <w:rFonts w:cstheme="minorHAnsi"/>
          <w:sz w:val="24"/>
          <w:szCs w:val="24"/>
        </w:rPr>
        <w:t>නික්මයාම 34 හි මෝසෙස් සමිඳාණන් වහන්සේ සමඟ අදහස් හුවමාරු කරමින් "නමස්කාරයෙන් පොළොව දෙසට නැමී" සිටිනු දක්නට ලැබේ. මෙම අවස්ථාවෙහිදී, නමස්කාරයට නිහතමානී හැඟීමක් සමඟ ඊශ්‍රායෙල් ජාතිය වෙනුවෙන් සමිඳාණන් වහන්සේට යාච්ඤාපූර්වක ඉල්ලීමක් ඇතුළත් විය. නික්මයාම 34 හි නමස්කාරයට සම්බන්ධ වූ ගිවිසුම පිළිපැදීමේ නීතිය ද අඩංගු වේ.</w:t>
      </w:r>
    </w:p>
    <w:p w14:paraId="250E195D" w14:textId="77777777" w:rsidR="004E29F7" w:rsidRPr="00273887" w:rsidRDefault="004E29F7" w:rsidP="004E29F7">
      <w:pPr>
        <w:spacing w:before="100" w:beforeAutospacing="1" w:line="240" w:lineRule="auto"/>
        <w:jc w:val="both"/>
        <w:rPr>
          <w:rFonts w:cstheme="minorHAnsi"/>
          <w:sz w:val="24"/>
          <w:szCs w:val="24"/>
        </w:rPr>
      </w:pPr>
      <w:r w:rsidRPr="00273887">
        <w:rPr>
          <w:rFonts w:cstheme="minorHAnsi"/>
          <w:sz w:val="24"/>
          <w:szCs w:val="24"/>
        </w:rPr>
        <w:t>නමස්කාරයේ අනෙකුත් අංගයන් නික්මයාම 35:2l හි දක්වා ඇත. අභයභූමියක් ගොඩනැඟීම සඳහා ත්‍යාග සහ ශ්‍රමය දායක වන ලෙස ජනතාවට අණ කරන ලදී. "තවද, ඔහුගේ සිත පොලඹවන සෑම කෙනෙකුම සහ ඔහුගේ ආත්මය ඔහුව පෙලඹවූ සියල්ලෝම පැමිණ, සම්මුඛ වීමේ කූඩාරමේ වැඩ සඳහාද එහි සියලු සේවය සඳහාද ශුද්ධ වස්ත්‍ර සඳහාද ස්වාමීන්වහන්සේගේ දායකත්වය ගෙනාවෝය." මෙහි අවධාරණය වන්නේ අධ්‍යාත්මික මැදිහත්වීම සහ පිළිගැනීමේ හදවතයි.</w:t>
      </w:r>
    </w:p>
    <w:p w14:paraId="28EFD988" w14:textId="77777777" w:rsidR="004E29F7" w:rsidRPr="00273887" w:rsidRDefault="004E29F7" w:rsidP="004E29F7">
      <w:pPr>
        <w:spacing w:before="100" w:beforeAutospacing="1" w:line="240" w:lineRule="auto"/>
        <w:jc w:val="both"/>
        <w:rPr>
          <w:rFonts w:cstheme="minorHAnsi"/>
          <w:sz w:val="24"/>
          <w:szCs w:val="24"/>
        </w:rPr>
      </w:pPr>
      <w:r w:rsidRPr="00273887">
        <w:rPr>
          <w:rFonts w:cstheme="minorHAnsi"/>
          <w:sz w:val="24"/>
          <w:szCs w:val="24"/>
        </w:rPr>
        <w:t>මෝසෙස්ගේ වෘත්තීය ජීවිතය පුරාවටම ඔහු තම සෙනඟට ස්වාමින්වහන්සේගේ නීති, අණපනත්, ආඥා සහ අණපනත්වලට කීකරු වන ලෙස අවවාද කළේය. නමස්කාර ක්ෂේත්‍රය තුළ කීකරුකම, යාච්ඤාව, සේවය, භක්තිය, නිරූපිත යටත්වීම, පූජාවන්, චාරිත්‍රානුකූල ක්‍රියාකාරකම් සහ කැළඹුණු හදවත් සහ ආත්මයන් හඳුනාගත හැකිය. ඉහත සඳහන් යොමු කිරීම් මගින් මෙම නමස්කාරයේ අංග විධිමත් හා අවිධිමත් ආකාරයෙන් නිදර්ශනය කරයි. ද්විතීය කථාව 30 හි වාර්තා කර ඇති ඔහුගේ සාරාංශයේ මෝසෙස් නමස්කාරයට ඉතා අදාළ වෙනස ඉදිරිපත් කරයි; ආශීර්වාද සහිත ජීවිතය හෝ ශාප සහිත මරණය. වෙනත් වචන වලින් කිවහොත්, නමස්කාරය අඛණ්ඩව සහ ජීවන මාර්ගයක් කෙරෙහි අවධානය යොමු කිරීමක් ලෙස නිරූපණය කරන ලදී.</w:t>
      </w:r>
    </w:p>
    <w:p w14:paraId="1478FA98" w14:textId="77777777" w:rsidR="004E29F7" w:rsidRPr="00273887" w:rsidRDefault="004E29F7" w:rsidP="004E29F7">
      <w:pPr>
        <w:spacing w:before="100" w:beforeAutospacing="1" w:line="240" w:lineRule="auto"/>
        <w:jc w:val="both"/>
        <w:rPr>
          <w:rFonts w:cstheme="minorHAnsi"/>
          <w:sz w:val="24"/>
          <w:szCs w:val="24"/>
        </w:rPr>
      </w:pPr>
      <w:r w:rsidRPr="00273887">
        <w:rPr>
          <w:rFonts w:cstheme="minorHAnsi"/>
          <w:sz w:val="24"/>
          <w:szCs w:val="24"/>
        </w:rPr>
        <w:t>නමස්කාරයේ වෙනත් උදාහරණ පැරණි ගිවිසුමේ බහුලව ඇත, මෙම කරුණ දැකීමට කෙනෙකුට අවශ්‍ය වන්නේ ඩේවිඩ්, සලමොන්, දානියෙල් සහ තවත් බොහෝ දෙනෙකුගේ වචන සලකා බැලීම පමණි. පැරණි ගිවිසුමේ නමස්කාරය වටා ඇති ඉතිහාසය පිළිබඳ අවබෝධයක් ලබා ගැනීමට අපගේ උත්සාහයේදී තවත් පැරණි ගිවිසුමේ ශුද්ධ ලියවිලි පද කිහිපයක් පමණක් උපුටා දක්වනු ඇත.</w:t>
      </w:r>
    </w:p>
    <w:p w14:paraId="003257F0" w14:textId="77777777" w:rsidR="004E29F7" w:rsidRPr="00273887" w:rsidRDefault="004E29F7" w:rsidP="004E29F7">
      <w:pPr>
        <w:spacing w:before="100" w:beforeAutospacing="1" w:line="240" w:lineRule="auto"/>
        <w:jc w:val="both"/>
        <w:rPr>
          <w:rFonts w:cstheme="minorHAnsi"/>
          <w:sz w:val="24"/>
          <w:szCs w:val="24"/>
        </w:rPr>
      </w:pPr>
      <w:r w:rsidRPr="00273887">
        <w:rPr>
          <w:rFonts w:cstheme="minorHAnsi"/>
          <w:sz w:val="24"/>
          <w:szCs w:val="24"/>
        </w:rPr>
        <w:t>ගීතාවලිය 2:11 හි දාවිත් මිනිසුන්ට ගෞරවාන්විතව නමස්කාර කරන ලෙසත්, වෙව්ලීමෙන් ප්‍රීති වන ලෙසත් උපදෙස් දුන්නේය. ගීතාවලිය 86 හි වාර්තා කර ඇති යාච්ඤාවකදී දාවිත් පවසන්නේ දෙවියන් වහන්සේගේ නාමය මහිමයට පත් කිරීම යනු නමස්කාර කිරීමයි. ගීතාවලිය 95 හි සමිඳාණන් වහන්සේට ප්‍රශංසා කරන ලෙස දාවිත් මිනිසුන්ට අනුශාසනා කළේ ය: "අනේ එන්න, අපි සමිඳාණන් වහන්සේට ප්‍රීතියෙන් ගී ගයමු; ... අපි ස්තුති දීමෙන් උන් වහන්සේගේ අභිමුඛයට පැමිණෙමු; අපි ගීතිකා වලින් උන් වහන්සේට ප්‍රීති ඝෝෂා කරමු ... එන්න, අපි නමස්කාර කරමු. වැඳ වැටී, අපගේ මැවුම්කරු වන සමිඳාණන් වහන්සේ ඉදිරියෙහි දණින් වැටී සිටිමු.</w:t>
      </w:r>
    </w:p>
    <w:p w14:paraId="266446F0" w14:textId="77777777" w:rsidR="004E29F7" w:rsidRPr="00273887" w:rsidRDefault="004E29F7" w:rsidP="004E29F7">
      <w:pPr>
        <w:spacing w:before="100" w:beforeAutospacing="1" w:line="240" w:lineRule="auto"/>
        <w:jc w:val="both"/>
        <w:rPr>
          <w:rFonts w:cstheme="minorHAnsi"/>
          <w:sz w:val="24"/>
          <w:szCs w:val="24"/>
        </w:rPr>
      </w:pPr>
      <w:r w:rsidRPr="00273887">
        <w:rPr>
          <w:rFonts w:cstheme="minorHAnsi"/>
          <w:sz w:val="24"/>
          <w:szCs w:val="24"/>
        </w:rPr>
        <w:t>දාවිත් සහ සලමොන්ගෙන් පසු ඊශ්‍රායෙල්හි බොහෝ රජවරු සමිඳාණන් වහන්සේ ඉදිරියෙහි හරි දේ කළේ නැත. ඔවුන් මෝසෙස් විසින් දෙන ලද සමිඳාණන් වහන්සේගේ ව්‍යවස්ථා පොත නොසලකා හැරියහ. කෙසේ වෙතත්, ස්වාමින් වහන්සේගේ මාර්ග යථා තත්ත්වයට පත් කිරීමට උත්සාහ කළ රජවරු දෙදෙනෙක් සිටියහ. ඔව්හු උස් ස්ථානවල තිබූ පිළිම ඉරා දමා, සමිඳාණන් වහන්සේ ඉදිරියෙහි කැපවීමට සෙනඟට ඉගැන්වූහ. හෙසකියා රජු සහ ජොෂියා රජු දෙවියන් වහන්සේට කැපවීමෙන් සහ නිසි නමස්කාරය අලුත් කිරීමේදී, විශේෂයෙන්ම පාස්කු නමස්කාරය සම්බන්ධයෙන් කැපී පෙනේ. පාස්කු ආඥාපනත ප්‍රතිෂ්ඨාපනය කිරීම සම්බන්ධයෙන් හෙසකියා රජුගේ ක්‍රියාකාරකම් II ලේකම් 29 විස්තර කරයි. මෙම අවස්ථාවේදී පාස්කු නමස්කාරයට ඇතුළත් වූයේ: දවන පූජා, හොරණෑ සහිත ගීත (එනම්, ඩේවිඩ්ගේ සංගීත භාණ්ඩ සමඟ), සභාව නමස්කාර කරන අතරතුර ගායනා කරන ගීතිකා, යටහත් පහත්කම විදහා දැක්වීම - වැඳ වැටී, සහ ප්‍රශංසා හා ප්‍රීති ගීත. ජොෂියා රජුගේ අද්දැකීම් 2 ලේකම් 34 සහ 35 හි දක්නට ලැබේ. 34 වන පරිච්ඡේදයේ 31 වන පදයේ යොෂියා රජු සමිඳාණන් වහන්සේ සමඟ කළ ගිවිසුම වාර්තා කරයි: “ඔහුගේ ආඥා සහ ඔහුගේ සාක්ෂි සහ ඔහුගේ නීති ඔහුගේ මුළු හදවතින්ම සහ ඔහුගේ මුළු ආත්මයෙන් පැවැත්වීම. ”</w:t>
      </w:r>
    </w:p>
    <w:p w14:paraId="70023A3B" w14:textId="77777777" w:rsidR="004E29F7" w:rsidRPr="00273887" w:rsidRDefault="004E29F7" w:rsidP="004E29F7">
      <w:pPr>
        <w:spacing w:before="100" w:beforeAutospacing="1" w:line="240" w:lineRule="auto"/>
        <w:jc w:val="both"/>
        <w:rPr>
          <w:rFonts w:cstheme="minorHAnsi"/>
          <w:sz w:val="24"/>
          <w:szCs w:val="24"/>
        </w:rPr>
      </w:pPr>
      <w:r w:rsidRPr="00273887">
        <w:rPr>
          <w:rFonts w:cstheme="minorHAnsi"/>
          <w:sz w:val="24"/>
          <w:szCs w:val="24"/>
        </w:rPr>
        <w:t>1 වන සැමුවෙල් 1 වන පරිච්ඡේදයේ හැනා පිළිබඳ සංවේදී කතාවක් විස්තර කරයි. ඇගේ ගර්භය වසා තිබූ අතර, ඇය තම දුක් වේදනා දෙස බලා ඇයව සිහිපත් කරන ලෙස සමිඳාණන් වහන්සේගෙන් අයැද සිටියාය. හැනාගේ නමස්කාරය පූජාව, දැඩි යාච්ඤාව සහ භාරයකින් සමන්විත විය. ඇය පැවසුවේ, "මම මාගේ ආත්මය සමිඳාණන් වහන්සේ වෙත වැගිරෙව්වෙමි" (1 සාමුවෙල් 1:15). සමිඳාණන් වහන්සේ ඇයව සිහිපත් කළ බවත්, දරුවා (සාමුවෙල්) සමිඳාණන් වහන්සේට දීමට ඇය දුන් පොරොන්දුව ඇයට සිහිපත් වූ බවත් බයිබලය පවසයි.</w:t>
      </w:r>
    </w:p>
    <w:p w14:paraId="2080D7E1" w14:textId="77777777" w:rsidR="004E29F7" w:rsidRPr="00273887" w:rsidRDefault="004E29F7" w:rsidP="004E29F7">
      <w:pPr>
        <w:spacing w:before="100" w:beforeAutospacing="1" w:line="240" w:lineRule="auto"/>
        <w:jc w:val="both"/>
        <w:rPr>
          <w:rFonts w:cstheme="minorHAnsi"/>
          <w:sz w:val="24"/>
          <w:szCs w:val="24"/>
        </w:rPr>
      </w:pPr>
      <w:r w:rsidRPr="00273887">
        <w:rPr>
          <w:rFonts w:cstheme="minorHAnsi"/>
          <w:sz w:val="24"/>
          <w:szCs w:val="24"/>
        </w:rPr>
        <w:t>ඉහත උදාහරණ සියල්ලෙහිම, පැරණි ගිවිසුමේ සීමාවන් තුළ ඇතැම් ලක්ෂණ හෙළිදරව් වී ඇති අතර ස්වාමින් වහන්සේට නමස්කාර කිරීමේ රාමුවක් සාදයි.</w:t>
      </w:r>
    </w:p>
    <w:p w14:paraId="09E6A2B1" w14:textId="77777777" w:rsidR="004E29F7" w:rsidRPr="00273887" w:rsidRDefault="004E29F7" w:rsidP="004E29F7">
      <w:pPr>
        <w:spacing w:before="100" w:beforeAutospacing="1" w:line="240" w:lineRule="auto"/>
        <w:jc w:val="both"/>
        <w:rPr>
          <w:rFonts w:cstheme="minorHAnsi"/>
          <w:sz w:val="24"/>
          <w:szCs w:val="24"/>
        </w:rPr>
      </w:pPr>
      <w:r w:rsidRPr="00273887">
        <w:rPr>
          <w:rFonts w:cstheme="minorHAnsi"/>
          <w:sz w:val="24"/>
          <w:szCs w:val="24"/>
        </w:rPr>
        <w:t>සාරාංශගත කිරීම, පහත සඳහන් අංග නිරීක්ෂණය කළ හැකිය:</w:t>
      </w:r>
    </w:p>
    <w:p w14:paraId="6FFC0C82" w14:textId="77777777" w:rsidR="004E29F7" w:rsidRPr="00273887" w:rsidRDefault="004E29F7" w:rsidP="004E29F7">
      <w:pPr>
        <w:pStyle w:val="Normal12pt"/>
        <w:numPr>
          <w:ilvl w:val="0"/>
          <w:numId w:val="45"/>
        </w:numPr>
        <w:jc w:val="both"/>
        <w:rPr>
          <w:rFonts w:asciiTheme="minorHAnsi" w:hAnsiTheme="minorHAnsi" w:cstheme="minorHAnsi"/>
          <w:sz w:val="24"/>
          <w:szCs w:val="24"/>
        </w:rPr>
      </w:pPr>
      <w:r w:rsidRPr="00273887">
        <w:rPr>
          <w:rFonts w:asciiTheme="minorHAnsi" w:hAnsiTheme="minorHAnsi" w:cstheme="minorHAnsi"/>
          <w:sz w:val="24"/>
          <w:szCs w:val="24"/>
        </w:rPr>
        <w:t>කීකරුකම (විශේෂිත මෙන්ම සාමාන්‍ය විධාන වලට)</w:t>
      </w:r>
    </w:p>
    <w:p w14:paraId="3378B783" w14:textId="77777777" w:rsidR="004E29F7" w:rsidRPr="00273887" w:rsidRDefault="004E29F7" w:rsidP="004E29F7">
      <w:pPr>
        <w:pStyle w:val="Normal12pt"/>
        <w:numPr>
          <w:ilvl w:val="0"/>
          <w:numId w:val="45"/>
        </w:numPr>
        <w:jc w:val="both"/>
        <w:rPr>
          <w:rFonts w:asciiTheme="minorHAnsi" w:hAnsiTheme="minorHAnsi" w:cstheme="minorHAnsi"/>
          <w:sz w:val="24"/>
          <w:szCs w:val="24"/>
        </w:rPr>
      </w:pPr>
      <w:r w:rsidRPr="00273887">
        <w:rPr>
          <w:rFonts w:asciiTheme="minorHAnsi" w:hAnsiTheme="minorHAnsi" w:cstheme="minorHAnsi"/>
          <w:sz w:val="24"/>
          <w:szCs w:val="24"/>
        </w:rPr>
        <w:t>පූජාවන් ඉදිරිපත් කිරීම</w:t>
      </w:r>
    </w:p>
    <w:p w14:paraId="3924DFCD" w14:textId="77777777" w:rsidR="004E29F7" w:rsidRPr="00273887" w:rsidRDefault="004E29F7" w:rsidP="004E29F7">
      <w:pPr>
        <w:pStyle w:val="Normal12pt"/>
        <w:numPr>
          <w:ilvl w:val="0"/>
          <w:numId w:val="45"/>
        </w:numPr>
        <w:jc w:val="both"/>
        <w:rPr>
          <w:rFonts w:asciiTheme="minorHAnsi" w:hAnsiTheme="minorHAnsi" w:cstheme="minorHAnsi"/>
          <w:sz w:val="24"/>
          <w:szCs w:val="24"/>
        </w:rPr>
      </w:pPr>
      <w:r w:rsidRPr="00273887">
        <w:rPr>
          <w:rFonts w:asciiTheme="minorHAnsi" w:hAnsiTheme="minorHAnsi" w:cstheme="minorHAnsi"/>
          <w:sz w:val="24"/>
          <w:szCs w:val="24"/>
        </w:rPr>
        <w:t>විශේෂ උපහාර ක්‍රියා</w:t>
      </w:r>
    </w:p>
    <w:p w14:paraId="56AA92B0" w14:textId="77777777" w:rsidR="004E29F7" w:rsidRPr="00273887" w:rsidRDefault="004E29F7" w:rsidP="004E29F7">
      <w:pPr>
        <w:pStyle w:val="Normal12pt"/>
        <w:numPr>
          <w:ilvl w:val="0"/>
          <w:numId w:val="45"/>
        </w:numPr>
        <w:jc w:val="both"/>
        <w:rPr>
          <w:rFonts w:asciiTheme="minorHAnsi" w:hAnsiTheme="minorHAnsi" w:cstheme="minorHAnsi"/>
          <w:sz w:val="24"/>
          <w:szCs w:val="24"/>
        </w:rPr>
      </w:pPr>
      <w:r w:rsidRPr="00273887">
        <w:rPr>
          <w:rFonts w:asciiTheme="minorHAnsi" w:hAnsiTheme="minorHAnsi" w:cstheme="minorHAnsi"/>
          <w:sz w:val="24"/>
          <w:szCs w:val="24"/>
        </w:rPr>
        <w:t>සන්නිවේදනය (සෘජුව සහ යාච්ඤාව හරහා)</w:t>
      </w:r>
    </w:p>
    <w:p w14:paraId="68CA5442" w14:textId="77777777" w:rsidR="004E29F7" w:rsidRPr="00273887" w:rsidRDefault="004E29F7" w:rsidP="004E29F7">
      <w:pPr>
        <w:pStyle w:val="Normal12pt"/>
        <w:numPr>
          <w:ilvl w:val="0"/>
          <w:numId w:val="45"/>
        </w:numPr>
        <w:jc w:val="both"/>
        <w:rPr>
          <w:rFonts w:asciiTheme="minorHAnsi" w:hAnsiTheme="minorHAnsi" w:cstheme="minorHAnsi"/>
          <w:sz w:val="24"/>
          <w:szCs w:val="24"/>
        </w:rPr>
      </w:pPr>
      <w:r w:rsidRPr="00273887">
        <w:rPr>
          <w:rFonts w:asciiTheme="minorHAnsi" w:hAnsiTheme="minorHAnsi" w:cstheme="minorHAnsi"/>
          <w:sz w:val="24"/>
          <w:szCs w:val="24"/>
        </w:rPr>
        <w:t>චාරිත්රය (විශේෂිත උදාහරණය පාස්කු අනුස්මරණය)</w:t>
      </w:r>
    </w:p>
    <w:p w14:paraId="350F5E84" w14:textId="77777777" w:rsidR="004E29F7" w:rsidRPr="00273887" w:rsidRDefault="004E29F7" w:rsidP="004E29F7">
      <w:pPr>
        <w:pStyle w:val="Normal12pt"/>
        <w:numPr>
          <w:ilvl w:val="0"/>
          <w:numId w:val="45"/>
        </w:numPr>
        <w:jc w:val="both"/>
        <w:rPr>
          <w:rFonts w:asciiTheme="minorHAnsi" w:hAnsiTheme="minorHAnsi" w:cstheme="minorHAnsi"/>
          <w:sz w:val="24"/>
          <w:szCs w:val="24"/>
        </w:rPr>
      </w:pPr>
      <w:r w:rsidRPr="00273887">
        <w:rPr>
          <w:rFonts w:asciiTheme="minorHAnsi" w:hAnsiTheme="minorHAnsi" w:cstheme="minorHAnsi"/>
          <w:sz w:val="24"/>
          <w:szCs w:val="24"/>
        </w:rPr>
        <w:t>සේවය හා භක්තිය</w:t>
      </w:r>
    </w:p>
    <w:p w14:paraId="29A9AF11" w14:textId="77777777" w:rsidR="004E29F7" w:rsidRPr="00273887" w:rsidRDefault="004E29F7" w:rsidP="004E29F7">
      <w:pPr>
        <w:pStyle w:val="Normal12pt"/>
        <w:numPr>
          <w:ilvl w:val="0"/>
          <w:numId w:val="45"/>
        </w:numPr>
        <w:jc w:val="both"/>
        <w:rPr>
          <w:rFonts w:asciiTheme="minorHAnsi" w:hAnsiTheme="minorHAnsi" w:cstheme="minorHAnsi"/>
          <w:sz w:val="24"/>
          <w:szCs w:val="24"/>
        </w:rPr>
      </w:pPr>
      <w:r w:rsidRPr="00273887">
        <w:rPr>
          <w:rFonts w:asciiTheme="minorHAnsi" w:hAnsiTheme="minorHAnsi" w:cstheme="minorHAnsi"/>
          <w:sz w:val="24"/>
          <w:szCs w:val="24"/>
        </w:rPr>
        <w:t>දායකත්වය (තෑගි සහ ශ්‍රමය)</w:t>
      </w:r>
    </w:p>
    <w:p w14:paraId="6DADF318" w14:textId="77777777" w:rsidR="004E29F7" w:rsidRPr="00273887" w:rsidRDefault="004E29F7" w:rsidP="004E29F7">
      <w:pPr>
        <w:pStyle w:val="Normal12pt"/>
        <w:numPr>
          <w:ilvl w:val="0"/>
          <w:numId w:val="45"/>
        </w:numPr>
        <w:jc w:val="both"/>
        <w:rPr>
          <w:rFonts w:asciiTheme="minorHAnsi" w:hAnsiTheme="minorHAnsi" w:cstheme="minorHAnsi"/>
          <w:sz w:val="24"/>
          <w:szCs w:val="24"/>
        </w:rPr>
      </w:pPr>
      <w:r w:rsidRPr="00273887">
        <w:rPr>
          <w:rFonts w:asciiTheme="minorHAnsi" w:hAnsiTheme="minorHAnsi" w:cstheme="minorHAnsi"/>
          <w:sz w:val="24"/>
          <w:szCs w:val="24"/>
        </w:rPr>
        <w:t>ආත්මික සහභාගීත්වය</w:t>
      </w:r>
    </w:p>
    <w:p w14:paraId="4553CA57" w14:textId="77777777" w:rsidR="004E29F7" w:rsidRPr="00273887" w:rsidRDefault="004E29F7" w:rsidP="004E29F7">
      <w:pPr>
        <w:pStyle w:val="Normal12pt"/>
        <w:numPr>
          <w:ilvl w:val="0"/>
          <w:numId w:val="45"/>
        </w:numPr>
        <w:jc w:val="both"/>
        <w:rPr>
          <w:rFonts w:asciiTheme="minorHAnsi" w:hAnsiTheme="minorHAnsi" w:cstheme="minorHAnsi"/>
          <w:sz w:val="24"/>
          <w:szCs w:val="24"/>
        </w:rPr>
      </w:pPr>
      <w:r w:rsidRPr="00273887">
        <w:rPr>
          <w:rFonts w:asciiTheme="minorHAnsi" w:hAnsiTheme="minorHAnsi" w:cstheme="minorHAnsi"/>
          <w:sz w:val="24"/>
          <w:szCs w:val="24"/>
        </w:rPr>
        <w:t>ගෞරවය</w:t>
      </w:r>
    </w:p>
    <w:p w14:paraId="3A8657BA" w14:textId="77777777" w:rsidR="004E29F7" w:rsidRPr="00273887" w:rsidRDefault="004E29F7" w:rsidP="004E29F7">
      <w:pPr>
        <w:pStyle w:val="Normal12pt"/>
        <w:numPr>
          <w:ilvl w:val="0"/>
          <w:numId w:val="45"/>
        </w:numPr>
        <w:jc w:val="both"/>
        <w:rPr>
          <w:rFonts w:asciiTheme="minorHAnsi" w:hAnsiTheme="minorHAnsi" w:cstheme="minorHAnsi"/>
          <w:sz w:val="24"/>
          <w:szCs w:val="24"/>
        </w:rPr>
      </w:pPr>
      <w:r w:rsidRPr="00273887">
        <w:rPr>
          <w:rFonts w:asciiTheme="minorHAnsi" w:hAnsiTheme="minorHAnsi" w:cstheme="minorHAnsi"/>
          <w:sz w:val="24"/>
          <w:szCs w:val="24"/>
        </w:rPr>
        <w:t>දෙවියන් වහන්සේගේ නාමයේ මහිමය</w:t>
      </w:r>
    </w:p>
    <w:p w14:paraId="4EE05888" w14:textId="77777777" w:rsidR="004E29F7" w:rsidRPr="00273887" w:rsidRDefault="004E29F7" w:rsidP="004E29F7">
      <w:pPr>
        <w:pStyle w:val="Normal12pt"/>
        <w:numPr>
          <w:ilvl w:val="0"/>
          <w:numId w:val="45"/>
        </w:numPr>
        <w:jc w:val="both"/>
        <w:rPr>
          <w:rFonts w:asciiTheme="minorHAnsi" w:hAnsiTheme="minorHAnsi" w:cstheme="minorHAnsi"/>
          <w:sz w:val="24"/>
          <w:szCs w:val="24"/>
        </w:rPr>
      </w:pPr>
      <w:r w:rsidRPr="00273887">
        <w:rPr>
          <w:rFonts w:asciiTheme="minorHAnsi" w:hAnsiTheme="minorHAnsi" w:cstheme="minorHAnsi"/>
          <w:sz w:val="24"/>
          <w:szCs w:val="24"/>
        </w:rPr>
        <w:t>හොරණෑ සමඟ ගීත</w:t>
      </w:r>
    </w:p>
    <w:p w14:paraId="0FB12AB5" w14:textId="77777777" w:rsidR="004E29F7" w:rsidRPr="00273887" w:rsidRDefault="004E29F7" w:rsidP="004E29F7">
      <w:pPr>
        <w:pStyle w:val="Normal12pt"/>
        <w:numPr>
          <w:ilvl w:val="0"/>
          <w:numId w:val="45"/>
        </w:numPr>
        <w:jc w:val="both"/>
        <w:rPr>
          <w:rFonts w:asciiTheme="minorHAnsi" w:hAnsiTheme="minorHAnsi" w:cstheme="minorHAnsi"/>
          <w:sz w:val="24"/>
          <w:szCs w:val="24"/>
        </w:rPr>
      </w:pPr>
      <w:r w:rsidRPr="00273887">
        <w:rPr>
          <w:rFonts w:asciiTheme="minorHAnsi" w:hAnsiTheme="minorHAnsi" w:cstheme="minorHAnsi"/>
          <w:sz w:val="24"/>
          <w:szCs w:val="24"/>
        </w:rPr>
        <w:t>ගායන ගීත, ප්‍රශංසා ගීත සහ ප්‍රීතිය</w:t>
      </w:r>
    </w:p>
    <w:p w14:paraId="1AC0184E" w14:textId="77777777" w:rsidR="004E29F7" w:rsidRPr="00273887" w:rsidRDefault="004E29F7" w:rsidP="004E29F7">
      <w:pPr>
        <w:pStyle w:val="Normal12pt"/>
        <w:numPr>
          <w:ilvl w:val="0"/>
          <w:numId w:val="45"/>
        </w:numPr>
        <w:jc w:val="both"/>
        <w:rPr>
          <w:rFonts w:asciiTheme="minorHAnsi" w:hAnsiTheme="minorHAnsi" w:cstheme="minorHAnsi"/>
          <w:sz w:val="24"/>
          <w:szCs w:val="24"/>
        </w:rPr>
      </w:pPr>
      <w:r w:rsidRPr="00273887">
        <w:rPr>
          <w:rFonts w:asciiTheme="minorHAnsi" w:hAnsiTheme="minorHAnsi" w:cstheme="minorHAnsi"/>
          <w:sz w:val="24"/>
          <w:szCs w:val="24"/>
        </w:rPr>
        <w:t>නිහතමානීකම</w:t>
      </w:r>
    </w:p>
    <w:p w14:paraId="567124CD" w14:textId="77777777" w:rsidR="004E29F7" w:rsidRPr="00273887" w:rsidRDefault="004E29F7" w:rsidP="004E29F7">
      <w:pPr>
        <w:pStyle w:val="Normal12pt"/>
        <w:numPr>
          <w:ilvl w:val="0"/>
          <w:numId w:val="45"/>
        </w:numPr>
        <w:jc w:val="both"/>
        <w:rPr>
          <w:rFonts w:asciiTheme="minorHAnsi" w:hAnsiTheme="minorHAnsi" w:cstheme="minorHAnsi"/>
          <w:sz w:val="24"/>
          <w:szCs w:val="24"/>
        </w:rPr>
      </w:pPr>
      <w:r w:rsidRPr="00273887">
        <w:rPr>
          <w:rFonts w:asciiTheme="minorHAnsi" w:hAnsiTheme="minorHAnsi" w:cstheme="minorHAnsi"/>
          <w:sz w:val="24"/>
          <w:szCs w:val="24"/>
        </w:rPr>
        <w:t>භාරය</w:t>
      </w:r>
    </w:p>
    <w:p w14:paraId="4D9DBCB7" w14:textId="77777777" w:rsidR="004E29F7" w:rsidRPr="00273887" w:rsidRDefault="004E29F7" w:rsidP="004E29F7">
      <w:pPr>
        <w:pStyle w:val="Normal12pt"/>
        <w:tabs>
          <w:tab w:val="num" w:pos="360"/>
        </w:tabs>
        <w:ind w:left="720"/>
        <w:jc w:val="both"/>
        <w:rPr>
          <w:rFonts w:asciiTheme="minorHAnsi" w:hAnsiTheme="minorHAnsi" w:cstheme="minorHAnsi"/>
          <w:sz w:val="24"/>
          <w:szCs w:val="24"/>
        </w:rPr>
      </w:pPr>
    </w:p>
    <w:p w14:paraId="375D9611" w14:textId="77777777" w:rsidR="004E29F7" w:rsidRPr="00273887" w:rsidRDefault="004E29F7" w:rsidP="004E29F7">
      <w:pPr>
        <w:spacing w:line="240" w:lineRule="auto"/>
        <w:jc w:val="both"/>
        <w:rPr>
          <w:rFonts w:cstheme="minorHAnsi"/>
          <w:sz w:val="24"/>
          <w:szCs w:val="24"/>
          <w:u w:val="single"/>
        </w:rPr>
      </w:pPr>
      <w:r w:rsidRPr="00273887">
        <w:rPr>
          <w:rFonts w:cstheme="minorHAnsi"/>
          <w:sz w:val="24"/>
          <w:szCs w:val="24"/>
        </w:rPr>
        <w:t xml:space="preserve">මෙම මූලද්‍රව්‍ය විධිමත් හා අවිධිමත් යන දෙඅංශයටම හැඩගස්වා නමස්කාරය ලෙස හඳුනා ගන්නා ලදී. ස්වාමින් වහන්සේ විසින් අණ කරන ලද චාරිත්‍රානුකූල ක්‍රියාකාරකම්වල විධිමත් කොටස් සොයා ගන්නා ලදී; පූජාසන මත දවන පූජා ඔප්පු කිරීම සහ පළමු ගිවිසුම වටා ඇති රෙගුලාසි පිළිපැදීම වැනි. පළමු ගිවිසුමේ විධිමත්භාවය ගැන පාවුල් හෙබ්‍රෙව් 9:1 හි සඳහන් කරයි: “පළමු ගිවිසුමට දිව්‍ය නමස්කාරය සහ භූමික ශුද්ධස්ථානය පිළිබඳ රෙගුලාසි තිබුණි” සහ 9 වැනි පදයේ “ඒ අනුව නමස්කාරකයා පරිපූර්ණ කළ නොහැකි තෑගි සහ පූජා යන දෙකම පිරිනමනු ලැබේ. හෘදය සාක්ෂිය." සමිඳාණන් වහන්සේට ප්‍රසන්න ජීවිතයක් ගත කිරීම සඳහා හදවතේ මැදිහත්වීම තුළ අවිධිමත් කොටස පිළිබිඹු විය.මෝසෙස් නිසි මානසික ආකල්පය ලබා දුන්නේය: "මම ජීවිතය සහ මරණය, ආශීර්වාදය සහ ශාපය ඔබ ඉදිරියෙහි තැබුවෙමි, එබැවින් ජීවිතය පිළිවෙලට තෝරා ගන්න. </w:t>
      </w:r>
      <w:proofErr w:type="spellStart"/>
      <w:r w:rsidRPr="00273887">
        <w:rPr>
          <w:rFonts w:cstheme="minorHAnsi"/>
          <w:sz w:val="24"/>
          <w:szCs w:val="24"/>
        </w:rPr>
        <w:t>ඔබට</w:t>
      </w:r>
      <w:proofErr w:type="spellEnd"/>
      <w:r w:rsidRPr="00273887">
        <w:rPr>
          <w:rFonts w:cstheme="minorHAnsi"/>
          <w:sz w:val="24"/>
          <w:szCs w:val="24"/>
        </w:rPr>
        <w:t xml:space="preserve"> </w:t>
      </w:r>
      <w:proofErr w:type="spellStart"/>
      <w:r w:rsidRPr="00273887">
        <w:rPr>
          <w:rFonts w:cstheme="minorHAnsi"/>
          <w:sz w:val="24"/>
          <w:szCs w:val="24"/>
        </w:rPr>
        <w:t>ජීවත්</w:t>
      </w:r>
      <w:proofErr w:type="spellEnd"/>
      <w:r w:rsidRPr="00273887">
        <w:rPr>
          <w:rFonts w:cstheme="minorHAnsi"/>
          <w:sz w:val="24"/>
          <w:szCs w:val="24"/>
        </w:rPr>
        <w:t xml:space="preserve"> </w:t>
      </w:r>
      <w:proofErr w:type="spellStart"/>
      <w:r w:rsidRPr="00273887">
        <w:rPr>
          <w:rFonts w:cstheme="minorHAnsi"/>
          <w:sz w:val="24"/>
          <w:szCs w:val="24"/>
        </w:rPr>
        <w:t>විය</w:t>
      </w:r>
      <w:proofErr w:type="spellEnd"/>
      <w:r w:rsidRPr="00273887">
        <w:rPr>
          <w:rFonts w:cstheme="minorHAnsi"/>
          <w:sz w:val="24"/>
          <w:szCs w:val="24"/>
        </w:rPr>
        <w:t xml:space="preserve"> </w:t>
      </w:r>
      <w:proofErr w:type="spellStart"/>
      <w:r w:rsidRPr="00273887">
        <w:rPr>
          <w:rFonts w:cstheme="minorHAnsi"/>
          <w:sz w:val="24"/>
          <w:szCs w:val="24"/>
        </w:rPr>
        <w:t>හැක</w:t>
      </w:r>
      <w:proofErr w:type="spellEnd"/>
      <w:r w:rsidRPr="00273887">
        <w:rPr>
          <w:rFonts w:cstheme="minorHAnsi"/>
          <w:sz w:val="24"/>
          <w:szCs w:val="24"/>
        </w:rPr>
        <w:t>,</w:t>
      </w:r>
    </w:p>
    <w:p w14:paraId="1C52DEFF" w14:textId="77777777" w:rsidR="004E29F7" w:rsidRPr="00273887" w:rsidRDefault="004E29F7" w:rsidP="004E29F7">
      <w:pPr>
        <w:spacing w:after="0" w:line="240" w:lineRule="auto"/>
        <w:jc w:val="both"/>
        <w:outlineLvl w:val="0"/>
        <w:rPr>
          <w:rFonts w:cstheme="minorHAnsi"/>
          <w:b/>
          <w:sz w:val="24"/>
          <w:szCs w:val="24"/>
          <w:u w:val="single"/>
        </w:rPr>
      </w:pPr>
      <w:r w:rsidRPr="00273887">
        <w:rPr>
          <w:rFonts w:cstheme="minorHAnsi"/>
          <w:b/>
          <w:sz w:val="24"/>
          <w:szCs w:val="24"/>
          <w:u w:val="single"/>
        </w:rPr>
        <w:t>මිනිසාගේ හදවත</w:t>
      </w:r>
    </w:p>
    <w:p w14:paraId="3241A7CA" w14:textId="77777777" w:rsidR="004E29F7" w:rsidRPr="00273887" w:rsidRDefault="004E29F7" w:rsidP="004E29F7">
      <w:pPr>
        <w:tabs>
          <w:tab w:val="left" w:pos="0"/>
          <w:tab w:val="left" w:pos="1425"/>
          <w:tab w:val="left" w:pos="2144"/>
          <w:tab w:val="left" w:pos="2864"/>
          <w:tab w:val="left" w:pos="3585"/>
          <w:tab w:val="left" w:pos="4305"/>
          <w:tab w:val="left" w:pos="5025"/>
          <w:tab w:val="left" w:pos="5745"/>
          <w:tab w:val="left" w:pos="6480"/>
          <w:tab w:val="left" w:pos="7184"/>
          <w:tab w:val="left" w:pos="7904"/>
          <w:tab w:val="left" w:pos="8624"/>
          <w:tab w:val="left" w:pos="9344"/>
          <w:tab w:val="left" w:pos="10064"/>
          <w:tab w:val="left" w:pos="10784"/>
        </w:tabs>
        <w:autoSpaceDE w:val="0"/>
        <w:autoSpaceDN w:val="0"/>
        <w:adjustRightInd w:val="0"/>
        <w:spacing w:line="240" w:lineRule="auto"/>
        <w:jc w:val="both"/>
        <w:rPr>
          <w:rFonts w:cstheme="minorHAnsi"/>
          <w:color w:val="000000" w:themeColor="text1"/>
          <w:sz w:val="24"/>
          <w:szCs w:val="24"/>
        </w:rPr>
      </w:pPr>
      <w:r w:rsidRPr="00273887">
        <w:rPr>
          <w:rFonts w:cstheme="minorHAnsi"/>
          <w:color w:val="000000" w:themeColor="text1"/>
          <w:sz w:val="24"/>
          <w:szCs w:val="24"/>
        </w:rPr>
        <w:t>එවිට දෙවියන් වහන්සේ මෙසේ වදාළ සේක: "අපි අපගේ ස්වරූපයෙන්, අපගේ සමානත්වයෙන් මනුෂ්‍යයා සාදමු, ඔවුන්ට මුළු පොළොවම පාලනය කිරීමට ඉඩ දෙමු ... එබැවින් දෙවියන් වහන්සේ මිනිසාව මැවූයේ ඔහුගේම ස්වරූපයෙනි, දෙවියන් වහන්සේගේ ස්වරූපයෙන් ඔහු මැවූ සේක (උත්පත්ති 1:26- 7 NIV</w:t>
      </w:r>
      <w:proofErr w:type="gramStart"/>
      <w:r w:rsidRPr="00273887">
        <w:rPr>
          <w:rFonts w:cstheme="minorHAnsi"/>
          <w:color w:val="000000" w:themeColor="text1"/>
          <w:sz w:val="24"/>
          <w:szCs w:val="24"/>
        </w:rPr>
        <w:t>).දෙවියන්</w:t>
      </w:r>
      <w:proofErr w:type="gramEnd"/>
      <w:r w:rsidRPr="00273887">
        <w:rPr>
          <w:rFonts w:cstheme="minorHAnsi"/>
          <w:color w:val="000000" w:themeColor="text1"/>
          <w:sz w:val="24"/>
          <w:szCs w:val="24"/>
        </w:rPr>
        <w:t xml:space="preserve"> වහන්සේ පොළොවේ දූවිල්ලෙන් මිනිසා සාදා ඔහුගේ නාස්පුඩු තුළට ජීවන හුස්ම ආශ්වාස කළ අතර මිනිසා ජීවමාන ජීවියෙකු බවට පත් විය (නෙෆෙෂ්) [ආත්මය - KJV සහ ASV] (උත්පත්ති 2:7 NIV) .</w:t>
      </w:r>
    </w:p>
    <w:p w14:paraId="1BCED158" w14:textId="77777777" w:rsidR="004E29F7" w:rsidRPr="00273887" w:rsidRDefault="004E29F7" w:rsidP="004E29F7">
      <w:pPr>
        <w:tabs>
          <w:tab w:val="left" w:pos="6480"/>
        </w:tabs>
        <w:spacing w:line="240" w:lineRule="auto"/>
        <w:ind w:left="270"/>
        <w:jc w:val="both"/>
        <w:rPr>
          <w:rFonts w:cstheme="minorHAnsi"/>
          <w:color w:val="000000" w:themeColor="text1"/>
          <w:sz w:val="24"/>
          <w:szCs w:val="24"/>
        </w:rPr>
      </w:pPr>
      <w:r w:rsidRPr="00273887">
        <w:rPr>
          <w:rFonts w:cstheme="minorHAnsi"/>
          <w:sz w:val="24"/>
          <w:szCs w:val="24"/>
        </w:rPr>
        <w:softHyphen/>
      </w:r>
      <w:r w:rsidRPr="00273887">
        <w:rPr>
          <w:rFonts w:cstheme="minorHAnsi"/>
          <w:color w:val="000000" w:themeColor="text1"/>
          <w:sz w:val="24"/>
          <w:szCs w:val="24"/>
        </w:rPr>
        <w:t xml:space="preserve">ඉතින්, දෙවියන්ගේ මැවිල්ල මිනිසා ලෙස හැඳින්වූයේ, 'ආදම්, ජීවියෙකු බවට පත් විය - මැවිල්ලක් - හැඟීම්, ආශාවන්, හැඟීම්, මනස, ආත්මය සහ පාලනය කිරීමට, ආධිපත්‍යය ඇති කිරීමට සහ </w:t>
      </w:r>
      <w:proofErr w:type="spellStart"/>
      <w:r w:rsidRPr="00273887">
        <w:rPr>
          <w:rFonts w:cstheme="minorHAnsi"/>
          <w:color w:val="000000" w:themeColor="text1"/>
          <w:sz w:val="24"/>
          <w:szCs w:val="24"/>
        </w:rPr>
        <w:t>තීරණ</w:t>
      </w:r>
      <w:proofErr w:type="spellEnd"/>
      <w:r w:rsidRPr="00273887">
        <w:rPr>
          <w:rFonts w:cstheme="minorHAnsi"/>
          <w:color w:val="000000" w:themeColor="text1"/>
          <w:sz w:val="24"/>
          <w:szCs w:val="24"/>
        </w:rPr>
        <w:t xml:space="preserve"> </w:t>
      </w:r>
      <w:proofErr w:type="spellStart"/>
      <w:r w:rsidRPr="00273887">
        <w:rPr>
          <w:rFonts w:cstheme="minorHAnsi"/>
          <w:color w:val="000000" w:themeColor="text1"/>
          <w:sz w:val="24"/>
          <w:szCs w:val="24"/>
        </w:rPr>
        <w:t>ගැනීමට</w:t>
      </w:r>
      <w:proofErr w:type="spellEnd"/>
      <w:r w:rsidRPr="00273887">
        <w:rPr>
          <w:rFonts w:cstheme="minorHAnsi"/>
          <w:color w:val="000000" w:themeColor="text1"/>
          <w:sz w:val="24"/>
          <w:szCs w:val="24"/>
        </w:rPr>
        <w:t xml:space="preserve"> </w:t>
      </w:r>
      <w:proofErr w:type="spellStart"/>
      <w:r w:rsidRPr="00273887">
        <w:rPr>
          <w:rFonts w:cstheme="minorHAnsi"/>
          <w:color w:val="000000" w:themeColor="text1"/>
          <w:sz w:val="24"/>
          <w:szCs w:val="24"/>
        </w:rPr>
        <w:t>හැකියාව</w:t>
      </w:r>
      <w:proofErr w:type="spellEnd"/>
      <w:r w:rsidRPr="00273887">
        <w:rPr>
          <w:rFonts w:cstheme="minorHAnsi"/>
          <w:color w:val="000000" w:themeColor="text1"/>
          <w:sz w:val="24"/>
          <w:szCs w:val="24"/>
        </w:rPr>
        <w:t xml:space="preserve"> </w:t>
      </w:r>
      <w:proofErr w:type="spellStart"/>
      <w:r w:rsidRPr="00273887">
        <w:rPr>
          <w:rFonts w:cstheme="minorHAnsi"/>
          <w:color w:val="000000" w:themeColor="text1"/>
          <w:sz w:val="24"/>
          <w:szCs w:val="24"/>
        </w:rPr>
        <w:t>ඇත</w:t>
      </w:r>
      <w:proofErr w:type="spellEnd"/>
      <w:r w:rsidRPr="00273887">
        <w:rPr>
          <w:rFonts w:cstheme="minorHAnsi"/>
          <w:color w:val="000000" w:themeColor="text1"/>
          <w:sz w:val="24"/>
          <w:szCs w:val="24"/>
        </w:rPr>
        <w:t>.</w:t>
      </w:r>
    </w:p>
    <w:p w14:paraId="6841D217" w14:textId="77777777" w:rsidR="004E29F7" w:rsidRPr="00273887" w:rsidRDefault="004E29F7" w:rsidP="004E29F7">
      <w:pPr>
        <w:tabs>
          <w:tab w:val="left" w:pos="6480"/>
        </w:tabs>
        <w:autoSpaceDE w:val="0"/>
        <w:autoSpaceDN w:val="0"/>
        <w:adjustRightInd w:val="0"/>
        <w:spacing w:line="240" w:lineRule="auto"/>
        <w:jc w:val="both"/>
        <w:rPr>
          <w:rFonts w:cstheme="minorHAnsi"/>
          <w:color w:val="000000" w:themeColor="text1"/>
          <w:sz w:val="24"/>
          <w:szCs w:val="24"/>
        </w:rPr>
      </w:pPr>
      <w:r w:rsidRPr="00273887">
        <w:rPr>
          <w:rFonts w:cstheme="minorHAnsi"/>
          <w:color w:val="000000" w:themeColor="text1"/>
          <w:sz w:val="24"/>
          <w:szCs w:val="24"/>
        </w:rPr>
        <w:t>දෙවියන් වහන්සේ දාවිත්ව හැඳින්වූයේ මගේම හදවතට අනුව මිනිසෙකු ලෙසය (ක්‍රියා 13:22).</w:t>
      </w:r>
    </w:p>
    <w:p w14:paraId="4025B43E" w14:textId="77777777" w:rsidR="004E29F7" w:rsidRPr="00273887" w:rsidRDefault="004E29F7" w:rsidP="004E29F7">
      <w:pPr>
        <w:tabs>
          <w:tab w:val="left" w:pos="284"/>
          <w:tab w:val="left" w:pos="704"/>
          <w:tab w:val="left" w:pos="1425"/>
          <w:tab w:val="left" w:pos="2144"/>
          <w:tab w:val="left" w:pos="2864"/>
          <w:tab w:val="left" w:pos="3585"/>
          <w:tab w:val="left" w:pos="4305"/>
          <w:tab w:val="left" w:pos="5025"/>
          <w:tab w:val="left" w:pos="5745"/>
          <w:tab w:val="left" w:pos="6480"/>
          <w:tab w:val="left" w:pos="7184"/>
          <w:tab w:val="left" w:pos="7904"/>
          <w:tab w:val="left" w:pos="8624"/>
          <w:tab w:val="left" w:pos="9344"/>
          <w:tab w:val="left" w:pos="10064"/>
          <w:tab w:val="left" w:pos="10784"/>
        </w:tabs>
        <w:autoSpaceDE w:val="0"/>
        <w:autoSpaceDN w:val="0"/>
        <w:adjustRightInd w:val="0"/>
        <w:spacing w:after="135" w:line="240" w:lineRule="auto"/>
        <w:jc w:val="both"/>
        <w:rPr>
          <w:rFonts w:cstheme="minorHAnsi"/>
          <w:color w:val="000000" w:themeColor="text1"/>
          <w:sz w:val="24"/>
          <w:szCs w:val="24"/>
        </w:rPr>
      </w:pPr>
      <w:r w:rsidRPr="00273887">
        <w:rPr>
          <w:rFonts w:cstheme="minorHAnsi"/>
          <w:color w:val="000000" w:themeColor="text1"/>
          <w:sz w:val="24"/>
          <w:szCs w:val="24"/>
        </w:rPr>
        <w:t xml:space="preserve">ශ්‍රේෂ්ඨතම ආඥාව ගැන පරිසිවරුන් ප්‍රශ්න කළ විට යේසුස් මෙසේ පිළිතුරු දුන්නේය: "'ඔබේ දෙවි වන යෙහෝවාට ඔබේ මුළු හදවතින්ම [lebab (OT) kardía (NT)] සහ ඔබේ මුළු ආත්මයෙන් [nephesh (OT); psucheé (NT)] සහ ඔබේ මුළු මනසින්' [me`od (OT) dianoía (NT) ශක්තිය හෝ ශක්තිය] {ද්විතීය කථාව 6:5} සිට උපුටා දක්වා ඇත. මෙය පළමු සහ ශ්‍රේෂ්ඨතම ආඥාවයි, දෙවැන්න ඒ හා සමානයි: 'ඔබට මෙන් ඔබේ අසල්වැසියාට ප්‍රේම කරන්න. ' {ලෙවී කථාව 19:18 සිට උපුටා දක්වා ඇත}. සියලුම ව්‍යවස්ථාව සහ අනාගතවක්තෘවරුන් මෙම ආඥා දෙක මත </w:t>
      </w:r>
      <w:proofErr w:type="spellStart"/>
      <w:r w:rsidRPr="00273887">
        <w:rPr>
          <w:rFonts w:cstheme="minorHAnsi"/>
          <w:color w:val="000000" w:themeColor="text1"/>
          <w:sz w:val="24"/>
          <w:szCs w:val="24"/>
        </w:rPr>
        <w:t>රඳා</w:t>
      </w:r>
      <w:proofErr w:type="spellEnd"/>
      <w:r w:rsidRPr="00273887">
        <w:rPr>
          <w:rFonts w:cstheme="minorHAnsi"/>
          <w:color w:val="000000" w:themeColor="text1"/>
          <w:sz w:val="24"/>
          <w:szCs w:val="24"/>
        </w:rPr>
        <w:t xml:space="preserve"> </w:t>
      </w:r>
      <w:proofErr w:type="spellStart"/>
      <w:r w:rsidRPr="00273887">
        <w:rPr>
          <w:rFonts w:cstheme="minorHAnsi"/>
          <w:color w:val="000000" w:themeColor="text1"/>
          <w:sz w:val="24"/>
          <w:szCs w:val="24"/>
        </w:rPr>
        <w:t>පවතී</w:t>
      </w:r>
      <w:proofErr w:type="spellEnd"/>
      <w:r w:rsidRPr="00273887">
        <w:rPr>
          <w:rFonts w:cstheme="minorHAnsi"/>
          <w:color w:val="000000" w:themeColor="text1"/>
          <w:sz w:val="24"/>
          <w:szCs w:val="24"/>
        </w:rPr>
        <w:t>" (</w:t>
      </w:r>
      <w:proofErr w:type="spellStart"/>
      <w:r w:rsidRPr="00273887">
        <w:rPr>
          <w:rFonts w:cstheme="minorHAnsi"/>
          <w:color w:val="000000" w:themeColor="text1"/>
          <w:sz w:val="24"/>
          <w:szCs w:val="24"/>
        </w:rPr>
        <w:t>මතෙව්</w:t>
      </w:r>
      <w:proofErr w:type="spellEnd"/>
      <w:r w:rsidRPr="00273887">
        <w:rPr>
          <w:rFonts w:cstheme="minorHAnsi"/>
          <w:color w:val="000000" w:themeColor="text1"/>
          <w:sz w:val="24"/>
          <w:szCs w:val="24"/>
        </w:rPr>
        <w:t xml:space="preserve"> 22:37-40).</w:t>
      </w:r>
    </w:p>
    <w:p w14:paraId="018079FB" w14:textId="77777777" w:rsidR="004E29F7" w:rsidRPr="00273887" w:rsidRDefault="004E29F7" w:rsidP="004E29F7">
      <w:pPr>
        <w:tabs>
          <w:tab w:val="left" w:pos="6480"/>
        </w:tabs>
        <w:autoSpaceDE w:val="0"/>
        <w:autoSpaceDN w:val="0"/>
        <w:adjustRightInd w:val="0"/>
        <w:spacing w:line="240" w:lineRule="auto"/>
        <w:jc w:val="both"/>
        <w:rPr>
          <w:rFonts w:cstheme="minorHAnsi"/>
          <w:color w:val="000000" w:themeColor="text1"/>
          <w:sz w:val="24"/>
          <w:szCs w:val="24"/>
        </w:rPr>
      </w:pPr>
      <w:r w:rsidRPr="00273887">
        <w:rPr>
          <w:rFonts w:cstheme="minorHAnsi"/>
          <w:color w:val="000000" w:themeColor="text1"/>
          <w:sz w:val="24"/>
          <w:szCs w:val="24"/>
        </w:rPr>
        <w:t>දේශනා කිරීම ගැන සඳහන් කරන විට පාවුල් පැවසුවේ “නමුත් ඔවුන් සියල්ලෝම ශුභාරංචියට කීකරු වී නැත. මක්නිසාද, 'ස්වාමීනි, අපගේ වාර්තාව විශ්වාස කළේ කවුද' කියා යෙසායා පවසයි. එබැවින් ඇදහිල්ල ඇසීමෙන්ද ඇසීම දෙවියන්වහන්සේගේ වචනයෙන්ද පැමිණේ. නමුත් මම කියන්නේ, ඔවුන් අසා නැද්ද? ඔව් ඇත්තෙන්ම: 'ඔවුන්ගේ ශබ්දය මුළු පොළොවටත්, ඔවුන්ගේ වචන ලෝකයේ කෙළවර දක්වාත් ගොස් ඇත' (රෝම 10:16-18).</w:t>
      </w:r>
    </w:p>
    <w:p w14:paraId="38D4424A" w14:textId="77777777" w:rsidR="004E29F7" w:rsidRPr="00273887" w:rsidRDefault="004E29F7" w:rsidP="004E29F7">
      <w:pPr>
        <w:tabs>
          <w:tab w:val="left" w:pos="284"/>
          <w:tab w:val="left" w:pos="630"/>
          <w:tab w:val="left" w:pos="704"/>
          <w:tab w:val="left" w:pos="1425"/>
          <w:tab w:val="left" w:pos="2144"/>
          <w:tab w:val="left" w:pos="2864"/>
          <w:tab w:val="left" w:pos="3585"/>
          <w:tab w:val="left" w:pos="4305"/>
          <w:tab w:val="left" w:pos="5025"/>
          <w:tab w:val="left" w:pos="5745"/>
          <w:tab w:val="left" w:pos="6480"/>
          <w:tab w:val="left" w:pos="7184"/>
          <w:tab w:val="left" w:pos="7904"/>
          <w:tab w:val="left" w:pos="8624"/>
          <w:tab w:val="left" w:pos="9344"/>
          <w:tab w:val="left" w:pos="10064"/>
          <w:tab w:val="left" w:pos="10784"/>
        </w:tabs>
        <w:autoSpaceDE w:val="0"/>
        <w:autoSpaceDN w:val="0"/>
        <w:adjustRightInd w:val="0"/>
        <w:spacing w:after="135" w:line="240" w:lineRule="auto"/>
        <w:jc w:val="both"/>
        <w:rPr>
          <w:rFonts w:cstheme="minorHAnsi"/>
          <w:color w:val="000000" w:themeColor="text1"/>
          <w:sz w:val="24"/>
          <w:szCs w:val="24"/>
        </w:rPr>
      </w:pPr>
      <w:r w:rsidRPr="00273887">
        <w:rPr>
          <w:rFonts w:cstheme="minorHAnsi"/>
          <w:color w:val="000000" w:themeColor="text1"/>
          <w:sz w:val="24"/>
          <w:szCs w:val="24"/>
        </w:rPr>
        <w:t>එකක ඇසීම කියවීමට ඇතුළත් විය හැකි බැවින්, එම තොරතුරු ලේඛකයාගෙන් පාඨකයාට සම්ප්‍රේෂණය වේ, එය කතා කළ ආකාරයටම වේ. එබැවින් ශ්‍රවණයට ශ්‍රව්‍ය හෝ දෘශ්‍යමය වශයෙන් තොරතුරු ලබා ගැනීම ඇතුළත් වේ. නමුත් ඇදහිල්ලට ඉහත පැහැදිලි ලෙස ඇසීමට හෝ කියවීමට වඩා වැඩි යමක් ඇතුළත් වේ. එබැවින්, ඇදහිල්ල විශ්වාස කිරීම සහ ඇසීම, දැනුම හා අවබෝධය ලබා ගැනීමට වඩා වැඩි යමක් අවශ්ය වේ. ඇත්ත වශයෙන්ම, ඇදහිලිවන්ත ඇදහිල්ලක් ජනනය කිරීම සඳහා යම් ආකාරයක ක්‍රියාවක් ඇති කරන කෙනෙකුගේ හදවතේ (භෞතික රුධිර පොම්පය නොවේ) යමක් සිදුවිය යුතුය. “ඇත්ත වශයෙන්ම, නීතිය නොමැති අන්‍යජාතිකයන් ස්වභාවයෙන්ම නීතියෙන් නියම කරන දේවල්, සමහර විට යුක්තිය, දයාව, යටහත් පහත්කම සහ විශ්වාසවන්තකම කරන විට, නීතිය ඔවුන්ට නොමැති වුවද, ඔවුන් පෙන්වා දෙන බැවින්, ඔවුන් තමන්ටම නීතියක් වේ. නීතියේ අවශ්‍යතා ඔවුන්ගේ හදවත්වල ලියා ඇති බවත්, ඔවුන්ගේ හෘදය සාක්ෂිය ද සාක්ෂි දරන බවත්,</w:t>
      </w:r>
    </w:p>
    <w:p w14:paraId="41FFDBE3" w14:textId="77777777" w:rsidR="004E29F7" w:rsidRPr="00273887" w:rsidRDefault="004E29F7" w:rsidP="004E29F7">
      <w:pPr>
        <w:tabs>
          <w:tab w:val="left" w:pos="284"/>
          <w:tab w:val="left" w:pos="704"/>
          <w:tab w:val="left" w:pos="1425"/>
          <w:tab w:val="left" w:pos="2144"/>
          <w:tab w:val="left" w:pos="2864"/>
          <w:tab w:val="left" w:pos="3585"/>
          <w:tab w:val="left" w:pos="4305"/>
          <w:tab w:val="left" w:pos="5025"/>
          <w:tab w:val="left" w:pos="5745"/>
          <w:tab w:val="left" w:pos="6480"/>
          <w:tab w:val="left" w:pos="7184"/>
          <w:tab w:val="left" w:pos="7904"/>
          <w:tab w:val="left" w:pos="8624"/>
          <w:tab w:val="left" w:pos="9344"/>
          <w:tab w:val="left" w:pos="10064"/>
          <w:tab w:val="left" w:pos="10784"/>
        </w:tabs>
        <w:autoSpaceDE w:val="0"/>
        <w:autoSpaceDN w:val="0"/>
        <w:adjustRightInd w:val="0"/>
        <w:spacing w:after="135" w:line="240" w:lineRule="auto"/>
        <w:jc w:val="both"/>
        <w:rPr>
          <w:rFonts w:cstheme="minorHAnsi"/>
          <w:color w:val="000000" w:themeColor="text1"/>
          <w:sz w:val="24"/>
          <w:szCs w:val="24"/>
        </w:rPr>
      </w:pPr>
      <w:r w:rsidRPr="00273887">
        <w:rPr>
          <w:rFonts w:cstheme="minorHAnsi"/>
          <w:color w:val="000000" w:themeColor="text1"/>
          <w:sz w:val="24"/>
          <w:szCs w:val="24"/>
        </w:rPr>
        <w:t>ඉතින්, මිනිසාගේ හදවත යනු කුමක්ද? එය ඔහුගේ මනස, බුද්ධිය, චින්තන ක්‍රියාවලිය, චිත්තවේගයේ ආසනය, අභ්‍යන්තරය, හෘදය සාක්ෂිය, ආත්මය හෝ මිනිස් මොළය (එය පරිගණකයකට සමාන විශාල අභ්‍යන්තර ගබඩාවක් සහිත මධ්‍යම ප්‍රොසෙසරය) ද?</w:t>
      </w:r>
    </w:p>
    <w:p w14:paraId="0FA371F4" w14:textId="77777777" w:rsidR="004E29F7" w:rsidRPr="00273887" w:rsidRDefault="004E29F7" w:rsidP="004E29F7">
      <w:pPr>
        <w:tabs>
          <w:tab w:val="left" w:pos="6480"/>
        </w:tabs>
        <w:spacing w:line="240" w:lineRule="auto"/>
        <w:jc w:val="both"/>
        <w:rPr>
          <w:rFonts w:cstheme="minorHAnsi"/>
          <w:i/>
          <w:iCs/>
          <w:color w:val="000000" w:themeColor="text1"/>
          <w:spacing w:val="-1"/>
          <w:sz w:val="24"/>
          <w:szCs w:val="24"/>
        </w:rPr>
      </w:pPr>
      <w:r w:rsidRPr="00273887">
        <w:rPr>
          <w:rFonts w:cstheme="minorHAnsi"/>
          <w:color w:val="000000" w:themeColor="text1"/>
          <w:spacing w:val="-1"/>
          <w:sz w:val="24"/>
          <w:szCs w:val="24"/>
        </w:rPr>
        <w:t xml:space="preserve">නව බයිබල් ශබ්දකෝෂයෙන් කෙනෙකුට “හදවත” යන්නෙහි පහත විස්තරය සහ අර්ථ දැක්වීම සොයාගත හැකිය. පැරණි ගිවිසුමේ හෙබ්‍රෙව් වචන lēb සහ lēbāb </w:t>
      </w:r>
      <w:proofErr w:type="spellStart"/>
      <w:r w:rsidRPr="00273887">
        <w:rPr>
          <w:rFonts w:cstheme="minorHAnsi"/>
          <w:color w:val="000000" w:themeColor="text1"/>
          <w:spacing w:val="-1"/>
          <w:sz w:val="24"/>
          <w:szCs w:val="24"/>
        </w:rPr>
        <w:t>විවිධ</w:t>
      </w:r>
      <w:proofErr w:type="spellEnd"/>
      <w:r w:rsidRPr="00273887">
        <w:rPr>
          <w:rFonts w:cstheme="minorHAnsi"/>
          <w:color w:val="000000" w:themeColor="text1"/>
          <w:spacing w:val="-1"/>
          <w:sz w:val="24"/>
          <w:szCs w:val="24"/>
        </w:rPr>
        <w:t xml:space="preserve"> </w:t>
      </w:r>
      <w:proofErr w:type="spellStart"/>
      <w:r w:rsidRPr="00273887">
        <w:rPr>
          <w:rFonts w:cstheme="minorHAnsi"/>
          <w:color w:val="000000" w:themeColor="text1"/>
          <w:spacing w:val="-1"/>
          <w:sz w:val="24"/>
          <w:szCs w:val="24"/>
        </w:rPr>
        <w:t>අර්ථයෙන්</w:t>
      </w:r>
      <w:proofErr w:type="spellEnd"/>
      <w:r w:rsidRPr="00273887">
        <w:rPr>
          <w:rFonts w:cstheme="minorHAnsi"/>
          <w:color w:val="000000" w:themeColor="text1"/>
          <w:spacing w:val="-1"/>
          <w:sz w:val="24"/>
          <w:szCs w:val="24"/>
        </w:rPr>
        <w:t xml:space="preserve"> </w:t>
      </w:r>
      <w:proofErr w:type="spellStart"/>
      <w:r w:rsidRPr="00273887">
        <w:rPr>
          <w:rFonts w:cstheme="minorHAnsi"/>
          <w:color w:val="000000" w:themeColor="text1"/>
          <w:spacing w:val="-1"/>
          <w:sz w:val="24"/>
          <w:szCs w:val="24"/>
        </w:rPr>
        <w:t>භාවිතා</w:t>
      </w:r>
      <w:proofErr w:type="spellEnd"/>
      <w:r w:rsidRPr="00273887">
        <w:rPr>
          <w:rFonts w:cstheme="minorHAnsi"/>
          <w:color w:val="000000" w:themeColor="text1"/>
          <w:spacing w:val="-1"/>
          <w:sz w:val="24"/>
          <w:szCs w:val="24"/>
        </w:rPr>
        <w:t xml:space="preserve"> </w:t>
      </w:r>
      <w:proofErr w:type="spellStart"/>
      <w:r w:rsidRPr="00273887">
        <w:rPr>
          <w:rFonts w:cstheme="minorHAnsi"/>
          <w:color w:val="000000" w:themeColor="text1"/>
          <w:spacing w:val="-1"/>
          <w:sz w:val="24"/>
          <w:szCs w:val="24"/>
        </w:rPr>
        <w:t>වේ</w:t>
      </w:r>
      <w:proofErr w:type="spellEnd"/>
      <w:r w:rsidRPr="00273887">
        <w:rPr>
          <w:rFonts w:cstheme="minorHAnsi"/>
          <w:color w:val="000000" w:themeColor="text1"/>
          <w:spacing w:val="-1"/>
          <w:sz w:val="24"/>
          <w:szCs w:val="24"/>
        </w:rPr>
        <w:t>.</w:t>
      </w:r>
    </w:p>
    <w:p w14:paraId="0C5752FE" w14:textId="77777777" w:rsidR="004E29F7" w:rsidRPr="00273887" w:rsidRDefault="004E29F7" w:rsidP="004E29F7">
      <w:pPr>
        <w:shd w:val="clear" w:color="auto" w:fill="FFFFFF"/>
        <w:tabs>
          <w:tab w:val="left" w:pos="90"/>
          <w:tab w:val="left" w:pos="180"/>
          <w:tab w:val="left" w:pos="360"/>
          <w:tab w:val="left" w:pos="450"/>
          <w:tab w:val="left" w:pos="6300"/>
        </w:tabs>
        <w:spacing w:line="240" w:lineRule="auto"/>
        <w:ind w:left="180" w:right="180"/>
        <w:jc w:val="both"/>
        <w:rPr>
          <w:rFonts w:cstheme="minorHAnsi"/>
          <w:color w:val="000000" w:themeColor="text1"/>
          <w:sz w:val="24"/>
          <w:szCs w:val="24"/>
        </w:rPr>
      </w:pPr>
      <w:r w:rsidRPr="00273887">
        <w:rPr>
          <w:rFonts w:cstheme="minorHAnsi"/>
          <w:color w:val="000000" w:themeColor="text1"/>
          <w:spacing w:val="-23"/>
          <w:sz w:val="24"/>
          <w:szCs w:val="24"/>
        </w:rPr>
        <w:t>ඒ.</w:t>
      </w:r>
      <w:r w:rsidRPr="00273887">
        <w:rPr>
          <w:rFonts w:cstheme="minorHAnsi"/>
          <w:color w:val="000000" w:themeColor="text1"/>
          <w:sz w:val="24"/>
          <w:szCs w:val="24"/>
        </w:rPr>
        <w:t>භෞතික හෝ සංකේතාත්මක ('මැද'; 29 වතාවක්).</w:t>
      </w:r>
    </w:p>
    <w:p w14:paraId="0D179A57" w14:textId="77777777" w:rsidR="004E29F7" w:rsidRPr="00273887" w:rsidRDefault="004E29F7" w:rsidP="004E29F7">
      <w:pPr>
        <w:shd w:val="clear" w:color="auto" w:fill="FFFFFF"/>
        <w:tabs>
          <w:tab w:val="left" w:pos="90"/>
          <w:tab w:val="left" w:pos="270"/>
          <w:tab w:val="left" w:pos="360"/>
          <w:tab w:val="left" w:pos="450"/>
          <w:tab w:val="left" w:pos="6300"/>
        </w:tabs>
        <w:spacing w:line="240" w:lineRule="auto"/>
        <w:ind w:left="450" w:right="180" w:hanging="270"/>
        <w:jc w:val="both"/>
        <w:rPr>
          <w:rFonts w:cstheme="minorHAnsi"/>
          <w:color w:val="000000" w:themeColor="text1"/>
          <w:spacing w:val="-1"/>
          <w:sz w:val="24"/>
          <w:szCs w:val="24"/>
        </w:rPr>
      </w:pPr>
      <w:r w:rsidRPr="00273887">
        <w:rPr>
          <w:rFonts w:cstheme="minorHAnsi"/>
          <w:iCs/>
          <w:color w:val="000000" w:themeColor="text1"/>
          <w:spacing w:val="-27"/>
          <w:sz w:val="24"/>
          <w:szCs w:val="24"/>
        </w:rPr>
        <w:t>බී.</w:t>
      </w:r>
      <w:r w:rsidRPr="00273887">
        <w:rPr>
          <w:rFonts w:cstheme="minorHAnsi"/>
          <w:color w:val="000000" w:themeColor="text1"/>
          <w:spacing w:val="3"/>
          <w:sz w:val="24"/>
          <w:szCs w:val="24"/>
          <w:u w:val="single"/>
        </w:rPr>
        <w:t>පෞරුෂය, අභ්යන්තර ජීවිතය හෝ චරිතය</w:t>
      </w:r>
      <w:r w:rsidRPr="00273887">
        <w:rPr>
          <w:rFonts w:cstheme="minorHAnsi"/>
          <w:color w:val="000000" w:themeColor="text1"/>
          <w:spacing w:val="3"/>
          <w:sz w:val="24"/>
          <w:szCs w:val="24"/>
        </w:rPr>
        <w:t>පොදුවේ (257 වාරයක්, උදා. 9:14; 1 සා. 16:7; Gn. 20:5).</w:t>
      </w:r>
    </w:p>
    <w:p w14:paraId="5D88BAB2" w14:textId="77777777" w:rsidR="004E29F7" w:rsidRPr="00273887" w:rsidRDefault="004E29F7" w:rsidP="004E29F7">
      <w:pPr>
        <w:shd w:val="clear" w:color="auto" w:fill="FFFFFF"/>
        <w:tabs>
          <w:tab w:val="left" w:pos="270"/>
          <w:tab w:val="left" w:pos="360"/>
          <w:tab w:val="left" w:pos="6300"/>
        </w:tabs>
        <w:spacing w:line="240" w:lineRule="auto"/>
        <w:ind w:left="450" w:right="180" w:hanging="270"/>
        <w:jc w:val="both"/>
        <w:rPr>
          <w:rFonts w:cstheme="minorHAnsi"/>
          <w:color w:val="000000" w:themeColor="text1"/>
          <w:spacing w:val="-13"/>
          <w:sz w:val="24"/>
          <w:szCs w:val="24"/>
        </w:rPr>
      </w:pPr>
      <w:r w:rsidRPr="00273887">
        <w:rPr>
          <w:rFonts w:cstheme="minorHAnsi"/>
          <w:color w:val="000000" w:themeColor="text1"/>
          <w:spacing w:val="-25"/>
          <w:sz w:val="24"/>
          <w:szCs w:val="24"/>
        </w:rPr>
        <w:t>c. විඥානයේ චිත්තවේගීය තත්වයන්, පුළුල් පරාසයක (166 වාරයක්) දක්නට ලැබේ; මත්වීම (1 සා.25:36); ප්රීතිය හෝ දුක (විනි. 18:20; 1 සා. 1:8); කාංසාව (1 සා. 4:13); ධෛර්යය සහ බිය (Gn. 42:28); ආදරය (2 සා. 14:1).</w:t>
      </w:r>
    </w:p>
    <w:p w14:paraId="616F1641" w14:textId="77777777" w:rsidR="004E29F7" w:rsidRPr="00273887" w:rsidRDefault="004E29F7" w:rsidP="004E29F7">
      <w:pPr>
        <w:shd w:val="clear" w:color="auto" w:fill="FFFFFF"/>
        <w:tabs>
          <w:tab w:val="left" w:pos="270"/>
          <w:tab w:val="left" w:pos="810"/>
          <w:tab w:val="left" w:pos="6300"/>
        </w:tabs>
        <w:spacing w:line="240" w:lineRule="auto"/>
        <w:ind w:left="450" w:right="180" w:hanging="270"/>
        <w:jc w:val="both"/>
        <w:rPr>
          <w:rFonts w:cstheme="minorHAnsi"/>
          <w:smallCaps/>
          <w:color w:val="000000" w:themeColor="text1"/>
          <w:spacing w:val="-2"/>
          <w:sz w:val="24"/>
          <w:szCs w:val="24"/>
        </w:rPr>
      </w:pPr>
      <w:r w:rsidRPr="00273887">
        <w:rPr>
          <w:rFonts w:cstheme="minorHAnsi"/>
          <w:iCs/>
          <w:color w:val="000000" w:themeColor="text1"/>
          <w:spacing w:val="5"/>
          <w:sz w:val="24"/>
          <w:szCs w:val="24"/>
        </w:rPr>
        <w:t>ඈ</w:t>
      </w:r>
      <w:r w:rsidRPr="00273887">
        <w:rPr>
          <w:rFonts w:cstheme="minorHAnsi"/>
          <w:color w:val="000000" w:themeColor="text1"/>
          <w:spacing w:val="5"/>
          <w:sz w:val="24"/>
          <w:szCs w:val="24"/>
          <w:u w:val="single"/>
        </w:rPr>
        <w:t>බුද්ධිමය ක්රියාකාරකම්</w:t>
      </w:r>
      <w:r w:rsidRPr="00273887">
        <w:rPr>
          <w:rFonts w:cstheme="minorHAnsi"/>
          <w:color w:val="000000" w:themeColor="text1"/>
          <w:spacing w:val="5"/>
          <w:sz w:val="24"/>
          <w:szCs w:val="24"/>
        </w:rPr>
        <w:t xml:space="preserve">(204 වතාවක්); අවධානය (නික්. 7:23); පරාවර්තනය (Dt. 7:17); මතකය (Dt. 4:9); අවබෝධය (1 රාජාවලිය 3:9); තාක්ෂණික කුසලතා (උදා. 28:3) (පසු දෙක = </w:t>
      </w:r>
      <w:proofErr w:type="spellStart"/>
      <w:r w:rsidRPr="00273887">
        <w:rPr>
          <w:rFonts w:cstheme="minorHAnsi"/>
          <w:color w:val="000000" w:themeColor="text1"/>
          <w:spacing w:val="5"/>
          <w:sz w:val="24"/>
          <w:szCs w:val="24"/>
        </w:rPr>
        <w:t>rsv</w:t>
      </w:r>
      <w:proofErr w:type="spellEnd"/>
      <w:r w:rsidRPr="00273887">
        <w:rPr>
          <w:rFonts w:cstheme="minorHAnsi"/>
          <w:color w:val="000000" w:themeColor="text1"/>
          <w:spacing w:val="5"/>
          <w:sz w:val="24"/>
          <w:szCs w:val="24"/>
        </w:rPr>
        <w:t xml:space="preserve"> </w:t>
      </w:r>
      <w:proofErr w:type="spellStart"/>
      <w:r w:rsidRPr="00273887">
        <w:rPr>
          <w:rFonts w:cstheme="minorHAnsi"/>
          <w:color w:val="000000" w:themeColor="text1"/>
          <w:spacing w:val="5"/>
          <w:sz w:val="24"/>
          <w:szCs w:val="24"/>
        </w:rPr>
        <w:t>හි</w:t>
      </w:r>
      <w:proofErr w:type="spellEnd"/>
      <w:r w:rsidRPr="00273887">
        <w:rPr>
          <w:rFonts w:cstheme="minorHAnsi"/>
          <w:color w:val="000000" w:themeColor="text1"/>
          <w:spacing w:val="5"/>
          <w:sz w:val="24"/>
          <w:szCs w:val="24"/>
        </w:rPr>
        <w:t xml:space="preserve"> '</w:t>
      </w:r>
      <w:proofErr w:type="spellStart"/>
      <w:r w:rsidRPr="00273887">
        <w:rPr>
          <w:rFonts w:cstheme="minorHAnsi"/>
          <w:color w:val="000000" w:themeColor="text1"/>
          <w:spacing w:val="5"/>
          <w:sz w:val="24"/>
          <w:szCs w:val="24"/>
        </w:rPr>
        <w:t>මනස</w:t>
      </w:r>
      <w:proofErr w:type="spellEnd"/>
      <w:r w:rsidRPr="00273887">
        <w:rPr>
          <w:rFonts w:cstheme="minorHAnsi"/>
          <w:color w:val="000000" w:themeColor="text1"/>
          <w:spacing w:val="5"/>
          <w:sz w:val="24"/>
          <w:szCs w:val="24"/>
        </w:rPr>
        <w:t>').</w:t>
      </w:r>
    </w:p>
    <w:p w14:paraId="7DB5A269" w14:textId="77777777" w:rsidR="004E29F7" w:rsidRPr="00273887" w:rsidRDefault="004E29F7" w:rsidP="004E29F7">
      <w:pPr>
        <w:shd w:val="clear" w:color="auto" w:fill="FFFFFF"/>
        <w:tabs>
          <w:tab w:val="left" w:pos="270"/>
          <w:tab w:val="left" w:pos="6300"/>
        </w:tabs>
        <w:spacing w:line="240" w:lineRule="auto"/>
        <w:ind w:left="450" w:right="180" w:hanging="270"/>
        <w:jc w:val="both"/>
        <w:rPr>
          <w:rFonts w:cstheme="minorHAnsi"/>
          <w:color w:val="000000" w:themeColor="text1"/>
          <w:sz w:val="24"/>
          <w:szCs w:val="24"/>
        </w:rPr>
      </w:pPr>
      <w:r w:rsidRPr="00273887">
        <w:rPr>
          <w:rFonts w:cstheme="minorHAnsi"/>
          <w:iCs/>
          <w:color w:val="000000" w:themeColor="text1"/>
          <w:spacing w:val="3"/>
          <w:sz w:val="24"/>
          <w:szCs w:val="24"/>
        </w:rPr>
        <w:t>ඊ.</w:t>
      </w:r>
      <w:r w:rsidRPr="00273887">
        <w:rPr>
          <w:rFonts w:cstheme="minorHAnsi"/>
          <w:color w:val="000000" w:themeColor="text1"/>
          <w:spacing w:val="3"/>
          <w:sz w:val="24"/>
          <w:szCs w:val="24"/>
          <w:u w:val="single"/>
        </w:rPr>
        <w:t>කැමැත්ත හෝ අරමුණ</w:t>
      </w:r>
      <w:r w:rsidRPr="00273887">
        <w:rPr>
          <w:rFonts w:cstheme="minorHAnsi"/>
          <w:color w:val="000000" w:themeColor="text1"/>
          <w:spacing w:val="3"/>
          <w:sz w:val="24"/>
          <w:szCs w:val="24"/>
        </w:rPr>
        <w:t>(195 වතාවක්; 1 සා. 2:35),</w:t>
      </w:r>
      <w:r w:rsidRPr="00273887">
        <w:rPr>
          <w:rFonts w:cstheme="minorHAnsi"/>
          <w:color w:val="000000" w:themeColor="text1"/>
          <w:sz w:val="24"/>
          <w:szCs w:val="24"/>
        </w:rPr>
        <w:t>මෙය මෙම යෙදුමේ වඩාත් ලාක්ෂණික භාවිතයකි. (එච්. වීලර් රොබින්සන්)</w:t>
      </w:r>
    </w:p>
    <w:p w14:paraId="3C249E71" w14:textId="77777777" w:rsidR="004E29F7" w:rsidRPr="00273887" w:rsidRDefault="004E29F7" w:rsidP="004E29F7">
      <w:pPr>
        <w:shd w:val="clear" w:color="auto" w:fill="FFFFFF"/>
        <w:tabs>
          <w:tab w:val="left" w:pos="6480"/>
        </w:tabs>
        <w:spacing w:line="240" w:lineRule="auto"/>
        <w:jc w:val="both"/>
        <w:rPr>
          <w:rFonts w:cstheme="minorHAnsi"/>
          <w:color w:val="000000" w:themeColor="text1"/>
          <w:spacing w:val="2"/>
          <w:sz w:val="24"/>
          <w:szCs w:val="24"/>
        </w:rPr>
      </w:pPr>
      <w:r w:rsidRPr="00273887">
        <w:rPr>
          <w:rFonts w:cstheme="minorHAnsi"/>
          <w:color w:val="000000" w:themeColor="text1"/>
          <w:spacing w:val="5"/>
          <w:sz w:val="24"/>
          <w:szCs w:val="24"/>
        </w:rPr>
        <w:t>නව ගිවිසුමේ kardia යන ග්‍රීක වචනය භාවිතා වේ. “එය (හදවත) කරයි</w:t>
      </w:r>
      <w:r w:rsidRPr="00273887">
        <w:rPr>
          <w:rFonts w:cstheme="minorHAnsi"/>
          <w:color w:val="000000" w:themeColor="text1"/>
          <w:sz w:val="24"/>
          <w:szCs w:val="24"/>
        </w:rPr>
        <w:t xml:space="preserve">එහි භෞතික සඳහන සම්පූර්ණයෙන්ම නැති කර නොගන්න, මන්ද එය 'මාංශයෙන්' සෑදී ඇත (2 කොරි. 3:3), නමුත් එය බුද්ධියේ කැමැත්තේ ආසනය (උදා. Mk. 3:5), (උදා, Mk. 2) :6, 8), සහ හැඟීම (උදා, Lk. 24:32). මෙයින් අදහස් කරන්නේ 'හදවත' යනු NT පදවලින් ආසන්නතම වචනය වන අතර එය මුළු 'පුද්ගලයා' අදහස් කරයි" {මුළු මිනිසා </w:t>
      </w:r>
      <w:proofErr w:type="gramStart"/>
      <w:r w:rsidRPr="00273887">
        <w:rPr>
          <w:rFonts w:cstheme="minorHAnsi"/>
          <w:color w:val="000000" w:themeColor="text1"/>
          <w:sz w:val="24"/>
          <w:szCs w:val="24"/>
        </w:rPr>
        <w:t>- }</w:t>
      </w:r>
      <w:proofErr w:type="gramEnd"/>
      <w:r w:rsidRPr="00273887">
        <w:rPr>
          <w:rFonts w:cstheme="minorHAnsi"/>
          <w:color w:val="000000" w:themeColor="text1"/>
          <w:sz w:val="24"/>
          <w:szCs w:val="24"/>
        </w:rPr>
        <w:t xml:space="preserve"> (C. රයිඩර් ස්මිත්).</w:t>
      </w:r>
    </w:p>
    <w:p w14:paraId="63DF181C" w14:textId="77777777" w:rsidR="004E29F7" w:rsidRPr="00273887" w:rsidRDefault="004E29F7" w:rsidP="004E29F7">
      <w:pPr>
        <w:shd w:val="clear" w:color="auto" w:fill="FFFFFF"/>
        <w:tabs>
          <w:tab w:val="left" w:pos="6480"/>
        </w:tabs>
        <w:spacing w:line="240" w:lineRule="auto"/>
        <w:jc w:val="both"/>
        <w:rPr>
          <w:rFonts w:cstheme="minorHAnsi"/>
          <w:color w:val="000000" w:themeColor="text1"/>
          <w:spacing w:val="1"/>
          <w:sz w:val="24"/>
          <w:szCs w:val="24"/>
        </w:rPr>
      </w:pPr>
      <w:r w:rsidRPr="00273887">
        <w:rPr>
          <w:rFonts w:cstheme="minorHAnsi"/>
          <w:color w:val="000000" w:themeColor="text1"/>
          <w:spacing w:val="2"/>
          <w:sz w:val="24"/>
          <w:szCs w:val="24"/>
        </w:rPr>
        <w:t>“හෙබ්‍රෙව්වරුන් සිතුවේ වෛෂයික, විද්‍යාත්මක නිරීක්ෂකයන්ට වඩා ආත්මීය අත්දැකීම් අනුව ය</w:t>
      </w:r>
      <w:r w:rsidRPr="00273887">
        <w:rPr>
          <w:rFonts w:cstheme="minorHAnsi"/>
          <w:color w:val="000000" w:themeColor="text1"/>
          <w:spacing w:val="-1"/>
          <w:sz w:val="24"/>
          <w:szCs w:val="24"/>
        </w:rPr>
        <w:softHyphen/>
      </w:r>
      <w:r w:rsidRPr="00273887">
        <w:rPr>
          <w:rFonts w:cstheme="minorHAnsi"/>
          <w:color w:val="000000" w:themeColor="text1"/>
          <w:spacing w:val="1"/>
          <w:sz w:val="24"/>
          <w:szCs w:val="24"/>
        </w:rPr>
        <w:t>vation, සහ එමගින් අධි-දෙපාර්තමේන්තුකරණයේ නවීන දෝෂය මග හැරියේය. එය මූලික වශයෙන් විය</w:t>
      </w:r>
      <w:r w:rsidRPr="00273887">
        <w:rPr>
          <w:rFonts w:cstheme="minorHAnsi"/>
          <w:color w:val="000000" w:themeColor="text1"/>
          <w:sz w:val="24"/>
          <w:szCs w:val="24"/>
        </w:rPr>
        <w:t xml:space="preserve">හෙබ්‍රෙව් සිතූ සහ කතා කළ ශාරීරික, බුද්ධිමය සහ මනෝවිද්‍යාත්මක සියලු ගුණාංග සමඟ මුළු මිනිසාම, මේ සියල්ලේ පාලන මධ්‍යස්ථානය ලෙස හදවත පිළිසිඳ ගත්තේය. මිනිසෙක් හෝ තිරිසනෙක් ඔහු කෙබඳුද යන්නත් ඔහුගේ සියලු ක්‍රියාවන් පාලනය කරන්නේත් හදවතයි (Pr. 4:23). චරිතය, පෞරුෂය, කැමැත්ත සහ මනස නවීන යෙදුම් වන අතර, ඒවා සියල්ලම එහි බයිබලානුකුල භාවිතයේ 'හදවත' </w:t>
      </w:r>
      <w:proofErr w:type="spellStart"/>
      <w:r w:rsidRPr="00273887">
        <w:rPr>
          <w:rFonts w:cstheme="minorHAnsi"/>
          <w:color w:val="000000" w:themeColor="text1"/>
          <w:sz w:val="24"/>
          <w:szCs w:val="24"/>
        </w:rPr>
        <w:t>යන්නෙහි</w:t>
      </w:r>
      <w:proofErr w:type="spellEnd"/>
      <w:r w:rsidRPr="00273887">
        <w:rPr>
          <w:rFonts w:cstheme="minorHAnsi"/>
          <w:color w:val="000000" w:themeColor="text1"/>
          <w:sz w:val="24"/>
          <w:szCs w:val="24"/>
        </w:rPr>
        <w:t xml:space="preserve"> </w:t>
      </w:r>
      <w:proofErr w:type="spellStart"/>
      <w:r w:rsidRPr="00273887">
        <w:rPr>
          <w:rFonts w:cstheme="minorHAnsi"/>
          <w:color w:val="000000" w:themeColor="text1"/>
          <w:sz w:val="24"/>
          <w:szCs w:val="24"/>
        </w:rPr>
        <w:t>අර්ථය</w:t>
      </w:r>
      <w:proofErr w:type="spellEnd"/>
      <w:r w:rsidRPr="00273887">
        <w:rPr>
          <w:rFonts w:cstheme="minorHAnsi"/>
          <w:color w:val="000000" w:themeColor="text1"/>
          <w:sz w:val="24"/>
          <w:szCs w:val="24"/>
        </w:rPr>
        <w:t xml:space="preserve"> </w:t>
      </w:r>
      <w:proofErr w:type="spellStart"/>
      <w:r w:rsidRPr="00273887">
        <w:rPr>
          <w:rFonts w:cstheme="minorHAnsi"/>
          <w:color w:val="000000" w:themeColor="text1"/>
          <w:sz w:val="24"/>
          <w:szCs w:val="24"/>
        </w:rPr>
        <w:t>පිළිබිඹු</w:t>
      </w:r>
      <w:proofErr w:type="spellEnd"/>
      <w:r w:rsidRPr="00273887">
        <w:rPr>
          <w:rFonts w:cstheme="minorHAnsi"/>
          <w:color w:val="000000" w:themeColor="text1"/>
          <w:sz w:val="24"/>
          <w:szCs w:val="24"/>
        </w:rPr>
        <w:t xml:space="preserve"> </w:t>
      </w:r>
      <w:proofErr w:type="spellStart"/>
      <w:r w:rsidRPr="00273887">
        <w:rPr>
          <w:rFonts w:cstheme="minorHAnsi"/>
          <w:color w:val="000000" w:themeColor="text1"/>
          <w:sz w:val="24"/>
          <w:szCs w:val="24"/>
        </w:rPr>
        <w:t>කරයි</w:t>
      </w:r>
      <w:proofErr w:type="spellEnd"/>
      <w:r w:rsidRPr="00273887">
        <w:rPr>
          <w:rFonts w:cstheme="minorHAnsi"/>
          <w:color w:val="000000" w:themeColor="text1"/>
          <w:sz w:val="24"/>
          <w:szCs w:val="24"/>
        </w:rPr>
        <w:t>.</w:t>
      </w:r>
    </w:p>
    <w:p w14:paraId="00ACD9D2" w14:textId="77777777" w:rsidR="004E29F7" w:rsidRPr="00273887" w:rsidRDefault="004E29F7" w:rsidP="004E29F7">
      <w:pPr>
        <w:shd w:val="clear" w:color="auto" w:fill="FFFFFF"/>
        <w:tabs>
          <w:tab w:val="left" w:pos="90"/>
          <w:tab w:val="left" w:pos="6480"/>
        </w:tabs>
        <w:spacing w:line="240" w:lineRule="auto"/>
        <w:jc w:val="both"/>
        <w:rPr>
          <w:rFonts w:cstheme="minorHAnsi"/>
          <w:color w:val="000000" w:themeColor="text1"/>
          <w:spacing w:val="-2"/>
          <w:sz w:val="24"/>
          <w:szCs w:val="24"/>
        </w:rPr>
      </w:pPr>
      <w:r w:rsidRPr="00273887">
        <w:rPr>
          <w:rFonts w:cstheme="minorHAnsi"/>
          <w:color w:val="000000" w:themeColor="text1"/>
          <w:sz w:val="24"/>
          <w:szCs w:val="24"/>
        </w:rPr>
        <w:t>“යෙහෝවා සෑම කෙනෙකුගේම හදවත දන්නා අතර බාහිර පෙනුමෙන් නොරැවටෙන්නේ නැත (1 සා. 16:7), නමුත් වටිනා යාච්ඤාවක් නම්, කෙසේ වෙතත්, ඔහු හදවත සෝදිසි කර දැන හඳුනා ගැනීමයි (ගීතා. 139:23) එය පිරිසිදුයි (ගීතා. 51:10). 'අලුත් හදවතක්' දුෂ්ටයන්ගේ අරමුණ විය යුතුය (එස. 18:31), එයින් අදහස් වනුයේ දෙවියන්වහන්සේගේ නීතිය තවදුරටත් බාහිරව පමණක් නොව 'හදවත මත ලියා' එය පවිත්‍ර කළ යුතු බවයි (ජේ. 31: 33)</w:t>
      </w:r>
    </w:p>
    <w:p w14:paraId="022CF322" w14:textId="77777777" w:rsidR="004E29F7" w:rsidRPr="00273887" w:rsidRDefault="004E29F7" w:rsidP="004E29F7">
      <w:pPr>
        <w:shd w:val="clear" w:color="auto" w:fill="FFFFFF"/>
        <w:tabs>
          <w:tab w:val="left" w:pos="90"/>
          <w:tab w:val="left" w:pos="6480"/>
        </w:tabs>
        <w:spacing w:line="240" w:lineRule="auto"/>
        <w:jc w:val="both"/>
        <w:rPr>
          <w:rFonts w:cstheme="minorHAnsi"/>
          <w:color w:val="000000" w:themeColor="text1"/>
          <w:sz w:val="24"/>
          <w:szCs w:val="24"/>
        </w:rPr>
      </w:pPr>
      <w:r w:rsidRPr="00273887">
        <w:rPr>
          <w:rFonts w:cstheme="minorHAnsi"/>
          <w:color w:val="000000" w:themeColor="text1"/>
          <w:spacing w:val="-2"/>
          <w:sz w:val="24"/>
          <w:szCs w:val="24"/>
        </w:rPr>
        <w:t>“එබැවින්, හදවත, සියලු ආශාවන්ගේ වසන්තය, ආරක්ෂා කළ යුතුය (Pr. 4:23), සහ ගුරුවරයා අරමුණු කරයි.</w:t>
      </w:r>
      <w:r w:rsidRPr="00273887">
        <w:rPr>
          <w:rFonts w:cstheme="minorHAnsi"/>
          <w:color w:val="000000" w:themeColor="text1"/>
          <w:sz w:val="24"/>
          <w:szCs w:val="24"/>
        </w:rPr>
        <w:t>ඔහුගේ ශිෂ්‍යයාගේ හදවත නිවැරදි මාර්ගයට දිනාගන්න (Pr. 23:26).</w:t>
      </w:r>
    </w:p>
    <w:p w14:paraId="1178086B" w14:textId="77777777" w:rsidR="004E29F7" w:rsidRPr="00273887" w:rsidRDefault="004E29F7" w:rsidP="004E29F7">
      <w:pPr>
        <w:shd w:val="clear" w:color="auto" w:fill="FFFFFF"/>
        <w:tabs>
          <w:tab w:val="left" w:pos="90"/>
          <w:tab w:val="left" w:pos="6480"/>
        </w:tabs>
        <w:spacing w:line="240" w:lineRule="auto"/>
        <w:jc w:val="both"/>
        <w:rPr>
          <w:rFonts w:cstheme="minorHAnsi"/>
          <w:color w:val="000000" w:themeColor="text1"/>
          <w:sz w:val="24"/>
          <w:szCs w:val="24"/>
        </w:rPr>
      </w:pPr>
      <w:r w:rsidRPr="00273887">
        <w:rPr>
          <w:rFonts w:cstheme="minorHAnsi"/>
          <w:color w:val="000000" w:themeColor="text1"/>
          <w:spacing w:val="2"/>
          <w:sz w:val="24"/>
          <w:szCs w:val="24"/>
        </w:rPr>
        <w:t>“දෙවියන් වහන්සේ දකින්නේ හදවතේ නිර්මල අයයි (මතෙ. 5:8), ඇදහිල්ලෙන් ක්‍රිස්තුස් වහන්සේගේ හදවතේ වාසය කිරීම තුළින් සාන්තුවරයන්ට අවබෝධ කර ගත හැකිය.</w:t>
      </w:r>
      <w:r w:rsidRPr="00273887">
        <w:rPr>
          <w:rFonts w:cstheme="minorHAnsi"/>
          <w:color w:val="000000" w:themeColor="text1"/>
          <w:sz w:val="24"/>
          <w:szCs w:val="24"/>
        </w:rPr>
        <w:t>දෙවියන් වහන්සේට ප්‍රේමය (එෆී. 3:17)” (නව බයිබල් ශබ්දකෝෂය, අන්තර් විශ්වවිද්‍යාල මුද්‍රණාලය, ටින්ඩේල් හවුස් ප්‍රකාශකයින්, ඉන්කෝපරේටඩ්).</w:t>
      </w:r>
    </w:p>
    <w:p w14:paraId="44E79E2A" w14:textId="77777777" w:rsidR="004E29F7" w:rsidRPr="00273887" w:rsidRDefault="004E29F7" w:rsidP="004E29F7">
      <w:pPr>
        <w:tabs>
          <w:tab w:val="left" w:pos="284"/>
          <w:tab w:val="left" w:pos="585"/>
          <w:tab w:val="left" w:pos="704"/>
          <w:tab w:val="left" w:pos="1425"/>
          <w:tab w:val="left" w:pos="2144"/>
          <w:tab w:val="left" w:pos="2864"/>
          <w:tab w:val="left" w:pos="3585"/>
          <w:tab w:val="left" w:pos="4305"/>
          <w:tab w:val="left" w:pos="5025"/>
          <w:tab w:val="left" w:pos="5745"/>
          <w:tab w:val="left" w:pos="6480"/>
          <w:tab w:val="left" w:pos="7184"/>
          <w:tab w:val="left" w:pos="7904"/>
          <w:tab w:val="left" w:pos="8624"/>
          <w:tab w:val="left" w:pos="9344"/>
          <w:tab w:val="left" w:pos="10064"/>
          <w:tab w:val="left" w:pos="10784"/>
        </w:tabs>
        <w:autoSpaceDE w:val="0"/>
        <w:autoSpaceDN w:val="0"/>
        <w:adjustRightInd w:val="0"/>
        <w:spacing w:line="240" w:lineRule="auto"/>
        <w:jc w:val="both"/>
        <w:rPr>
          <w:rFonts w:cstheme="minorHAnsi"/>
          <w:color w:val="000000" w:themeColor="text1"/>
          <w:sz w:val="24"/>
          <w:szCs w:val="24"/>
        </w:rPr>
      </w:pPr>
      <w:r w:rsidRPr="00273887">
        <w:rPr>
          <w:rFonts w:cstheme="minorHAnsi"/>
          <w:color w:val="000000" w:themeColor="text1"/>
          <w:sz w:val="24"/>
          <w:szCs w:val="24"/>
        </w:rPr>
        <w:t>මිනිස් මොළය යනු සියලු මිනිස් ක්‍රියාකාරකම් සඳහා පාලන මධ්‍යස්ථානයයි. එහි සියලු කාර්යයන් එකට ගත් විට මුළු මිනිසා, පුද්ගලයා, එනම්:</w:t>
      </w:r>
    </w:p>
    <w:p w14:paraId="04AB7FAD" w14:textId="77777777" w:rsidR="004E29F7" w:rsidRPr="00273887" w:rsidRDefault="004E29F7" w:rsidP="004E29F7">
      <w:pPr>
        <w:pStyle w:val="ListParagraph"/>
        <w:numPr>
          <w:ilvl w:val="0"/>
          <w:numId w:val="43"/>
        </w:numPr>
        <w:tabs>
          <w:tab w:val="left" w:pos="450"/>
          <w:tab w:val="left" w:pos="720"/>
          <w:tab w:val="left" w:pos="1425"/>
          <w:tab w:val="left" w:pos="2144"/>
          <w:tab w:val="left" w:pos="2864"/>
          <w:tab w:val="left" w:pos="3585"/>
          <w:tab w:val="left" w:pos="4305"/>
          <w:tab w:val="left" w:pos="5025"/>
          <w:tab w:val="left" w:pos="5745"/>
          <w:tab w:val="left" w:pos="6300"/>
          <w:tab w:val="left" w:pos="7184"/>
          <w:tab w:val="left" w:pos="7904"/>
          <w:tab w:val="left" w:pos="8624"/>
          <w:tab w:val="left" w:pos="9344"/>
          <w:tab w:val="left" w:pos="10064"/>
          <w:tab w:val="left" w:pos="10784"/>
        </w:tabs>
        <w:autoSpaceDE w:val="0"/>
        <w:autoSpaceDN w:val="0"/>
        <w:adjustRightInd w:val="0"/>
        <w:spacing w:after="0" w:line="240" w:lineRule="auto"/>
        <w:ind w:left="450" w:right="270" w:hanging="270"/>
        <w:jc w:val="both"/>
        <w:rPr>
          <w:rFonts w:cstheme="minorHAnsi"/>
          <w:color w:val="000000" w:themeColor="text1"/>
          <w:sz w:val="24"/>
          <w:szCs w:val="24"/>
        </w:rPr>
      </w:pPr>
      <w:r w:rsidRPr="00273887">
        <w:rPr>
          <w:rFonts w:cstheme="minorHAnsi"/>
          <w:color w:val="000000" w:themeColor="text1"/>
          <w:sz w:val="24"/>
          <w:szCs w:val="24"/>
        </w:rPr>
        <w:t>අත්‍යවශ්‍ය කායික ක්‍රියාකාරිත්වයට අදාළ සියලුම දත්ත සහ තොරතුරු සකසන භෞතික අංශය.</w:t>
      </w:r>
    </w:p>
    <w:p w14:paraId="424DB384" w14:textId="77777777" w:rsidR="004E29F7" w:rsidRPr="00273887" w:rsidRDefault="004E29F7" w:rsidP="004E29F7">
      <w:pPr>
        <w:pStyle w:val="ListParagraph"/>
        <w:numPr>
          <w:ilvl w:val="0"/>
          <w:numId w:val="43"/>
        </w:numPr>
        <w:tabs>
          <w:tab w:val="left" w:pos="450"/>
          <w:tab w:val="left" w:pos="630"/>
          <w:tab w:val="left" w:pos="720"/>
          <w:tab w:val="left" w:pos="1425"/>
          <w:tab w:val="left" w:pos="2144"/>
          <w:tab w:val="left" w:pos="2864"/>
          <w:tab w:val="left" w:pos="3585"/>
          <w:tab w:val="left" w:pos="4305"/>
          <w:tab w:val="left" w:pos="5025"/>
          <w:tab w:val="left" w:pos="5745"/>
          <w:tab w:val="left" w:pos="6300"/>
          <w:tab w:val="left" w:pos="7184"/>
          <w:tab w:val="left" w:pos="7904"/>
          <w:tab w:val="left" w:pos="8624"/>
          <w:tab w:val="left" w:pos="9344"/>
          <w:tab w:val="left" w:pos="10064"/>
          <w:tab w:val="left" w:pos="10784"/>
        </w:tabs>
        <w:autoSpaceDE w:val="0"/>
        <w:autoSpaceDN w:val="0"/>
        <w:adjustRightInd w:val="0"/>
        <w:spacing w:after="135" w:line="240" w:lineRule="auto"/>
        <w:ind w:left="450" w:right="270" w:hanging="270"/>
        <w:jc w:val="both"/>
        <w:rPr>
          <w:rFonts w:cstheme="minorHAnsi"/>
          <w:color w:val="000000" w:themeColor="text1"/>
          <w:sz w:val="24"/>
          <w:szCs w:val="24"/>
        </w:rPr>
      </w:pPr>
      <w:r w:rsidRPr="00273887">
        <w:rPr>
          <w:rFonts w:cstheme="minorHAnsi"/>
          <w:color w:val="000000" w:themeColor="text1"/>
          <w:sz w:val="24"/>
          <w:szCs w:val="24"/>
        </w:rPr>
        <w:t>මානසික කොටස යනු තීරණ ගැනීම සඳහා අවශ්‍ය සැකසුම්, විශ්ලේෂණය, වර්ග කිරීම, සංසන්දනය කිරීම, ගබඩා කිරීම සහ නැවත ලබා ගැනීම සඳහා කරුණු සහ වෙනත් බාහිර තොරතුරු ලබා ගන්නා මොළයේ කොටස වන අතර එය බුද්ධිමය අංශය ලෙස හැඳින්විය හැකිය.</w:t>
      </w:r>
    </w:p>
    <w:p w14:paraId="39EC941D" w14:textId="77777777" w:rsidR="004E29F7" w:rsidRPr="00273887" w:rsidRDefault="004E29F7" w:rsidP="004E29F7">
      <w:pPr>
        <w:pStyle w:val="ListParagraph"/>
        <w:numPr>
          <w:ilvl w:val="0"/>
          <w:numId w:val="43"/>
        </w:numPr>
        <w:tabs>
          <w:tab w:val="left" w:pos="450"/>
          <w:tab w:val="left" w:pos="630"/>
          <w:tab w:val="left" w:pos="704"/>
          <w:tab w:val="left" w:pos="1425"/>
          <w:tab w:val="left" w:pos="2144"/>
          <w:tab w:val="left" w:pos="2864"/>
          <w:tab w:val="left" w:pos="3585"/>
          <w:tab w:val="left" w:pos="4305"/>
          <w:tab w:val="left" w:pos="5025"/>
          <w:tab w:val="left" w:pos="5745"/>
          <w:tab w:val="left" w:pos="6300"/>
          <w:tab w:val="left" w:pos="7184"/>
          <w:tab w:val="left" w:pos="7904"/>
          <w:tab w:val="left" w:pos="8624"/>
          <w:tab w:val="left" w:pos="9344"/>
          <w:tab w:val="left" w:pos="10064"/>
          <w:tab w:val="left" w:pos="10784"/>
        </w:tabs>
        <w:autoSpaceDE w:val="0"/>
        <w:autoSpaceDN w:val="0"/>
        <w:adjustRightInd w:val="0"/>
        <w:spacing w:after="0" w:line="240" w:lineRule="auto"/>
        <w:ind w:left="450" w:right="270" w:hanging="270"/>
        <w:jc w:val="both"/>
        <w:rPr>
          <w:rFonts w:cstheme="minorHAnsi"/>
          <w:color w:val="000000" w:themeColor="text1"/>
          <w:sz w:val="24"/>
          <w:szCs w:val="24"/>
        </w:rPr>
      </w:pPr>
      <w:r w:rsidRPr="00273887">
        <w:rPr>
          <w:rFonts w:cstheme="minorHAnsi"/>
          <w:color w:val="000000" w:themeColor="text1"/>
          <w:sz w:val="24"/>
          <w:szCs w:val="24"/>
        </w:rPr>
        <w:t xml:space="preserve">චිත්තවේගීය හා අධ්‍යාත්මික අංශය බොහෝ විට හදවත, අභ්‍යන්තර මිනිසා හෝ චිත්තවේගීය ආසනය ලෙස හැඳින්වේ. ආදරය, වෛරය, බිය, ධෛර්යය, විශ්වාසය, අවංකභාවය, හෘදය සාක්ෂිය, චරිතය සහ හැඟීම් සොයා ගන්නේ මෙතැනදීය. කෙනෙකුගේ හෘදය සාක්ෂිය විවිධ ආචාර ධර්ම ප්‍රමිතීන් පිළිගැනීමට පුහුණු කළ හැකි බවත්, කෙනෙකුගේ චරිතය හොඳ හෝ නරක බවට පත් විය හැකි බවත්, කෙනෙකුගේ හැඟීම් දැනුම හා කරුණු වලට වඩා මතය හෝ විශ්වාසය මත පදනම් විය හැකි </w:t>
      </w:r>
      <w:proofErr w:type="spellStart"/>
      <w:r w:rsidRPr="00273887">
        <w:rPr>
          <w:rFonts w:cstheme="minorHAnsi"/>
          <w:color w:val="000000" w:themeColor="text1"/>
          <w:sz w:val="24"/>
          <w:szCs w:val="24"/>
        </w:rPr>
        <w:t>බවත්</w:t>
      </w:r>
      <w:proofErr w:type="spellEnd"/>
      <w:r w:rsidRPr="00273887">
        <w:rPr>
          <w:rFonts w:cstheme="minorHAnsi"/>
          <w:color w:val="000000" w:themeColor="text1"/>
          <w:sz w:val="24"/>
          <w:szCs w:val="24"/>
        </w:rPr>
        <w:t xml:space="preserve"> </w:t>
      </w:r>
      <w:proofErr w:type="spellStart"/>
      <w:r w:rsidRPr="00273887">
        <w:rPr>
          <w:rFonts w:cstheme="minorHAnsi"/>
          <w:color w:val="000000" w:themeColor="text1"/>
          <w:sz w:val="24"/>
          <w:szCs w:val="24"/>
        </w:rPr>
        <w:t>සඳහන්</w:t>
      </w:r>
      <w:proofErr w:type="spellEnd"/>
      <w:r w:rsidRPr="00273887">
        <w:rPr>
          <w:rFonts w:cstheme="minorHAnsi"/>
          <w:color w:val="000000" w:themeColor="text1"/>
          <w:sz w:val="24"/>
          <w:szCs w:val="24"/>
        </w:rPr>
        <w:t xml:space="preserve"> </w:t>
      </w:r>
      <w:proofErr w:type="spellStart"/>
      <w:r w:rsidRPr="00273887">
        <w:rPr>
          <w:rFonts w:cstheme="minorHAnsi"/>
          <w:color w:val="000000" w:themeColor="text1"/>
          <w:sz w:val="24"/>
          <w:szCs w:val="24"/>
        </w:rPr>
        <w:t>කළ</w:t>
      </w:r>
      <w:proofErr w:type="spellEnd"/>
      <w:r w:rsidRPr="00273887">
        <w:rPr>
          <w:rFonts w:cstheme="minorHAnsi"/>
          <w:color w:val="000000" w:themeColor="text1"/>
          <w:sz w:val="24"/>
          <w:szCs w:val="24"/>
        </w:rPr>
        <w:t xml:space="preserve"> </w:t>
      </w:r>
      <w:proofErr w:type="spellStart"/>
      <w:r w:rsidRPr="00273887">
        <w:rPr>
          <w:rFonts w:cstheme="minorHAnsi"/>
          <w:color w:val="000000" w:themeColor="text1"/>
          <w:sz w:val="24"/>
          <w:szCs w:val="24"/>
        </w:rPr>
        <w:t>යුතුය</w:t>
      </w:r>
      <w:proofErr w:type="spellEnd"/>
      <w:r w:rsidRPr="00273887">
        <w:rPr>
          <w:rFonts w:cstheme="minorHAnsi"/>
          <w:color w:val="000000" w:themeColor="text1"/>
          <w:sz w:val="24"/>
          <w:szCs w:val="24"/>
        </w:rPr>
        <w:t>.</w:t>
      </w:r>
    </w:p>
    <w:p w14:paraId="43FAE91D" w14:textId="77777777" w:rsidR="004E29F7" w:rsidRPr="00273887" w:rsidRDefault="004E29F7" w:rsidP="004E29F7">
      <w:pPr>
        <w:pStyle w:val="ListParagraph"/>
        <w:tabs>
          <w:tab w:val="left" w:pos="450"/>
          <w:tab w:val="left" w:pos="630"/>
          <w:tab w:val="left" w:pos="704"/>
          <w:tab w:val="left" w:pos="1425"/>
          <w:tab w:val="left" w:pos="2144"/>
          <w:tab w:val="left" w:pos="2864"/>
          <w:tab w:val="left" w:pos="3585"/>
          <w:tab w:val="left" w:pos="4305"/>
          <w:tab w:val="left" w:pos="5025"/>
          <w:tab w:val="left" w:pos="5745"/>
          <w:tab w:val="left" w:pos="6300"/>
          <w:tab w:val="left" w:pos="7184"/>
          <w:tab w:val="left" w:pos="7904"/>
          <w:tab w:val="left" w:pos="8624"/>
          <w:tab w:val="left" w:pos="9344"/>
          <w:tab w:val="left" w:pos="10064"/>
          <w:tab w:val="left" w:pos="10784"/>
        </w:tabs>
        <w:autoSpaceDE w:val="0"/>
        <w:autoSpaceDN w:val="0"/>
        <w:adjustRightInd w:val="0"/>
        <w:spacing w:after="0" w:line="240" w:lineRule="auto"/>
        <w:ind w:left="450" w:right="270"/>
        <w:jc w:val="both"/>
        <w:rPr>
          <w:rFonts w:cstheme="minorHAnsi"/>
          <w:color w:val="000000" w:themeColor="text1"/>
          <w:sz w:val="24"/>
          <w:szCs w:val="24"/>
        </w:rPr>
      </w:pPr>
    </w:p>
    <w:p w14:paraId="0BCDC971" w14:textId="77777777" w:rsidR="004E29F7" w:rsidRPr="00273887" w:rsidRDefault="004E29F7" w:rsidP="004E29F7">
      <w:pPr>
        <w:tabs>
          <w:tab w:val="left" w:pos="284"/>
          <w:tab w:val="left" w:pos="630"/>
          <w:tab w:val="left" w:pos="704"/>
          <w:tab w:val="left" w:pos="1425"/>
          <w:tab w:val="left" w:pos="2144"/>
          <w:tab w:val="left" w:pos="2864"/>
          <w:tab w:val="left" w:pos="3585"/>
          <w:tab w:val="left" w:pos="4305"/>
          <w:tab w:val="left" w:pos="5025"/>
          <w:tab w:val="left" w:pos="5745"/>
          <w:tab w:val="left" w:pos="6480"/>
          <w:tab w:val="left" w:pos="7184"/>
          <w:tab w:val="left" w:pos="7904"/>
          <w:tab w:val="left" w:pos="8624"/>
          <w:tab w:val="left" w:pos="9344"/>
          <w:tab w:val="left" w:pos="10064"/>
          <w:tab w:val="left" w:pos="10784"/>
        </w:tabs>
        <w:autoSpaceDE w:val="0"/>
        <w:autoSpaceDN w:val="0"/>
        <w:adjustRightInd w:val="0"/>
        <w:spacing w:line="240" w:lineRule="auto"/>
        <w:jc w:val="both"/>
        <w:rPr>
          <w:rFonts w:cstheme="minorHAnsi"/>
          <w:b/>
          <w:color w:val="000000" w:themeColor="text1"/>
          <w:sz w:val="24"/>
          <w:szCs w:val="24"/>
        </w:rPr>
      </w:pPr>
      <w:r w:rsidRPr="00273887">
        <w:rPr>
          <w:rFonts w:cstheme="minorHAnsi"/>
          <w:b/>
          <w:color w:val="000000" w:themeColor="text1"/>
          <w:sz w:val="24"/>
          <w:szCs w:val="24"/>
        </w:rPr>
        <w:t>නිගමනය</w:t>
      </w:r>
    </w:p>
    <w:p w14:paraId="70B5A799" w14:textId="77777777" w:rsidR="004E29F7" w:rsidRPr="00273887" w:rsidRDefault="004E29F7" w:rsidP="004E29F7">
      <w:pPr>
        <w:tabs>
          <w:tab w:val="left" w:pos="6480"/>
        </w:tabs>
        <w:autoSpaceDE w:val="0"/>
        <w:autoSpaceDN w:val="0"/>
        <w:adjustRightInd w:val="0"/>
        <w:spacing w:line="240" w:lineRule="auto"/>
        <w:jc w:val="both"/>
        <w:rPr>
          <w:rFonts w:cstheme="minorHAnsi"/>
          <w:color w:val="000000" w:themeColor="text1"/>
          <w:sz w:val="24"/>
          <w:szCs w:val="24"/>
        </w:rPr>
      </w:pPr>
      <w:r w:rsidRPr="00273887">
        <w:rPr>
          <w:rFonts w:cstheme="minorHAnsi"/>
          <w:color w:val="000000" w:themeColor="text1"/>
          <w:sz w:val="24"/>
          <w:szCs w:val="24"/>
        </w:rPr>
        <w:t>හදවත යනු දෙවියන්ගේ ස්වරූපයෙන් මවන ලද මිනිසාගේ කොටස වන අතර එය අනිවාර්යයෙන්ම භෞතික නොවිය හැකිය. මිනිසාට තම සිත යහපතට හෝ අයහපතට පුහුණු කළ හැකිය. මනුෂ්‍යයා නමස්කාර කළ යුත්තේ කෙනෙකුගේ සිත තුළය. යේසුස් ලූක් 17:20-21 හි සඳහන් කළා.</w:t>
      </w:r>
    </w:p>
    <w:p w14:paraId="03EB9797" w14:textId="77777777" w:rsidR="004E29F7" w:rsidRPr="00273887" w:rsidRDefault="004E29F7" w:rsidP="004E29F7">
      <w:pPr>
        <w:tabs>
          <w:tab w:val="left" w:pos="6480"/>
        </w:tabs>
        <w:autoSpaceDE w:val="0"/>
        <w:autoSpaceDN w:val="0"/>
        <w:adjustRightInd w:val="0"/>
        <w:spacing w:line="240" w:lineRule="auto"/>
        <w:jc w:val="both"/>
        <w:rPr>
          <w:rFonts w:cstheme="minorHAnsi"/>
          <w:color w:val="000000" w:themeColor="text1"/>
          <w:sz w:val="24"/>
          <w:szCs w:val="24"/>
        </w:rPr>
      </w:pPr>
      <w:r w:rsidRPr="00273887">
        <w:rPr>
          <w:rFonts w:cstheme="minorHAnsi"/>
          <w:color w:val="000000" w:themeColor="text1"/>
          <w:sz w:val="24"/>
          <w:szCs w:val="24"/>
        </w:rPr>
        <w:t>දෙවියන් වහන්සේගේ රාජ්‍යය පැමිණෙන්නේ ඔබේ සුපරික්ෂාකාරී නිරීක්ෂණයෙන් නොවේ, මිනිසුන් 'මෙන්න' හෝ 'අන්න' යැයි නොකියන්නේය, මන්ද දෙවියන් වහන්සේගේ රාජ්‍යය ඔබ තුළ පවතින බැවිනි.</w:t>
      </w:r>
    </w:p>
    <w:p w14:paraId="00232AD7" w14:textId="77777777" w:rsidR="004E29F7" w:rsidRPr="00273887" w:rsidRDefault="004E29F7" w:rsidP="004E29F7">
      <w:pPr>
        <w:tabs>
          <w:tab w:val="left" w:pos="6480"/>
        </w:tabs>
        <w:autoSpaceDE w:val="0"/>
        <w:autoSpaceDN w:val="0"/>
        <w:adjustRightInd w:val="0"/>
        <w:spacing w:line="240" w:lineRule="auto"/>
        <w:jc w:val="both"/>
        <w:rPr>
          <w:rFonts w:cstheme="minorHAnsi"/>
          <w:bCs/>
          <w:sz w:val="24"/>
          <w:szCs w:val="24"/>
        </w:rPr>
      </w:pPr>
      <w:r w:rsidRPr="00273887">
        <w:rPr>
          <w:rFonts w:cstheme="minorHAnsi"/>
          <w:color w:val="000000" w:themeColor="text1"/>
          <w:sz w:val="24"/>
          <w:szCs w:val="24"/>
        </w:rPr>
        <w:t>මිනිසාගේ නමස්කාරය අව්‍යාජ සහ සැබෑ විය යුතුය. ආත්මයෙන් සහ සත්‍යයෙන් සහ හැඟීම් සහ හැඟීම් සමඟ. අණකට "කීකරු වීමට" හෝ යම් යම් ප්‍රත්‍යක්ෂ අවශ්‍යතාවයක් "සම්පූර්ණ කිරීමට" පමණක් සිදු කරන ඕනෑම ක්‍රියාකාරකමක්, කෙනෙකුගේ ගැලවීම උපයා ගැනීමේ උත්සාහයක චාරිත්‍රානුකූල පිළිවෙතක් ලෙස පෙනේ.</w:t>
      </w:r>
      <w:r w:rsidRPr="00273887">
        <w:rPr>
          <w:rFonts w:cstheme="minorHAnsi"/>
          <w:sz w:val="24"/>
          <w:szCs w:val="24"/>
        </w:rPr>
        <w:t>හදවතට යොමු කිරීම සඳහා උපග්රන්ථ පොතේ උපග්රන්ථ 1 සහ 2 බලන්න. [මිනිසාගේ හදවත බයිබලානුකුල නමස්කාරයේ විශ්ලේෂණයක කොටසක් නොවේ.]</w:t>
      </w:r>
    </w:p>
    <w:p w14:paraId="602F294F" w14:textId="77777777" w:rsidR="004E29F7" w:rsidRPr="00273887" w:rsidRDefault="004E29F7" w:rsidP="004E29F7">
      <w:pPr>
        <w:spacing w:line="240" w:lineRule="auto"/>
        <w:jc w:val="both"/>
        <w:rPr>
          <w:rFonts w:cstheme="minorHAnsi"/>
          <w:b/>
          <w:sz w:val="24"/>
          <w:szCs w:val="24"/>
          <w:u w:val="single"/>
        </w:rPr>
      </w:pPr>
      <w:r w:rsidRPr="00273887">
        <w:rPr>
          <w:rFonts w:cstheme="minorHAnsi"/>
          <w:b/>
          <w:sz w:val="24"/>
          <w:szCs w:val="24"/>
          <w:u w:val="single"/>
        </w:rPr>
        <w:t>නව ගිවිසුමේ සමාලෝචනය</w:t>
      </w:r>
      <w:r w:rsidRPr="00273887">
        <w:rPr>
          <w:rFonts w:cstheme="minorHAnsi"/>
          <w:bCs/>
          <w:sz w:val="24"/>
          <w:szCs w:val="24"/>
          <w:vertAlign w:val="superscript"/>
        </w:rPr>
        <w:t xml:space="preserve"> </w:t>
      </w:r>
      <w:r w:rsidRPr="00273887">
        <w:rPr>
          <w:rStyle w:val="FootnoteReference"/>
          <w:rFonts w:cstheme="minorHAnsi"/>
          <w:sz w:val="24"/>
          <w:szCs w:val="24"/>
        </w:rPr>
        <w:footnoteReference w:id="6"/>
      </w:r>
    </w:p>
    <w:p w14:paraId="0C50A62D" w14:textId="77777777" w:rsidR="004E29F7" w:rsidRPr="00273887" w:rsidRDefault="004E29F7" w:rsidP="004E29F7">
      <w:pPr>
        <w:spacing w:line="240" w:lineRule="auto"/>
        <w:jc w:val="both"/>
        <w:rPr>
          <w:rFonts w:cstheme="minorHAnsi"/>
          <w:sz w:val="24"/>
          <w:szCs w:val="24"/>
        </w:rPr>
      </w:pPr>
      <w:r w:rsidRPr="00273887">
        <w:rPr>
          <w:rFonts w:cstheme="minorHAnsi"/>
          <w:sz w:val="24"/>
          <w:szCs w:val="24"/>
        </w:rPr>
        <w:t>නමස්කාරයේ සමහර අංග සෘජුවම සඳහන් කරන බොහෝ නව ගිවිසුමේ ඡේද තිබේ. නමස්කාරය අවශ්‍යයෙන්ම නිර්වචනය කරන මූලද්‍රව්‍ය හෝ ලක්ෂණ හඳුනාගැනීමේ අරමුණින් මේවා මුලින් සලකා බලනු ලැබේ. මෙම ලක්ෂණ බොහෝමයක් ධනාත්මක ස්වභාවයකින් යුක්ත වනු ඇත, නමුත් සමහරක් විවිධ අවස්ථා පිළිබඳ නිෂේධාත්මක විවේචන වලින් ලබා ගනී. නිෂේධාත්මක නමස්කාරයේ උදාහරණ කිහිපයක් අධ්‍යයනය කෙරේ. අවසාන වශයෙන්, ශුද්ධ ලියවිල්ලෙන් පැහැදිලි වන නමස්කාර ව්‍යුහයන් මොනවාදැයි අපි තීරණය කළ යුතුය.</w:t>
      </w:r>
    </w:p>
    <w:p w14:paraId="0D03D27C" w14:textId="77777777" w:rsidR="004E29F7" w:rsidRPr="00273887" w:rsidRDefault="004E29F7" w:rsidP="004E29F7">
      <w:pPr>
        <w:spacing w:after="0" w:line="240" w:lineRule="auto"/>
        <w:jc w:val="both"/>
        <w:rPr>
          <w:rFonts w:cstheme="minorHAnsi"/>
          <w:sz w:val="24"/>
          <w:szCs w:val="24"/>
          <w:u w:val="single"/>
        </w:rPr>
      </w:pPr>
      <w:r w:rsidRPr="00273887">
        <w:rPr>
          <w:rFonts w:cstheme="minorHAnsi"/>
          <w:sz w:val="24"/>
          <w:szCs w:val="24"/>
          <w:u w:val="single"/>
        </w:rPr>
        <w:t>නව ගිවිසුමේ නමස්කාරයේ අංග</w:t>
      </w:r>
    </w:p>
    <w:p w14:paraId="66AE931F" w14:textId="77777777" w:rsidR="004E29F7" w:rsidRPr="00273887" w:rsidRDefault="004E29F7" w:rsidP="004E29F7">
      <w:pPr>
        <w:spacing w:line="240" w:lineRule="auto"/>
        <w:jc w:val="both"/>
        <w:rPr>
          <w:rFonts w:cstheme="minorHAnsi"/>
          <w:sz w:val="24"/>
          <w:szCs w:val="24"/>
        </w:rPr>
      </w:pPr>
      <w:r w:rsidRPr="00273887">
        <w:rPr>
          <w:rFonts w:cstheme="minorHAnsi"/>
          <w:sz w:val="24"/>
          <w:szCs w:val="24"/>
        </w:rPr>
        <w:t>පැරණි ගිවිසුමේ ශුද්ධ ලියවිලිවල සන්දර්භය තුළ නමස්කාරය පිළිබඳ අපගේ සමාලෝචනය බොහෝ අංග හෙළි කළේය. ක්‍රිස්තියානි ආගම පරණ ගිවිසුමේ අනාවැකියේ ඉටුවීමක් වන නිසාත්, පැරණි ගිවිසුමේ ශුද්ධ ලියවිලි පාඨ ලබා දී ඇත්තේ ධර්මයේ අරමුණු සඳහා, ධර්මිෂ්ඨකම පුහුණු කිරීම සඳහා, අපට උදාහරණ ලෙස (1 කොරින්ති 10 සහ 2 තිමෝති 3:l6), අපි අලුත් දෙයක් අපේක්ෂා කළ යුතුයි. නමස්කාරයේ ගුනාංගීකරනයේ ගිවිසුමේ අතිරික්තය. අනෙක් අතට, ක්‍රිස්තියානි නමස්කාරය නීතියේ සහ ඔවුන්ගේ සම්ප්‍රදායන්ට වඩා වෙනස් බව යුදෙව්වන් හඳුනා ගත්හ "මෙම මිනිසා නීතියට පටහැනිව දෙවියන් වහන්සේට නමස්කාර කිරීමට මිනිසුන්ව පොළඹවයි" (ක්‍රියා 13:18).</w:t>
      </w:r>
    </w:p>
    <w:p w14:paraId="524EEF51" w14:textId="77777777" w:rsidR="004E29F7" w:rsidRPr="00273887" w:rsidRDefault="004E29F7" w:rsidP="004E29F7">
      <w:pPr>
        <w:spacing w:before="100" w:beforeAutospacing="1" w:line="240" w:lineRule="auto"/>
        <w:jc w:val="both"/>
        <w:rPr>
          <w:rFonts w:cstheme="minorHAnsi"/>
          <w:sz w:val="24"/>
          <w:szCs w:val="24"/>
        </w:rPr>
      </w:pPr>
      <w:r w:rsidRPr="00273887">
        <w:rPr>
          <w:rFonts w:cstheme="minorHAnsi"/>
          <w:sz w:val="24"/>
          <w:szCs w:val="24"/>
        </w:rPr>
        <w:t>උදාහරණයක් ලෙස, යම් දෙයකට හෝ පෞරුෂයකට කරන ලද සේවය පැරණි ගිවිසුමේ දෘෂ්ටිකෝණයෙන්, පිළිමවලට හෝ ස්වාමින් වහන්සේට නමස්කාර කිරීම පිහිටුවා ඇති බව අපට පෙනී ගියේය. මෙම ලක්ෂණය නව ගිවිසුමේ ඉගැන්වීම් වලද ගෙන යයි. ක්‍රිස්තුස් වහන්සේ මතෙව් 4:10 හි මෙන් නිසි ලෙස මෙහෙයවන ලද සේවය කෙරෙහි දැඩි අවධානයක් යොමු කළේය. එනම්, සාතන්ට තරවටු කිරීමේදී, ක්‍රිස්තුස් වහන්සේ ද්විතීය කථාව 6:13 උපුටා දැක්වීය - "ඔබ ඔබේ දෙවි සමිඳාණන් වහන්සේට නමස්කාර කර ඔහුට පමණක් සේවය කරන්න." පාවුල් රෝම 12:11 හි මෙන් බොහෝ ස්ථානවල සේවය ගැන සඳහන් කරයි - "උත්සාහයෙන් පසුගාමී නොවී, ආත්මයෙන් උද්යෝගිමත්, ස්වාමින් වහන්සේට සේවය කිරීම. සේවය නමස්කාරය පමණක් නොව, තනිකරම නොවේ. තවද, අපගේ සේවය වැරදි ලෙස යොමු කළ හැකි අතර, ඒ අනුව, වාසිදායක නොවිය හැක. ස්වාමීන් වහන්සේට.</w:t>
      </w:r>
    </w:p>
    <w:p w14:paraId="393FD536" w14:textId="77777777" w:rsidR="004E29F7" w:rsidRPr="00273887" w:rsidRDefault="004E29F7" w:rsidP="004E29F7">
      <w:pPr>
        <w:spacing w:before="100" w:beforeAutospacing="1" w:line="240" w:lineRule="auto"/>
        <w:jc w:val="both"/>
        <w:rPr>
          <w:rFonts w:cstheme="minorHAnsi"/>
          <w:sz w:val="24"/>
          <w:szCs w:val="24"/>
        </w:rPr>
      </w:pPr>
      <w:r w:rsidRPr="00273887">
        <w:rPr>
          <w:rFonts w:cstheme="minorHAnsi"/>
          <w:sz w:val="24"/>
          <w:szCs w:val="24"/>
        </w:rPr>
        <w:t>සේවය නිසියාකාරව මෙහෙයවීමට නම්, විශේෂිත සහ සාමාන්‍ය ආඥාවලට කීකරු වීම නමස්කාරය සඳහා ඉතා මූලික විය යුතුය. ක්‍රිස්තුස් වහන්සේ පහත සඳහන් දෑ අත්දැක ඇත: "ඔහු පුත්‍රයෙකු වුවද, ඔහු දුක් වින්ද දේවලින් කීකරුකම ඉගෙන ගත්තේය" (හෙබ්‍රෙව් 5.8). කොලොස්සි 1:10 හි පාවුල් "සියලු ආකාරයෙන්ම උන්වහන්සේව සතුටු කිරීමේ" අවශ්‍යතාවය ගැන කථා කරයි. 1 කොරින්ති 14:25 - "ඔහු මුහුණින් වැටී දෙවියන් වහන්සේට නමස්කාර කරනු ඇත" - ප්‍රදර්ශනය කරන ලද නිහතමානිකම නව ගිවිසුමේ ද දක්නට ලැබෙන නමස්කාරයේ යෝග්‍ය ලක්ෂණයකි. මෙම ඡේදයේ සඳහන් වන්නේ වරදකරු වී ඇති සහ ගෞරවය හා භක්තියේ අවශ්‍යතාවය දැනෙන නව ඇදහිලිවන්තයෙකුටයි.</w:t>
      </w:r>
    </w:p>
    <w:p w14:paraId="60E349D6" w14:textId="77777777" w:rsidR="004E29F7" w:rsidRPr="00273887" w:rsidRDefault="004E29F7" w:rsidP="004E29F7">
      <w:pPr>
        <w:spacing w:before="100" w:beforeAutospacing="1" w:line="240" w:lineRule="auto"/>
        <w:jc w:val="both"/>
        <w:rPr>
          <w:rFonts w:cstheme="minorHAnsi"/>
          <w:sz w:val="24"/>
          <w:szCs w:val="24"/>
        </w:rPr>
      </w:pPr>
      <w:r w:rsidRPr="00273887">
        <w:rPr>
          <w:rFonts w:cstheme="minorHAnsi"/>
          <w:sz w:val="24"/>
          <w:szCs w:val="24"/>
        </w:rPr>
        <w:t xml:space="preserve">කෙසේ වෙතත්, ක්‍රිස්තුස් වහන්සේ සමරිතානු ස්ත්‍රියට තම දේශනයේදී නමස්කාර කිරීම සඳහා නව අවධාරනයක් හඳුන්වා දුන්නේය, යොහන් 4:20f. ඔහු සම්ප්‍රදායට අභියෝග කළේ "මෙම කන්ද" (සමරිතානුවන් යුදෙව්වන්ට සමාන උරුමයක් ලබා ගත්හ. ඔවුන්ගේ නමස්කාර කන්ද සමහරවිට ද්විතීය කථාව 11:29 හි සඳහන් ගෙරිසිම් කන්ද විය හැකිය) හෝ ජෙරුසලම (යුදෙව්වන් එක්රැස් වූ ස්ථානය) නොවන බව ප්‍රකාශ කළේය. නමස්කාරය. ඒ වෙනුවට "සැබෑ නමස්කාරකයන් ආත්මයෙන් හා සත්‍යයෙන් පියාණන් වහන්සේට නමස්කාර කරන කාලය මෙයයි; එවැනි අය සඳහා, පියා උන්වහන්සේගේ නමස්කාරකයන් වීමට උත්සාහ කරයි. දෙවියන් වහන්සේ ආත්මය වන අතර ඔහුට නමස්කාර කරන අය ආත්මයෙන් හා සත්‍යයෙන් නමස්කාර කළ යුතුය." ඵලදායී නමස්කාරයක් ඇති කර ගැනීම සඳහා මෙහි අදහස් කරන්නේ කුමක්දැයි අප තේරුම් ගත යුතුය. සැකයකින් තොරව, අවධාරණය කරනු ලබන්නේ භෞතිකයට වඩා අධ්‍යාත්මික එනම් නමස්කාර ස්ථානයට ය. සැබෑ නමස්කාරය අව්‍යාජ, විශ්වාසවන්ත, අවංකව - කැමති හෝ ප්රසන්න දෙයට අනුකූල වීම. අධ්‍යාත්මික නමස්කාරයට හදවත සහ ආත්මය ඇතුළත් වේ, එනම් දෙවියන් වහන්සේගේ ස්වරූපයෙන් සාදන ලද මිනිසාගේ අභ්‍යන්තර කොටස. මෙම සංකල්පය ප්‍රතිපත්තිවල විශාල වෙනසක් නියෝජනය කරයි; පාවුල් කොලොස්සි පල්ලියට ඉගැන්වූයේ ක්රිස්තුස් පැරණි නීතිය </w:t>
      </w:r>
      <w:proofErr w:type="spellStart"/>
      <w:r w:rsidRPr="00273887">
        <w:rPr>
          <w:rFonts w:cstheme="minorHAnsi"/>
          <w:sz w:val="24"/>
          <w:szCs w:val="24"/>
        </w:rPr>
        <w:t>කුරුසියේ</w:t>
      </w:r>
      <w:proofErr w:type="spellEnd"/>
      <w:r w:rsidRPr="00273887">
        <w:rPr>
          <w:rFonts w:cstheme="minorHAnsi"/>
          <w:sz w:val="24"/>
          <w:szCs w:val="24"/>
        </w:rPr>
        <w:t xml:space="preserve"> </w:t>
      </w:r>
      <w:proofErr w:type="spellStart"/>
      <w:r w:rsidRPr="00273887">
        <w:rPr>
          <w:rFonts w:cstheme="minorHAnsi"/>
          <w:sz w:val="24"/>
          <w:szCs w:val="24"/>
        </w:rPr>
        <w:t>ඇණ</w:t>
      </w:r>
      <w:proofErr w:type="spellEnd"/>
      <w:r w:rsidRPr="00273887">
        <w:rPr>
          <w:rFonts w:cstheme="minorHAnsi"/>
          <w:sz w:val="24"/>
          <w:szCs w:val="24"/>
        </w:rPr>
        <w:t xml:space="preserve"> </w:t>
      </w:r>
      <w:proofErr w:type="spellStart"/>
      <w:r w:rsidRPr="00273887">
        <w:rPr>
          <w:rFonts w:cstheme="minorHAnsi"/>
          <w:sz w:val="24"/>
          <w:szCs w:val="24"/>
        </w:rPr>
        <w:t>ගැසූ</w:t>
      </w:r>
      <w:proofErr w:type="spellEnd"/>
      <w:r w:rsidRPr="00273887">
        <w:rPr>
          <w:rFonts w:cstheme="minorHAnsi"/>
          <w:sz w:val="24"/>
          <w:szCs w:val="24"/>
        </w:rPr>
        <w:t xml:space="preserve"> </w:t>
      </w:r>
      <w:proofErr w:type="spellStart"/>
      <w:r w:rsidRPr="00273887">
        <w:rPr>
          <w:rFonts w:cstheme="minorHAnsi"/>
          <w:sz w:val="24"/>
          <w:szCs w:val="24"/>
        </w:rPr>
        <w:t>බවයි</w:t>
      </w:r>
      <w:proofErr w:type="spellEnd"/>
      <w:r w:rsidRPr="00273887">
        <w:rPr>
          <w:rFonts w:cstheme="minorHAnsi"/>
          <w:sz w:val="24"/>
          <w:szCs w:val="24"/>
        </w:rPr>
        <w:t>.</w:t>
      </w:r>
    </w:p>
    <w:p w14:paraId="0A94930D" w14:textId="77777777" w:rsidR="004E29F7" w:rsidRPr="00273887" w:rsidRDefault="004E29F7" w:rsidP="004E29F7">
      <w:pPr>
        <w:spacing w:before="100" w:beforeAutospacing="1" w:line="240" w:lineRule="auto"/>
        <w:jc w:val="both"/>
        <w:rPr>
          <w:rFonts w:cstheme="minorHAnsi"/>
          <w:sz w:val="24"/>
          <w:szCs w:val="24"/>
        </w:rPr>
      </w:pPr>
      <w:r w:rsidRPr="00273887">
        <w:rPr>
          <w:rFonts w:cstheme="minorHAnsi"/>
          <w:sz w:val="24"/>
          <w:szCs w:val="24"/>
        </w:rPr>
        <w:t>මෙම රේඛාව ඔස්සේ තවත් සඳහනක් වන්නේ පිලිප්පි 3:3. පාවුල් පවසන්නේ කිතුනුවන් මනුෂ්‍ය සම්ප්‍රදායන් කෙරෙහි විශ්වාසය නොතබමින් දෙවියන් වහන්සේගේ ආත්මයෙන් සහ ක්‍රිස්තුස් ජේසුස් වහන්සේ තුළ මහිමයෙන් නමස්කාර කරන බවයි.</w:t>
      </w:r>
    </w:p>
    <w:p w14:paraId="00DA1A51" w14:textId="77777777" w:rsidR="004E29F7" w:rsidRPr="00273887" w:rsidRDefault="004E29F7" w:rsidP="004E29F7">
      <w:pPr>
        <w:spacing w:before="100" w:beforeAutospacing="1" w:line="240" w:lineRule="auto"/>
        <w:jc w:val="both"/>
        <w:rPr>
          <w:rFonts w:cstheme="minorHAnsi"/>
          <w:sz w:val="24"/>
          <w:szCs w:val="24"/>
        </w:rPr>
      </w:pPr>
      <w:r w:rsidRPr="00273887">
        <w:rPr>
          <w:rFonts w:cstheme="minorHAnsi"/>
          <w:sz w:val="24"/>
          <w:szCs w:val="24"/>
        </w:rPr>
        <w:t>දැන් කිතුනුවන්ට ඔවුන්ගේ හැසිරීම ශුද්ධ ලියවිල්ල මගින් හඳුනාගෙන ඇති ප්‍රියජනක ගති ලක්ෂණ සමඟ සංසන්දනය කිරීමෙන් ස්වාමින්වහන්සේගේ ආත්මය විසින් මෙහෙයවනු ලබන්නේද යන්න මැන බැලීමට හැකි වේ. පාවුල් රෝමයේ (පරිච්ඡේද 12 සහ l3), ගලාතිය (පරිච්ඡේදය 5), එපීසය (පරිච්ඡේද 4-6) සහ කොලොස්සි (3 වන පරිච්ඡේදය) පල්ලි වෙත ඔහුගේ ලිපිවල ආත්මික ගුණාංග මාලාවක් ලැයිස්තුගත කරයි. මෙම ඡේදයන් තවදුරටත් ඉදිරියට යන්නේ, ඒවා මිනිසාගේ පහත් ස්වභාවයේ ලක්ෂණ සහ අධ්‍යාත්මික මිනිසාගේ ලක්ෂණ අතර වෙනස ඉදිරිපත් කරයි. පෙර මනුෂ්‍යයාගේ තෘෂ්ණාවෙන් හටගත් ඒවා ය; දෙවැන්න දෙවියන් වහන්සේ සමඟ ගමන් කිරීමට ඇති ආශාවෙන් ලබාගත් ඒවා වේ. ගලාති ලිපියේ පාවුල් හඳුන්වා දුන් උපමාව මිනිසා තුළ ඇති අභ්‍යන්තර ගැටුම නිරූපණය කරයි. රෝම 7 ට අනුව පාවුල් විසින්ම මෙම අභ්‍යන්තර ගැටුම අත්විඳ ඇත.</w:t>
      </w:r>
    </w:p>
    <w:p w14:paraId="4A303891" w14:textId="77777777" w:rsidR="004E29F7" w:rsidRPr="00273887" w:rsidRDefault="004E29F7" w:rsidP="004E29F7">
      <w:pPr>
        <w:spacing w:before="100" w:beforeAutospacing="1" w:line="240" w:lineRule="auto"/>
        <w:jc w:val="both"/>
        <w:rPr>
          <w:rFonts w:cstheme="minorHAnsi"/>
          <w:sz w:val="24"/>
          <w:szCs w:val="24"/>
        </w:rPr>
      </w:pPr>
      <w:r w:rsidRPr="00273887">
        <w:rPr>
          <w:rFonts w:cstheme="minorHAnsi"/>
          <w:sz w:val="24"/>
          <w:szCs w:val="24"/>
        </w:rPr>
        <w:t>ක්‍රිස්තියානි චරිතය ප්‍රේමය, ප්‍රීතිය, සාමය, ඉවසීම [ස්ථිර බව, විඳදරාගැනීම, නොපසුබට උත්සාහය] කරුණාව, යහපත්කම, විශ්වාසවන්තකම, මෘදුකම, ආත්ම දමනය මගින් විස්තර කෙරේ. මේ සියල්ල අපගේ ස්වාමින් වහන්සේට ගෞරව කරන බැවින් ආත්මයෙන් නමස්කාර කිරීමට කෙනෙකුට ඉඩ සලසයි. කිතුනුවන් දෙවියන් වහන්සේව අනුකරණය කළ යුතු අතර, සමාව දෙන ස්වභාවයක්, මුදු මොළොක් හදවතක් ඇති, දියුණු කිරීමේ වචන කථා කිරීම සහ ස්වයං හික්මීමක් තිබිය යුතුය. රෝම 12:1 අවසාන විස්තරය විස්තර කරයි: "...ඔබගේ ශරීර දෙවියන් වහන්සේට පිළිගත හැකි ජීවමාන හා ශුද්ධ පූජාවක් ලෙස ඉදිරිපත් කරන්න, එය ඔබගේ නමස්කාරයේ අධ්‍යාත්මික සේවයයි."</w:t>
      </w:r>
    </w:p>
    <w:p w14:paraId="36F6F3C9" w14:textId="77777777" w:rsidR="004E29F7" w:rsidRPr="00273887" w:rsidRDefault="004E29F7" w:rsidP="004E29F7">
      <w:pPr>
        <w:spacing w:before="100" w:beforeAutospacing="1" w:line="240" w:lineRule="auto"/>
        <w:jc w:val="both"/>
        <w:rPr>
          <w:rFonts w:cstheme="minorHAnsi"/>
          <w:sz w:val="24"/>
          <w:szCs w:val="24"/>
        </w:rPr>
      </w:pPr>
      <w:r w:rsidRPr="00273887">
        <w:rPr>
          <w:rFonts w:cstheme="minorHAnsi"/>
          <w:sz w:val="24"/>
          <w:szCs w:val="24"/>
        </w:rPr>
        <w:t>පාවුල් කතා කළේ ලෞකික හැසිරීමකට විරුද්ධ වූ නමස්කාරයේ ආත්මය වන අධ්‍යාත්මික හැසිරීම ගැන ය. එනම්, බහුතර ජනතාවක් ස්වාමින් වහන්සේ ඉදිරියෙහි අහිතකර වූ සම්මතයක් ඉදිරිපත් කළහ. කිතුනුවන්ට වෙනස් සම්මතයක් තිබිය යුතුය. ගෞරවය, වහල්කම, කීකරුකම, ගෞරවය, ගෞරවය, නිහතමානිකම යනාදී ගුණාංග ඇතුළත් සමිඳාණන් වහන්සේට අඛණ්ඩ නමස්කාරයේ ආත්මයකින් ඔවුන් වෙන් කළ යුතුය. ඔවුන් ආත්මයෙන් පිරී, ඔවුන්ගේ ජීවිත ගත කිරීමට ය. ඉහළ තලයක්, එපීස 5:19 - 21 හි මෙන් සන්නිවේදනය කිරීම “ගීතාවලියෙන් හා ගීතිකාවලින් සහ අධ්‍යාත්මික ගීතවලින් එකිනෙකාට කථා කිරීම, ගායනා කිරීම සහ ඔබේ හදවතින් (ඔබේ හදවතේ - NKJV) ස්වාමින් වහන්සේට තනු නිර්මාණය කිරීම; අපගේ ස්වාමීන් වන ජේසුස් ක්‍රිස්තුන් වහන්සේගේ නාමයෙන් දෙවියන් වහන්සේට, එනම් පියාණන් වහන්සේට, සෑම දෙයක් ගැනම නිතරම ස්තුති කරන්න. ක්‍රිස්තුස්වහන්සේ කෙරෙහි භය ඇතිව එකිනෙකාට යටත්ව සිටින්න.”</w:t>
      </w:r>
    </w:p>
    <w:p w14:paraId="3AF3348C" w14:textId="77777777" w:rsidR="004E29F7" w:rsidRPr="00273887" w:rsidRDefault="004E29F7" w:rsidP="004E29F7">
      <w:pPr>
        <w:spacing w:line="240" w:lineRule="auto"/>
        <w:jc w:val="both"/>
        <w:rPr>
          <w:rFonts w:cstheme="minorHAnsi"/>
          <w:sz w:val="24"/>
          <w:szCs w:val="24"/>
        </w:rPr>
      </w:pPr>
      <w:r w:rsidRPr="00273887">
        <w:rPr>
          <w:rFonts w:cstheme="minorHAnsi"/>
          <w:sz w:val="24"/>
          <w:szCs w:val="24"/>
        </w:rPr>
        <w:t>පහත ප්‍රධාන ඡේද දෙක මෙම තේමාව විස්තාරනය කරයි;</w:t>
      </w:r>
    </w:p>
    <w:p w14:paraId="1F33A020" w14:textId="77777777" w:rsidR="004E29F7" w:rsidRPr="00273887" w:rsidRDefault="004E29F7" w:rsidP="004E29F7">
      <w:pPr>
        <w:spacing w:line="240" w:lineRule="auto"/>
        <w:ind w:left="450" w:right="180" w:hanging="270"/>
        <w:jc w:val="both"/>
        <w:rPr>
          <w:rFonts w:cstheme="minorHAnsi"/>
          <w:sz w:val="24"/>
          <w:szCs w:val="24"/>
        </w:rPr>
      </w:pPr>
      <w:r w:rsidRPr="00273887">
        <w:rPr>
          <w:rFonts w:cstheme="minorHAnsi"/>
          <w:sz w:val="24"/>
          <w:szCs w:val="24"/>
        </w:rPr>
        <w:t>ඒ. "එසේ නම්, ඔබ සැම යහපත් ක්‍රියාවකින්ම පල දරන්න, දෙවියන්වහන්සේ පිළිබඳ දැනුම වැඩිකරමින්, සෑම අතින්ම උන්වහන්සේව සතුටු කරන පිණිස, ස්වාමීන්වහන්සේට සුදුසු ආකාරයෙන් ගමන්කරන පිණිසය" (කොලොස්සි 1:10).</w:t>
      </w:r>
    </w:p>
    <w:p w14:paraId="1A92A71F" w14:textId="77777777" w:rsidR="004E29F7" w:rsidRPr="00273887" w:rsidRDefault="004E29F7" w:rsidP="004E29F7">
      <w:pPr>
        <w:spacing w:line="240" w:lineRule="auto"/>
        <w:ind w:left="450" w:right="180" w:hanging="270"/>
        <w:jc w:val="both"/>
        <w:rPr>
          <w:rFonts w:cstheme="minorHAnsi"/>
          <w:sz w:val="24"/>
          <w:szCs w:val="24"/>
        </w:rPr>
      </w:pPr>
      <w:r w:rsidRPr="00273887">
        <w:rPr>
          <w:rFonts w:cstheme="minorHAnsi"/>
          <w:sz w:val="24"/>
          <w:szCs w:val="24"/>
        </w:rPr>
        <w:t xml:space="preserve">බී. "සියලු ප්‍රඥාවෙන් ඉගැන්වීමෙන්ද, ගීතාවලියෙන්ද ගීතිකාවලින්ද ආත්මික ගීතවලින්ද එකිනෙකාට අනුශාසනා කරමින්ද, දෙවියන්වහන්සේට ස්තුතිපූර්වකව ගී ගයමින්ද, නුඹලා තුළ ක්‍රිස්තුස්වහන්සේගේ වචනය පොහොසත්ව වාසයකරත්වා. ජේසු සමිඳාණන් වහන්සේ පියාණන් වන දෙවියන් වහන්සේට උන් වහන්සේ කරණකොටගෙන ස්තුති කරයි” (කොලොස්සි </w:t>
      </w:r>
      <w:proofErr w:type="gramStart"/>
      <w:r w:rsidRPr="00273887">
        <w:rPr>
          <w:rFonts w:cstheme="minorHAnsi"/>
          <w:sz w:val="24"/>
          <w:szCs w:val="24"/>
        </w:rPr>
        <w:t>3:l</w:t>
      </w:r>
      <w:proofErr w:type="gramEnd"/>
      <w:r w:rsidRPr="00273887">
        <w:rPr>
          <w:rFonts w:cstheme="minorHAnsi"/>
          <w:sz w:val="24"/>
          <w:szCs w:val="24"/>
        </w:rPr>
        <w:t>6-l7).</w:t>
      </w:r>
    </w:p>
    <w:p w14:paraId="07220C48" w14:textId="77777777" w:rsidR="004E29F7" w:rsidRPr="00273887" w:rsidRDefault="004E29F7" w:rsidP="004E29F7">
      <w:pPr>
        <w:spacing w:before="100" w:beforeAutospacing="1" w:line="240" w:lineRule="auto"/>
        <w:jc w:val="both"/>
        <w:rPr>
          <w:rFonts w:cstheme="minorHAnsi"/>
          <w:sz w:val="24"/>
          <w:szCs w:val="24"/>
        </w:rPr>
      </w:pPr>
      <w:r w:rsidRPr="00273887">
        <w:rPr>
          <w:rFonts w:cstheme="minorHAnsi"/>
          <w:sz w:val="24"/>
          <w:szCs w:val="24"/>
        </w:rPr>
        <w:t>මෙහි ප්‍රධාන කරුණ නම් අපගේ හදවත් තුළ දෙවියන් වහන්සේ සිංහාසනාරූඪ කර තිබීමයි; ශුද්ධ ලියවිල්ල මගින් නිදර්ශනය කර ඇති පරිදි අපි කැමති පෞරුෂ ලක්ෂණ වර්ධනය කර ගත යුතුය. මෙම තත්වයන් යටතේ, නමස්කාර පරිසරයක් පවතී. ගෞරවය, ගෞරවය, කීකරුකම සහ ආදරය ව්‍යංගයෙන් සහ පැහැදිලිවම පිළිගනු ලැබේ.</w:t>
      </w:r>
    </w:p>
    <w:p w14:paraId="403DEC97" w14:textId="77777777" w:rsidR="004E29F7" w:rsidRPr="00273887" w:rsidRDefault="004E29F7" w:rsidP="004E29F7">
      <w:pPr>
        <w:spacing w:line="240" w:lineRule="auto"/>
        <w:jc w:val="both"/>
        <w:rPr>
          <w:rFonts w:cstheme="minorHAnsi"/>
          <w:sz w:val="24"/>
          <w:szCs w:val="24"/>
          <w:u w:val="single"/>
        </w:rPr>
      </w:pPr>
      <w:r w:rsidRPr="00273887">
        <w:rPr>
          <w:rFonts w:cstheme="minorHAnsi"/>
          <w:sz w:val="24"/>
          <w:szCs w:val="24"/>
          <w:u w:val="single"/>
        </w:rPr>
        <w:t>වෙනත් නමස්කාරය</w:t>
      </w:r>
    </w:p>
    <w:p w14:paraId="22AA2CCE" w14:textId="77777777" w:rsidR="004E29F7" w:rsidRPr="00273887" w:rsidRDefault="004E29F7" w:rsidP="004E29F7">
      <w:pPr>
        <w:spacing w:line="240" w:lineRule="auto"/>
        <w:jc w:val="both"/>
        <w:rPr>
          <w:rFonts w:cstheme="minorHAnsi"/>
          <w:sz w:val="24"/>
          <w:szCs w:val="24"/>
        </w:rPr>
      </w:pPr>
      <w:r w:rsidRPr="00273887">
        <w:rPr>
          <w:rFonts w:cstheme="minorHAnsi"/>
          <w:sz w:val="24"/>
          <w:szCs w:val="24"/>
        </w:rPr>
        <w:t>අපගේ ස්වාමින් වහන්සේ කෙරෙහි අවධානය යොමු කරන නමස්කාරයේ අංග නිවැරදිව හඳුනා ගැනීමට උත්සාහ කරන ලදී. මෙම නමස්කාරය ශුද්ධ ලියවිල්ලේ ඇතුළත් කර ඇති ප්‍රියජනක අංග ඇතුළත්, සත්‍ය සහ අව්‍යාජ ලෙස සඳහන් කර ඇත. කෙසේ වෙතත්, ශුද්ධ ලියවිල්ල නිෂ්ඵල, නූගත්, යක්ෂයා සහ පිළිම නැඹුරු, මිනිසුන් නැඹුරු, දේවදූතයන් සහ සෞන්දර්යාත්මක (ස්වභාව ධර්මය) නමස්කාරය ගැන කතා කරයි. ඔවුන්ගේ ආකෘති නමස්කාරයේ ලක්ෂණ ඇති බව ශුද්ධ ලියවිල්ල මගින් සලකනු ලැබේ. නමස්කාරයේ මෙම සිද්ධීන් සාමාන්‍යයෙන් කතා කරන්නේ නිෂේධාත්මක වචනවලින් වන අතර සැබෑ නමස්කාරයට විරුද්ධයි. පහත උදාහරණ සලකා බැලීම සඳහා ලබා දී ඇත.</w:t>
      </w:r>
    </w:p>
    <w:p w14:paraId="7585AD67" w14:textId="77777777" w:rsidR="004E29F7" w:rsidRPr="00273887" w:rsidRDefault="004E29F7" w:rsidP="004E29F7">
      <w:pPr>
        <w:spacing w:line="240" w:lineRule="auto"/>
        <w:jc w:val="both"/>
        <w:rPr>
          <w:rFonts w:cstheme="minorHAnsi"/>
          <w:sz w:val="24"/>
          <w:szCs w:val="24"/>
          <w:u w:val="single"/>
        </w:rPr>
      </w:pPr>
      <w:r w:rsidRPr="00273887">
        <w:rPr>
          <w:rFonts w:cstheme="minorHAnsi"/>
          <w:sz w:val="24"/>
          <w:szCs w:val="24"/>
          <w:u w:val="single"/>
        </w:rPr>
        <w:t>අවිද්‍යා නමස්කාරය</w:t>
      </w:r>
    </w:p>
    <w:p w14:paraId="245A4F11" w14:textId="77777777" w:rsidR="004E29F7" w:rsidRPr="00273887" w:rsidRDefault="004E29F7" w:rsidP="004E29F7">
      <w:pPr>
        <w:spacing w:line="240" w:lineRule="auto"/>
        <w:jc w:val="both"/>
        <w:rPr>
          <w:rFonts w:cstheme="minorHAnsi"/>
          <w:sz w:val="24"/>
          <w:szCs w:val="24"/>
        </w:rPr>
      </w:pPr>
      <w:r w:rsidRPr="00273887">
        <w:rPr>
          <w:rFonts w:cstheme="minorHAnsi"/>
          <w:sz w:val="24"/>
          <w:szCs w:val="24"/>
        </w:rPr>
        <w:t>ක්‍රිස්තුස් සමරිතානු ස්ත්‍රිය සමඟ කළ දේශනය සැබෑ නමස්කාරයේ අධ්‍යාත්මික පැතිකඩ පමණක් නොව, නූගත් නමස්කාරයේ ප්‍රශ්නයද නිර්වචනය කළේය. යොහන් 4:27 හි යේසුස් ස්ත්‍රියට ප්‍රකාශ කළේ සමරිතානු ජාතිය නොදැනුවත්කමෙන් නමස්කාර කළ බවයි. ගැලවීම ලැබුණේ යුදෙව්වන්ගෙනුත්, ජාතීන් දෙක වාර්ගික සංසර්ගයෙන් අර්ධ වශයෙන් ජාතික සංසර්ගයෙන් වැළකී සිටියේය.</w:t>
      </w:r>
    </w:p>
    <w:p w14:paraId="37980263" w14:textId="77777777" w:rsidR="004E29F7" w:rsidRPr="00273887" w:rsidRDefault="004E29F7" w:rsidP="004E29F7">
      <w:pPr>
        <w:spacing w:line="240" w:lineRule="auto"/>
        <w:jc w:val="both"/>
        <w:rPr>
          <w:rFonts w:cstheme="minorHAnsi"/>
          <w:sz w:val="24"/>
          <w:szCs w:val="24"/>
        </w:rPr>
      </w:pPr>
      <w:r w:rsidRPr="00273887">
        <w:rPr>
          <w:rFonts w:cstheme="minorHAnsi"/>
          <w:sz w:val="24"/>
          <w:szCs w:val="24"/>
        </w:rPr>
        <w:t>ක්‍රිස්තුස් වහන්සේ විසින් හඳුනාගත් සමරිතානුවන්ගේ ශූන්‍ය නමස්කාරය 2 රාජාවලිය 17:27-41 හි දක්නට ලැබෙන තත්වයට ඇඟවුම් කරයි. 41 වැනි පදය සාරාංශයක් සපයයි: "එබැවින් මෙම ජාතීන් (සමරිතානුවන්) සමිඳාණන් වහන්සේට භය වූ අතර, ඔවුන් ඔවුන්ගේ පිළිම වලටද සේවය කළහ. කඳුකරයේ ගෙවල්වල); ඔවුන්ගේ දරුවන් සහ ඔවුන්ගේ මුණුබුරන්, ඔවුන්ගේ පියවරුන් [සම්ප්‍රදාය] කළාක් මෙන්, අදත් කරන්න." පරස්පර විරෝධී ලෙස, ඔවුන් සමිඳාණන් වහන්සේට බිය වූ නමුත් ඔවුන් ඔවුන්ගේ පිළිමවලට නමස්කාර කළහ. අවම වශයෙන් පාඩම් දෙකක් මෙහි ඇතුළත් වේ. පළමුව, අපි එක් එක් පරම්පරාවෙන් පැවත එන සම්ප්‍රදායන් සත්‍ය සඳහා විමසා බැලිය යුතුය. ඉහත සිද්ධියේදී, නූගත් සහ බොරු නමස්කාරය පරම්පරාවන් සහ පරම්පරාවන් සඳහා පෝෂණය විය. දෙවනුව, සමරිතානුවන්, ජනවාර්ගික කණ්ඩායමක් ලෙස, යුදෙව්වන්ට පිළිගත නොහැකි විය. වාර්ගික ආතතිය සහ බාධක මෙම පරිසරය සමහර විට සමරිතානුවන්ට පිළිගත හැකි වීමට බාධාවක් විය, නමස්කාරය. ජාතිය, උරුමය, සමාජ තත්ත්වය සහ සම්ප්‍රදාය පිළිබඳ අභිමානයෙන් අප ආරක්ෂා විය යුතුය.</w:t>
      </w:r>
    </w:p>
    <w:p w14:paraId="5DA0672E" w14:textId="77777777" w:rsidR="004E29F7" w:rsidRPr="00273887" w:rsidRDefault="004E29F7" w:rsidP="004E29F7">
      <w:pPr>
        <w:spacing w:line="240" w:lineRule="auto"/>
        <w:jc w:val="both"/>
        <w:rPr>
          <w:rFonts w:cstheme="minorHAnsi"/>
          <w:sz w:val="24"/>
          <w:szCs w:val="24"/>
        </w:rPr>
      </w:pPr>
      <w:r w:rsidRPr="00273887">
        <w:rPr>
          <w:rFonts w:cstheme="minorHAnsi"/>
          <w:sz w:val="24"/>
          <w:szCs w:val="24"/>
        </w:rPr>
        <w:t>ඇතන්ස්හි මිනිසුන්ට කතා කිරීමේදී (ක්‍රියා 17:22f) පාවුල් ඔවුන්ගේ ආගමික සංස්කෘතිය පිළිගත්තේය. නමුත් ඔහු ඔවුන්ගේ නූගත් නමස්කාරය - නාඳුනන දෙවියන්ට ද පිළිගත්තේය. පාවුල් ඔවුන්ගේ නමස්කාරයේ ආකෘතිය (එනම්, පිළිම, දේවාල, රූප, චිත්ර, රිදී, ගල්, ආදිය ඇතුළත් කිරීම) සහ සැබෑ නමස්කාරය අතර වෙනස දක්වයි. ඔහු ක්‍රියා 17.27 - 28 හි මෝසෙස්, ඩේවිඩ්, සලමොන් සහ වෙනත් අයගේ වචනවලට සහය දක්වයි. මක්නිසාද යත් අප ජීවත් වන්නේද, ගමන් කරන්නේද, පවතින්නේද ඔහු තුළය." ඔවුන් සන්නිවේදනය කිරීමට සහ ස්වාමින් වහන්සේ වෙත ළඟා වීමට උත්සාහ කළ ආකාරය නිසා ඔවුන්ගේ නමස්කාරය නූගත් විය. එහෙත් ඔවුන්ගේ ක්‍රියාවන්ට සේවය, ත්‍යාග සහ ප්‍රතිසංවිධානය ඇතුළත් වූ බැවින් ඔවුන්ට නමස්කාර ක්‍රමයක් තිබුණි. ඉහත උපුටා දැක්වීම දෙවියන් වහන්සේ සමඟ අඛණ්ඩ සම්බන්ධතාවයක් ගැන ඉඟි කරන බව සලකන්න.</w:t>
      </w:r>
    </w:p>
    <w:p w14:paraId="6DA33A08" w14:textId="77777777" w:rsidR="004E29F7" w:rsidRPr="00273887" w:rsidRDefault="004E29F7" w:rsidP="004E29F7">
      <w:pPr>
        <w:spacing w:line="240" w:lineRule="auto"/>
        <w:jc w:val="both"/>
        <w:rPr>
          <w:rFonts w:cstheme="minorHAnsi"/>
          <w:sz w:val="24"/>
          <w:szCs w:val="24"/>
          <w:u w:val="single"/>
        </w:rPr>
      </w:pPr>
      <w:r w:rsidRPr="00273887">
        <w:rPr>
          <w:rFonts w:cstheme="minorHAnsi"/>
          <w:sz w:val="24"/>
          <w:szCs w:val="24"/>
          <w:u w:val="single"/>
        </w:rPr>
        <w:t>මිනිස්සු නමස්කාර කරනවා</w:t>
      </w:r>
    </w:p>
    <w:p w14:paraId="29F63B72" w14:textId="77777777" w:rsidR="004E29F7" w:rsidRPr="00273887" w:rsidRDefault="004E29F7" w:rsidP="004E29F7">
      <w:pPr>
        <w:spacing w:line="240" w:lineRule="auto"/>
        <w:jc w:val="both"/>
        <w:rPr>
          <w:rFonts w:cstheme="minorHAnsi"/>
          <w:sz w:val="24"/>
          <w:szCs w:val="24"/>
        </w:rPr>
      </w:pPr>
      <w:r w:rsidRPr="00273887">
        <w:rPr>
          <w:rFonts w:cstheme="minorHAnsi"/>
          <w:sz w:val="24"/>
          <w:szCs w:val="24"/>
        </w:rPr>
        <w:t>මිනිසුන් නමස්කාර කිරීම කොරින්ති පල්ලියේ පැවතිය හැකිය. 1 කොරින්ති 1:12 හි පාවුල් පෞද්ගලිකත්වයන් අනුව සභාවේ බෙදීම් ගැන සාකච්ඡා කරයි; "ඔබ එක් එක්කෙනා කියන්නේ 'මම පාවුල්ගේ' 'මම අපොලොස්ගේ' සහ 'මම සීෆාගේ' සහ 'මම ක්‍රිස්තුස්ගේ' කියායි. මෙම බෙදීම් ජනවාර්ගික කණ්ඩායම් වලින් සැදුම් ලත් සභාවක ප්‍රතිඵලයක් විය හැක. පාවුල්ගේ දේවසේවය මූලික වශයෙන් අන්‍යජාතීන්ට ද, ඇපලෝස් සමහරවිට ග්‍රීකයන්ට ද, පේතෘස් යුදෙව්වන්ට ද, මෙහි ඇති භයානකකම වූයේ ක්‍රිස්තුස් වහන්සේ කෙරෙහි පමණක් නොව අවධානය හා ගෞරවය ප්‍රධාන වශයෙන් තනි තනි ගුරුවරුන් කෙරෙහි යොමු වීම ය.මෙම ධ්‍රැවීකරණය මගින් හිතකර පරිසරයක් පැවතීම වැළැක්විය අපට ඇති පාඩම මෙයයි: අපගේ ඇදහිල්ල පදනම් විය යුත්තේ ක්‍රිස්තුස් වහන්සේ මත මිස ප්‍රමුඛ ක්‍රිස්තියානි පෞරුෂයක් මත නොවේ.</w:t>
      </w:r>
    </w:p>
    <w:p w14:paraId="665345AD" w14:textId="77777777" w:rsidR="004E29F7" w:rsidRPr="00273887" w:rsidRDefault="004E29F7" w:rsidP="004E29F7">
      <w:pPr>
        <w:spacing w:line="240" w:lineRule="auto"/>
        <w:jc w:val="both"/>
        <w:rPr>
          <w:rFonts w:cstheme="minorHAnsi"/>
          <w:sz w:val="24"/>
          <w:szCs w:val="24"/>
          <w:u w:val="single"/>
        </w:rPr>
      </w:pPr>
      <w:r w:rsidRPr="00273887">
        <w:rPr>
          <w:rFonts w:cstheme="minorHAnsi"/>
          <w:sz w:val="24"/>
          <w:szCs w:val="24"/>
          <w:u w:val="single"/>
        </w:rPr>
        <w:t>දේවදූත නමස්කාරය</w:t>
      </w:r>
    </w:p>
    <w:p w14:paraId="23A4DFB5" w14:textId="77777777" w:rsidR="004E29F7" w:rsidRPr="00273887" w:rsidRDefault="004E29F7" w:rsidP="004E29F7">
      <w:pPr>
        <w:spacing w:line="240" w:lineRule="auto"/>
        <w:jc w:val="both"/>
        <w:rPr>
          <w:rFonts w:cstheme="minorHAnsi"/>
          <w:sz w:val="24"/>
          <w:szCs w:val="24"/>
        </w:rPr>
      </w:pPr>
      <w:r w:rsidRPr="00273887">
        <w:rPr>
          <w:rFonts w:cstheme="minorHAnsi"/>
          <w:sz w:val="24"/>
          <w:szCs w:val="24"/>
        </w:rPr>
        <w:t>පාවුල් කොලොස්සි 2:18 හි දේවදූත නමස්කාරය ගැන සඳහන් කරයි. මෙම පරිච්ඡේදයේ 8 වැනි පදයෙන් ස්වභාවධර්මය (සෞන්දර්යාත්මක ආයාචනය), සම්ප්‍රදායන්, මිනිසුන්ගේ දර්ශන ආදිය මගින් පාලනය වන නමස්කාර තත්වයන් ද යෝජනා කරයි. කොලොස්සි යුදෙව්වන්, ග්‍රීකයින් සහ වෙනත් බුද්ධියේ බලපෑමට නිරාවරණය වූ බව මතක තබා ගන්න.</w:t>
      </w:r>
    </w:p>
    <w:p w14:paraId="0726DEC6" w14:textId="77777777" w:rsidR="004E29F7" w:rsidRPr="00273887" w:rsidRDefault="004E29F7" w:rsidP="004E29F7">
      <w:pPr>
        <w:spacing w:line="240" w:lineRule="auto"/>
        <w:ind w:left="40"/>
        <w:jc w:val="both"/>
        <w:rPr>
          <w:rFonts w:cstheme="minorHAnsi"/>
          <w:sz w:val="24"/>
          <w:szCs w:val="24"/>
          <w:u w:val="single"/>
        </w:rPr>
      </w:pPr>
      <w:r w:rsidRPr="00273887">
        <w:rPr>
          <w:rFonts w:cstheme="minorHAnsi"/>
          <w:sz w:val="24"/>
          <w:szCs w:val="24"/>
          <w:u w:val="single"/>
        </w:rPr>
        <w:t>නිෂ්ඵල නමස්කාරය</w:t>
      </w:r>
    </w:p>
    <w:p w14:paraId="793D185C" w14:textId="77777777" w:rsidR="004E29F7" w:rsidRPr="00273887" w:rsidRDefault="004E29F7" w:rsidP="004E29F7">
      <w:pPr>
        <w:spacing w:line="240" w:lineRule="auto"/>
        <w:jc w:val="both"/>
        <w:rPr>
          <w:rFonts w:cstheme="minorHAnsi"/>
          <w:b/>
          <w:bCs/>
          <w:sz w:val="24"/>
          <w:szCs w:val="24"/>
        </w:rPr>
      </w:pPr>
      <w:r w:rsidRPr="00273887">
        <w:rPr>
          <w:rFonts w:cstheme="minorHAnsi"/>
          <w:sz w:val="24"/>
          <w:szCs w:val="24"/>
        </w:rPr>
        <w:t>යෙසායා 29:13 ක්‍රිස්තුස් වහන්සේ විසින් උපුටා දක්වා ඇත (මතෙව් 15:8-9) සම්ප්‍රදාය සඳහා දෙවියන් වහන්සේගේ වචනය අවලංගු කළ පරිසිවරුන්ට සහ ලියන්නන්ට තරවටු කිරීම. ඔහුගේ ප්‍රතිචාරය වූයේ: "මේ සෙනඟ ඔවුන්ගේ තොල්වලින් මට ගෞරව කරයි, නමුත් ඔවුන්ගේ හදවත මගෙන් බොහෝ දුරස් ය. නමුත් ඔවුන් නිෂ්ඵල ලෙස මිනිසුන්ගේ ශික්ෂා පද ඔවුන්ගේ ධර්මයන් ලෙස උගන්වමින් මට නමස්කාර කරති." ක්‍රිස්තුස් වහන්සේ මේ අයව කුහකයින් ලෙස වර්ග කර ඇත. කෙනෙකුගේ චේතනාව නොදැන සාම්ප්‍රදායික චාරිත්‍රවල නිරත වීමෙන් නිෂ්ඵල නමස්කාරය සිදුවිය හැකිය. එය ධර්මිෂ්ඨ හදවතක මැදිහත් වීමකින් තොරව යම් යම් චලනයන් හරහා ගමන් කරන තත්වයන් යටතේ සිදු විය හැක. මෙම සංකල්පය පාවුල් විසින් 1 කොරින්ති 11 හි ස්වාමීන්ගේ රාත්‍රී භෝජන සංග්‍රහයට සහභාගී වීම සම්බන්ධයෙන් නිදර්ශනය කරයි.</w:t>
      </w:r>
    </w:p>
    <w:p w14:paraId="37DC77BC" w14:textId="77777777" w:rsidR="004E29F7" w:rsidRPr="00273887" w:rsidRDefault="004E29F7" w:rsidP="004E29F7">
      <w:pPr>
        <w:spacing w:line="240" w:lineRule="auto"/>
        <w:jc w:val="both"/>
        <w:rPr>
          <w:rFonts w:cstheme="minorHAnsi"/>
          <w:bCs/>
          <w:sz w:val="24"/>
          <w:szCs w:val="24"/>
        </w:rPr>
      </w:pPr>
      <w:r w:rsidRPr="00273887">
        <w:rPr>
          <w:rFonts w:cstheme="minorHAnsi"/>
          <w:bCs/>
          <w:sz w:val="24"/>
          <w:szCs w:val="24"/>
        </w:rPr>
        <w:t>පාවුල් ගලාති සභාවට ලියූ ලිපියේ (3 පරිච්ඡේදය) නිෂ්ඵල නමස්කාරය ද පැහැදිලි වේ. මෙම කිතුනුවන් ඇදහිල්ලෙන් ඇසීමෙන් ආත්මය ලබා ගත් නමුත්, ඔවුන් නීතිය වෙත ආපසු ගොස් නීතියේ ක්‍රියාවලින් යුක්තිසහගත වීමට උත්සාහ කළහ. මෙම නිෂ්ඵල නමස්කාරය ප්රමාණවත් ඇදහිල්ලක ප්රතිඵලයක් විය; ක්‍රිස්තුස් වහන්සේ තුළ දිගටම වර්ධනය වීමට ඔවුහු අසමත් වූහ.</w:t>
      </w:r>
    </w:p>
    <w:p w14:paraId="1FEA39F2" w14:textId="77777777" w:rsidR="004E29F7" w:rsidRPr="00273887" w:rsidRDefault="004E29F7" w:rsidP="004E29F7">
      <w:pPr>
        <w:spacing w:line="240" w:lineRule="auto"/>
        <w:jc w:val="both"/>
        <w:rPr>
          <w:rFonts w:cstheme="minorHAnsi"/>
          <w:sz w:val="24"/>
          <w:szCs w:val="24"/>
          <w:u w:val="single"/>
        </w:rPr>
      </w:pPr>
      <w:r w:rsidRPr="00273887">
        <w:rPr>
          <w:rFonts w:cstheme="minorHAnsi"/>
          <w:sz w:val="24"/>
          <w:szCs w:val="24"/>
          <w:u w:val="single"/>
        </w:rPr>
        <w:t>යක්ෂ සහ පිළිම නමස්කාරය</w:t>
      </w:r>
    </w:p>
    <w:p w14:paraId="77BDB9CD" w14:textId="77777777" w:rsidR="004E29F7" w:rsidRPr="00273887" w:rsidRDefault="004E29F7" w:rsidP="004E29F7">
      <w:pPr>
        <w:spacing w:line="240" w:lineRule="auto"/>
        <w:jc w:val="both"/>
        <w:rPr>
          <w:rFonts w:cstheme="minorHAnsi"/>
          <w:sz w:val="24"/>
          <w:szCs w:val="24"/>
        </w:rPr>
      </w:pPr>
      <w:r w:rsidRPr="00273887">
        <w:rPr>
          <w:rFonts w:cstheme="minorHAnsi"/>
          <w:sz w:val="24"/>
          <w:szCs w:val="24"/>
        </w:rPr>
        <w:t>මෙම නමස්කාරය යොහන් විසින් එළිදරව් 9:20 හි සඳහන් කර ඇත. “එහෙත් මේ වසංගතවලින් නොමරා නොගිය සෙසු මනුෂ්‍යයෝ දුෂ්ටාත්මයන්ටත් නොපෙනෙන රන්, රිදී, පිත්තල, ගල් හා ලීවලින් සාදන ලද පිළිමවලටත් නමස්කාර නොකරන පිණිස තමන් කළ ක්‍රියා ගැන පසුතැවිලි නොවූහ. ඇසෙන්නේ නැත, ඇවිදින්නේ නැත.</w:t>
      </w:r>
    </w:p>
    <w:p w14:paraId="448DD2DA" w14:textId="77777777" w:rsidR="00D270BD" w:rsidRDefault="00D270BD" w:rsidP="00EE0BF1">
      <w:pPr>
        <w:pStyle w:val="Default"/>
        <w:spacing w:line="360" w:lineRule="auto"/>
        <w:rPr>
          <w:rStyle w:val="Hyperlink"/>
          <w:rFonts w:asciiTheme="minorHAnsi" w:hAnsiTheme="minorHAnsi" w:cstheme="minorHAnsi"/>
          <w:sz w:val="20"/>
          <w:szCs w:val="20"/>
        </w:rPr>
      </w:pPr>
    </w:p>
    <w:p w14:paraId="0FDEC5E5" w14:textId="77777777" w:rsidR="00D270BD" w:rsidRDefault="00D270BD" w:rsidP="00D270BD">
      <w:pPr>
        <w:pStyle w:val="Default"/>
        <w:rPr>
          <w:rStyle w:val="Hyperlink"/>
          <w:rFonts w:asciiTheme="minorHAnsi" w:hAnsiTheme="minorHAnsi" w:cstheme="minorHAnsi"/>
          <w:sz w:val="20"/>
          <w:szCs w:val="20"/>
        </w:rPr>
      </w:pPr>
    </w:p>
    <w:p w14:paraId="705AADB7" w14:textId="77777777" w:rsidR="004E29F7" w:rsidRDefault="004E29F7" w:rsidP="00D270BD">
      <w:pPr>
        <w:pStyle w:val="Default"/>
        <w:rPr>
          <w:rStyle w:val="Hyperlink"/>
          <w:rFonts w:asciiTheme="minorHAnsi" w:hAnsiTheme="minorHAnsi" w:cstheme="minorHAnsi"/>
          <w:sz w:val="20"/>
          <w:szCs w:val="20"/>
        </w:rPr>
      </w:pPr>
    </w:p>
    <w:p w14:paraId="61C74947" w14:textId="77777777" w:rsidR="004E29F7" w:rsidRDefault="004E29F7" w:rsidP="00D270BD">
      <w:pPr>
        <w:pStyle w:val="Default"/>
        <w:rPr>
          <w:rStyle w:val="Hyperlink"/>
          <w:rFonts w:asciiTheme="minorHAnsi" w:hAnsiTheme="minorHAnsi" w:cstheme="minorHAnsi"/>
          <w:sz w:val="20"/>
          <w:szCs w:val="20"/>
        </w:rPr>
      </w:pPr>
    </w:p>
    <w:p w14:paraId="3553161D" w14:textId="77777777" w:rsidR="004E29F7" w:rsidRDefault="004E29F7" w:rsidP="00D270BD">
      <w:pPr>
        <w:pStyle w:val="Default"/>
        <w:rPr>
          <w:rStyle w:val="Hyperlink"/>
          <w:rFonts w:asciiTheme="minorHAnsi" w:hAnsiTheme="minorHAnsi" w:cstheme="minorHAnsi"/>
          <w:sz w:val="20"/>
          <w:szCs w:val="20"/>
        </w:rPr>
      </w:pPr>
    </w:p>
    <w:p w14:paraId="4F8430E6" w14:textId="77777777" w:rsidR="00D270BD" w:rsidRDefault="00D270BD" w:rsidP="00D270BD">
      <w:pPr>
        <w:pStyle w:val="Default"/>
        <w:rPr>
          <w:rStyle w:val="Hyperlink"/>
          <w:rFonts w:asciiTheme="minorHAnsi" w:hAnsiTheme="minorHAnsi" w:cstheme="minorHAnsi"/>
          <w:sz w:val="20"/>
          <w:szCs w:val="20"/>
        </w:rPr>
      </w:pPr>
    </w:p>
    <w:p w14:paraId="1D54C3A5" w14:textId="77777777" w:rsidR="00D270BD" w:rsidRDefault="00D270BD" w:rsidP="00D270BD">
      <w:pPr>
        <w:pStyle w:val="Default"/>
        <w:rPr>
          <w:rStyle w:val="Hyperlink"/>
          <w:rFonts w:asciiTheme="minorHAnsi" w:hAnsiTheme="minorHAnsi" w:cstheme="minorHAnsi"/>
          <w:sz w:val="20"/>
          <w:szCs w:val="20"/>
        </w:rPr>
      </w:pPr>
    </w:p>
    <w:p w14:paraId="57E24D7B" w14:textId="77777777" w:rsidR="00D270BD" w:rsidRDefault="00D270BD" w:rsidP="00D270BD">
      <w:pPr>
        <w:pStyle w:val="Default"/>
        <w:rPr>
          <w:rStyle w:val="Hyperlink"/>
          <w:rFonts w:asciiTheme="minorHAnsi" w:hAnsiTheme="minorHAnsi" w:cstheme="minorHAnsi"/>
          <w:sz w:val="20"/>
          <w:szCs w:val="20"/>
        </w:rPr>
      </w:pPr>
    </w:p>
    <w:p w14:paraId="1FC35EE6" w14:textId="77777777" w:rsidR="00D270BD" w:rsidRDefault="00D270BD" w:rsidP="00D270BD">
      <w:pPr>
        <w:pStyle w:val="Default"/>
        <w:rPr>
          <w:rStyle w:val="Hyperlink"/>
          <w:rFonts w:asciiTheme="minorHAnsi" w:hAnsiTheme="minorHAnsi" w:cstheme="minorHAnsi"/>
          <w:sz w:val="20"/>
          <w:szCs w:val="20"/>
        </w:rPr>
      </w:pPr>
    </w:p>
    <w:p w14:paraId="251C50A8" w14:textId="77777777" w:rsidR="00D270BD" w:rsidRDefault="00D270BD" w:rsidP="00D270BD">
      <w:pPr>
        <w:pStyle w:val="Default"/>
        <w:rPr>
          <w:rStyle w:val="Hyperlink"/>
          <w:rFonts w:asciiTheme="minorHAnsi" w:hAnsiTheme="minorHAnsi" w:cstheme="minorHAnsi"/>
          <w:sz w:val="20"/>
          <w:szCs w:val="20"/>
        </w:rPr>
      </w:pPr>
    </w:p>
    <w:p w14:paraId="4A4F1239" w14:textId="77777777" w:rsidR="00D270BD" w:rsidRDefault="00D270BD" w:rsidP="00D270BD">
      <w:pPr>
        <w:pStyle w:val="Default"/>
        <w:rPr>
          <w:rStyle w:val="Hyperlink"/>
          <w:rFonts w:asciiTheme="minorHAnsi" w:hAnsiTheme="minorHAnsi" w:cstheme="minorHAnsi"/>
          <w:sz w:val="20"/>
          <w:szCs w:val="20"/>
        </w:rPr>
      </w:pPr>
    </w:p>
    <w:p w14:paraId="567B02B3" w14:textId="77777777" w:rsidR="00D270BD" w:rsidRDefault="00D270BD" w:rsidP="00D270BD">
      <w:pPr>
        <w:pStyle w:val="Default"/>
        <w:rPr>
          <w:rStyle w:val="Hyperlink"/>
          <w:rFonts w:asciiTheme="minorHAnsi" w:hAnsiTheme="minorHAnsi" w:cstheme="minorHAnsi"/>
          <w:sz w:val="20"/>
          <w:szCs w:val="20"/>
        </w:rPr>
      </w:pPr>
    </w:p>
    <w:p w14:paraId="48237FBE" w14:textId="77777777" w:rsidR="00EE0BF1" w:rsidRDefault="00EE0BF1" w:rsidP="00D270BD">
      <w:pPr>
        <w:pStyle w:val="Default"/>
        <w:rPr>
          <w:rStyle w:val="Hyperlink"/>
          <w:rFonts w:asciiTheme="minorHAnsi" w:hAnsiTheme="minorHAnsi" w:cstheme="minorHAnsi"/>
          <w:sz w:val="20"/>
          <w:szCs w:val="20"/>
        </w:rPr>
      </w:pPr>
    </w:p>
    <w:p w14:paraId="14E87963" w14:textId="77777777" w:rsidR="00D270BD" w:rsidRDefault="00D270BD" w:rsidP="00D270BD">
      <w:pPr>
        <w:pStyle w:val="Default"/>
        <w:rPr>
          <w:rStyle w:val="Hyperlink"/>
          <w:rFonts w:asciiTheme="minorHAnsi" w:hAnsiTheme="minorHAnsi" w:cstheme="minorHAnsi"/>
          <w:sz w:val="20"/>
          <w:szCs w:val="20"/>
        </w:rPr>
      </w:pPr>
    </w:p>
    <w:p w14:paraId="35858AE1" w14:textId="77777777" w:rsidR="00D270BD" w:rsidRPr="00333539" w:rsidRDefault="00D270BD" w:rsidP="00D270BD">
      <w:pPr>
        <w:pStyle w:val="Default"/>
        <w:rPr>
          <w:rFonts w:asciiTheme="minorHAnsi" w:hAnsiTheme="minorHAnsi" w:cstheme="minorHAnsi"/>
          <w:sz w:val="20"/>
          <w:szCs w:val="20"/>
        </w:rPr>
      </w:pPr>
    </w:p>
    <w:p w14:paraId="5F2DB141" w14:textId="77777777" w:rsidR="00D270BD" w:rsidRDefault="00D270BD" w:rsidP="00FB25BC">
      <w:pPr>
        <w:spacing w:after="0" w:line="240" w:lineRule="auto"/>
        <w:rPr>
          <w:sz w:val="24"/>
          <w:szCs w:val="24"/>
        </w:rPr>
      </w:pPr>
      <w:bookmarkStart w:id="5" w:name="_Hlk138330552"/>
      <w:bookmarkStart w:id="6" w:name="_Hlk138422113"/>
      <w:r>
        <w:rPr>
          <w:noProof/>
        </w:rPr>
        <w:drawing>
          <wp:inline distT="0" distB="0" distL="0" distR="0" wp14:anchorId="62548644" wp14:editId="5FAFDCBB">
            <wp:extent cx="593090" cy="480060"/>
            <wp:effectExtent l="0" t="0" r="0" b="0"/>
            <wp:docPr id="2" name="Picture 89135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91352711"/>
                    <pic:cNvPicPr>
                      <a:picLocks noChangeAspect="1" noChangeArrowheads="1"/>
                    </pic:cNvPicPr>
                  </pic:nvPicPr>
                  <pic:blipFill>
                    <a:blip r:embed="rId9"/>
                    <a:stretch>
                      <a:fillRect/>
                    </a:stretch>
                  </pic:blipFill>
                  <pic:spPr bwMode="auto">
                    <a:xfrm>
                      <a:off x="0" y="0"/>
                      <a:ext cx="593090" cy="480060"/>
                    </a:xfrm>
                    <a:prstGeom prst="rect">
                      <a:avLst/>
                    </a:prstGeom>
                  </pic:spPr>
                </pic:pic>
              </a:graphicData>
            </a:graphic>
          </wp:inline>
        </w:drawing>
      </w:r>
      <w:r>
        <w:rPr>
          <w:sz w:val="24"/>
          <w:szCs w:val="24"/>
        </w:rPr>
        <w:t xml:space="preserve"> </w:t>
      </w:r>
      <w:r w:rsidR="00FB25BC" w:rsidRPr="00EE0BF1">
        <w:rPr>
          <w:rFonts w:ascii="Times New Roman" w:eastAsia="Times New Roman" w:hAnsi="Times New Roman" w:cs="Times New Roman"/>
          <w:b/>
          <w:bCs/>
          <w:sz w:val="36"/>
          <w:szCs w:val="36"/>
          <w:lang w:bidi="bn-IN"/>
        </w:rPr>
        <w:t>ජාත්‍යන්තර බයිබල් දැනුම ආයතනය</w:t>
      </w:r>
      <w:r w:rsidR="00EE0BF1">
        <w:rPr>
          <w:rFonts w:ascii="Times New Roman" w:eastAsia="Times New Roman" w:hAnsi="Times New Roman" w:cs="Times New Roman"/>
          <w:b/>
          <w:bCs/>
          <w:sz w:val="26"/>
          <w:szCs w:val="26"/>
          <w:lang w:bidi="bn-IN"/>
        </w:rPr>
        <w:t xml:space="preserve"> </w:t>
      </w:r>
      <w:r w:rsidR="00FB25BC">
        <w:rPr>
          <w:rFonts w:ascii="Times New Roman" w:eastAsia="Times New Roman" w:hAnsi="Times New Roman" w:cs="Times New Roman"/>
          <w:b/>
          <w:bCs/>
          <w:sz w:val="24"/>
          <w:szCs w:val="24"/>
          <w:lang w:bidi="bn-IN"/>
        </w:rPr>
        <w:t xml:space="preserve"> </w:t>
      </w:r>
      <w:r>
        <w:rPr>
          <w:noProof/>
          <w:sz w:val="24"/>
          <w:szCs w:val="24"/>
        </w:rPr>
        <w:drawing>
          <wp:inline distT="0" distB="0" distL="0" distR="0" wp14:anchorId="78B3DFB3" wp14:editId="2799DA34">
            <wp:extent cx="527050" cy="527050"/>
            <wp:effectExtent l="0" t="0" r="0" b="0"/>
            <wp:docPr id="3"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Copy 1"/>
                    <pic:cNvPicPr>
                      <a:picLocks noChangeAspect="1" noChangeArrowheads="1"/>
                    </pic:cNvPicPr>
                  </pic:nvPicPr>
                  <pic:blipFill>
                    <a:blip r:embed="rId10"/>
                    <a:stretch>
                      <a:fillRect/>
                    </a:stretch>
                  </pic:blipFill>
                  <pic:spPr bwMode="auto">
                    <a:xfrm>
                      <a:off x="0" y="0"/>
                      <a:ext cx="527050" cy="527050"/>
                    </a:xfrm>
                    <a:prstGeom prst="rect">
                      <a:avLst/>
                    </a:prstGeom>
                  </pic:spPr>
                </pic:pic>
              </a:graphicData>
            </a:graphic>
          </wp:inline>
        </w:drawing>
      </w:r>
    </w:p>
    <w:p w14:paraId="76F5EA72" w14:textId="77777777" w:rsidR="00D270BD" w:rsidRPr="00333539" w:rsidRDefault="00D270BD" w:rsidP="00D270BD">
      <w:pPr>
        <w:spacing w:after="0"/>
        <w:jc w:val="center"/>
        <w:rPr>
          <w:sz w:val="20"/>
          <w:szCs w:val="20"/>
        </w:rPr>
      </w:pPr>
      <w:r w:rsidRPr="00333539">
        <w:rPr>
          <w:sz w:val="20"/>
          <w:szCs w:val="20"/>
        </w:rPr>
        <w:t>Randolph Dunn, සභාපති - රොබර්ටෝ සන්තියාගෝ, පීඨාධිපති</w:t>
      </w:r>
    </w:p>
    <w:p w14:paraId="532FFD77" w14:textId="77777777" w:rsidR="00D270BD" w:rsidRPr="00333539" w:rsidRDefault="00D270BD" w:rsidP="00D270BD">
      <w:pPr>
        <w:jc w:val="center"/>
        <w:rPr>
          <w:sz w:val="18"/>
          <w:szCs w:val="18"/>
        </w:rPr>
      </w:pPr>
      <w:r w:rsidRPr="00333539">
        <w:rPr>
          <w:sz w:val="18"/>
          <w:szCs w:val="18"/>
        </w:rPr>
        <w:t>thebiblewayonline.com</w:t>
      </w:r>
    </w:p>
    <w:tbl>
      <w:tblPr>
        <w:tblStyle w:val="TableGrid"/>
        <w:tblW w:w="9265" w:type="dxa"/>
        <w:tblLayout w:type="fixed"/>
        <w:tblLook w:val="04A0" w:firstRow="1" w:lastRow="0" w:firstColumn="1" w:lastColumn="0" w:noHBand="0" w:noVBand="1"/>
      </w:tblPr>
      <w:tblGrid>
        <w:gridCol w:w="4675"/>
        <w:gridCol w:w="4590"/>
      </w:tblGrid>
      <w:tr w:rsidR="00EE0BF1" w14:paraId="56AB4122" w14:textId="77777777" w:rsidTr="00EE0BF1">
        <w:tc>
          <w:tcPr>
            <w:tcW w:w="4675" w:type="dxa"/>
          </w:tcPr>
          <w:bookmarkEnd w:id="5"/>
          <w:p w14:paraId="731BA75A" w14:textId="77777777" w:rsidR="00D270BD" w:rsidRPr="003629C2" w:rsidRDefault="00D270BD" w:rsidP="0098609D">
            <w:pPr>
              <w:spacing w:line="360" w:lineRule="atLeast"/>
              <w:rPr>
                <w:rFonts w:cs="Times New Roman"/>
                <w:color w:val="000000" w:themeColor="text1"/>
                <w:sz w:val="20"/>
                <w:szCs w:val="20"/>
              </w:rPr>
            </w:pPr>
            <w:r w:rsidRPr="003629C2">
              <w:rPr>
                <w:rFonts w:eastAsia="Calibri"/>
                <w:b/>
                <w:bCs/>
                <w:color w:val="000000" w:themeColor="text1"/>
                <w:sz w:val="20"/>
                <w:szCs w:val="20"/>
              </w:rPr>
              <w:t>පාඨමාලා 1 - දෙවියන්ගේ පණිවිඩය</w:t>
            </w:r>
          </w:p>
          <w:p w14:paraId="06F021D5" w14:textId="77777777" w:rsidR="00D270BD" w:rsidRPr="0043528D" w:rsidRDefault="00000000" w:rsidP="0098609D">
            <w:pPr>
              <w:ind w:left="155"/>
              <w:rPr>
                <w:b/>
                <w:bCs/>
                <w:color w:val="000000" w:themeColor="text1"/>
                <w:sz w:val="18"/>
                <w:szCs w:val="18"/>
              </w:rPr>
            </w:pPr>
            <w:hyperlink r:id="rId11">
              <w:r w:rsidR="00D270BD" w:rsidRPr="0043528D">
                <w:rPr>
                  <w:rStyle w:val="Hyperlink"/>
                  <w:rFonts w:eastAsia="Calibri"/>
                  <w:b/>
                  <w:bCs/>
                  <w:color w:val="000000" w:themeColor="text1"/>
                  <w:sz w:val="18"/>
                  <w:szCs w:val="18"/>
                  <w:u w:val="none"/>
                </w:rPr>
                <w:t>සියල්ල මෙහි පැමිණියේ කෙසේද?</w:t>
              </w:r>
            </w:hyperlink>
            <w:r w:rsidR="00D270BD" w:rsidRPr="0043528D">
              <w:rPr>
                <w:rFonts w:eastAsia="Calibri"/>
                <w:b/>
                <w:bCs/>
                <w:color w:val="000000" w:themeColor="text1"/>
                <w:sz w:val="18"/>
                <w:szCs w:val="18"/>
              </w:rPr>
              <w:br/>
            </w:r>
            <w:hyperlink r:id="rId12">
              <w:r w:rsidR="00D270BD" w:rsidRPr="0043528D">
                <w:rPr>
                  <w:rStyle w:val="Hyperlink"/>
                  <w:rFonts w:eastAsia="Calibri"/>
                  <w:b/>
                  <w:bCs/>
                  <w:color w:val="000000" w:themeColor="text1"/>
                  <w:sz w:val="18"/>
                  <w:szCs w:val="18"/>
                  <w:u w:val="none"/>
                </w:rPr>
                <w:t>දෙවියන් වූ මිනිසා</w:t>
              </w:r>
            </w:hyperlink>
            <w:r w:rsidR="00D270BD" w:rsidRPr="0043528D">
              <w:rPr>
                <w:rFonts w:eastAsia="Calibri"/>
                <w:b/>
                <w:bCs/>
                <w:color w:val="000000" w:themeColor="text1"/>
                <w:sz w:val="18"/>
                <w:szCs w:val="18"/>
              </w:rPr>
              <w:br/>
            </w:r>
            <w:hyperlink r:id="rId13">
              <w:r w:rsidR="00D270BD" w:rsidRPr="0043528D">
                <w:rPr>
                  <w:rStyle w:val="Hyperlink"/>
                  <w:rFonts w:eastAsia="Calibri"/>
                  <w:b/>
                  <w:bCs/>
                  <w:color w:val="000000" w:themeColor="text1"/>
                  <w:sz w:val="18"/>
                  <w:szCs w:val="18"/>
                  <w:u w:val="none"/>
                </w:rPr>
                <w:t>ක්රිස්තුස් - දෙවියන් වහන්සේගේ අභිරහස</w:t>
              </w:r>
            </w:hyperlink>
            <w:r w:rsidR="00D270BD" w:rsidRPr="0043528D">
              <w:rPr>
                <w:rFonts w:eastAsia="Calibri"/>
                <w:b/>
                <w:bCs/>
                <w:color w:val="000000" w:themeColor="text1"/>
                <w:sz w:val="18"/>
                <w:szCs w:val="18"/>
              </w:rPr>
              <w:br/>
            </w:r>
            <w:hyperlink r:id="rId14">
              <w:r w:rsidR="00D270BD" w:rsidRPr="0043528D">
                <w:rPr>
                  <w:rStyle w:val="Hyperlink"/>
                  <w:rFonts w:eastAsia="Calibri"/>
                  <w:b/>
                  <w:bCs/>
                  <w:color w:val="000000" w:themeColor="text1"/>
                  <w:sz w:val="18"/>
                  <w:szCs w:val="18"/>
                  <w:u w:val="none"/>
                </w:rPr>
                <w:t>දෙවියන් පිළිබඳ මිථ්‍යාවන්</w:t>
              </w:r>
            </w:hyperlink>
            <w:r w:rsidR="00D270BD" w:rsidRPr="0043528D">
              <w:rPr>
                <w:rFonts w:eastAsia="Calibri"/>
                <w:b/>
                <w:bCs/>
                <w:color w:val="000000" w:themeColor="text1"/>
                <w:sz w:val="18"/>
                <w:szCs w:val="18"/>
              </w:rPr>
              <w:br/>
            </w:r>
            <w:hyperlink r:id="rId15">
              <w:r w:rsidR="00D270BD" w:rsidRPr="0043528D">
                <w:rPr>
                  <w:rStyle w:val="Hyperlink"/>
                  <w:rFonts w:eastAsia="Calibri"/>
                  <w:b/>
                  <w:bCs/>
                  <w:color w:val="000000" w:themeColor="text1"/>
                  <w:sz w:val="18"/>
                  <w:szCs w:val="18"/>
                  <w:u w:val="none"/>
                </w:rPr>
                <w:t>ජීවිතයේ සිට මරණය දක්වා - මාරාන්තික මිනිසා</w:t>
              </w:r>
            </w:hyperlink>
            <w:r w:rsidR="00D270BD" w:rsidRPr="0043528D">
              <w:rPr>
                <w:rFonts w:eastAsia="Calibri"/>
                <w:b/>
                <w:bCs/>
                <w:color w:val="000000" w:themeColor="text1"/>
                <w:sz w:val="18"/>
                <w:szCs w:val="18"/>
              </w:rPr>
              <w:br/>
            </w:r>
            <w:hyperlink r:id="rId16">
              <w:r w:rsidR="00D270BD" w:rsidRPr="0043528D">
                <w:rPr>
                  <w:rStyle w:val="Hyperlink"/>
                  <w:rFonts w:eastAsia="Calibri"/>
                  <w:b/>
                  <w:bCs/>
                  <w:color w:val="000000" w:themeColor="text1"/>
                  <w:sz w:val="18"/>
                  <w:szCs w:val="18"/>
                  <w:u w:val="none"/>
                </w:rPr>
                <w:t>සැලසුම්ගත මුදාගැනීම</w:t>
              </w:r>
            </w:hyperlink>
            <w:r w:rsidR="00D270BD" w:rsidRPr="0043528D">
              <w:rPr>
                <w:rFonts w:eastAsia="Calibri"/>
                <w:b/>
                <w:bCs/>
                <w:color w:val="000000" w:themeColor="text1"/>
                <w:sz w:val="18"/>
                <w:szCs w:val="18"/>
              </w:rPr>
              <w:br/>
            </w:r>
            <w:hyperlink r:id="rId17">
              <w:r w:rsidR="00D270BD" w:rsidRPr="0043528D">
                <w:rPr>
                  <w:rStyle w:val="Hyperlink"/>
                  <w:rFonts w:eastAsia="Calibri"/>
                  <w:b/>
                  <w:bCs/>
                  <w:color w:val="000000" w:themeColor="text1"/>
                  <w:sz w:val="18"/>
                  <w:szCs w:val="18"/>
                  <w:u w:val="none"/>
                </w:rPr>
                <w:t>ශුභාරංචි වල පණිවිඩ</w:t>
              </w:r>
            </w:hyperlink>
            <w:r w:rsidR="00D270BD" w:rsidRPr="0043528D">
              <w:rPr>
                <w:rFonts w:eastAsia="Calibri"/>
                <w:b/>
                <w:bCs/>
                <w:color w:val="000000" w:themeColor="text1"/>
                <w:sz w:val="18"/>
                <w:szCs w:val="18"/>
              </w:rPr>
              <w:t xml:space="preserve"> </w:t>
            </w:r>
          </w:p>
          <w:p w14:paraId="454E9EDA" w14:textId="77777777" w:rsidR="00D270BD" w:rsidRPr="0043528D" w:rsidRDefault="00D270BD" w:rsidP="0098609D">
            <w:pPr>
              <w:spacing w:line="360" w:lineRule="atLeast"/>
              <w:rPr>
                <w:color w:val="000000" w:themeColor="text1"/>
              </w:rPr>
            </w:pPr>
          </w:p>
          <w:p w14:paraId="7430ED0E"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පාඨමාලාව 2 - ක්රිස්තුස් වහන්සේට කීකරු වීම</w:t>
            </w:r>
          </w:p>
          <w:p w14:paraId="14032674" w14:textId="77777777" w:rsidR="00D270BD" w:rsidRPr="0043528D" w:rsidRDefault="00000000" w:rsidP="0098609D">
            <w:pPr>
              <w:ind w:left="155"/>
              <w:rPr>
                <w:color w:val="000000" w:themeColor="text1"/>
                <w:sz w:val="18"/>
                <w:szCs w:val="18"/>
              </w:rPr>
            </w:pPr>
            <w:hyperlink r:id="rId18">
              <w:r w:rsidR="00D270BD" w:rsidRPr="0043528D">
                <w:rPr>
                  <w:rStyle w:val="Hyperlink"/>
                  <w:rFonts w:eastAsia="Calibri"/>
                  <w:b/>
                  <w:bCs/>
                  <w:color w:val="000000" w:themeColor="text1"/>
                  <w:sz w:val="18"/>
                  <w:szCs w:val="18"/>
                  <w:u w:val="none"/>
                </w:rPr>
                <w:t>ක්රිස්තුස් වහන්සේට පෙර කාලය</w:t>
              </w:r>
            </w:hyperlink>
            <w:r w:rsidR="00D270BD" w:rsidRPr="0043528D">
              <w:rPr>
                <w:rFonts w:eastAsia="Calibri"/>
                <w:b/>
                <w:bCs/>
                <w:color w:val="000000" w:themeColor="text1"/>
                <w:sz w:val="18"/>
                <w:szCs w:val="18"/>
              </w:rPr>
              <w:br/>
            </w:r>
            <w:hyperlink r:id="rId19">
              <w:r w:rsidR="00D270BD" w:rsidRPr="0043528D">
                <w:rPr>
                  <w:rStyle w:val="Hyperlink"/>
                  <w:rFonts w:eastAsia="Calibri"/>
                  <w:b/>
                  <w:bCs/>
                  <w:color w:val="000000" w:themeColor="text1"/>
                  <w:sz w:val="18"/>
                  <w:szCs w:val="18"/>
                  <w:u w:val="none"/>
                </w:rPr>
                <w:t>පෘථිවිය මත ක්රිස්තුස්ගේ කාලය</w:t>
              </w:r>
            </w:hyperlink>
            <w:r w:rsidR="00D270BD" w:rsidRPr="0043528D">
              <w:rPr>
                <w:rFonts w:eastAsia="Calibri"/>
                <w:b/>
                <w:bCs/>
                <w:color w:val="000000" w:themeColor="text1"/>
                <w:sz w:val="18"/>
                <w:szCs w:val="18"/>
              </w:rPr>
              <w:br/>
            </w:r>
            <w:hyperlink r:id="rId20">
              <w:r w:rsidR="00D270BD" w:rsidRPr="0043528D">
                <w:rPr>
                  <w:rStyle w:val="Hyperlink"/>
                  <w:rFonts w:eastAsia="Calibri"/>
                  <w:b/>
                  <w:bCs/>
                  <w:color w:val="000000" w:themeColor="text1"/>
                  <w:sz w:val="18"/>
                  <w:szCs w:val="18"/>
                  <w:u w:val="none"/>
                </w:rPr>
                <w:t>ක්රිස්තුස් වහන්සේ පසු කාලය</w:t>
              </w:r>
            </w:hyperlink>
            <w:r w:rsidR="00D270BD" w:rsidRPr="0043528D">
              <w:rPr>
                <w:rFonts w:eastAsia="Calibri"/>
                <w:b/>
                <w:bCs/>
                <w:color w:val="000000" w:themeColor="text1"/>
                <w:sz w:val="18"/>
                <w:szCs w:val="18"/>
              </w:rPr>
              <w:br/>
            </w:r>
            <w:hyperlink r:id="rId21">
              <w:r w:rsidR="00D270BD" w:rsidRPr="0043528D">
                <w:rPr>
                  <w:rStyle w:val="Hyperlink"/>
                  <w:rFonts w:eastAsia="Calibri"/>
                  <w:b/>
                  <w:bCs/>
                  <w:color w:val="000000" w:themeColor="text1"/>
                  <w:sz w:val="18"/>
                  <w:szCs w:val="18"/>
                  <w:u w:val="none"/>
                </w:rPr>
                <w:t>පෘථිවියේ කාලය අවසානය</w:t>
              </w:r>
            </w:hyperlink>
            <w:r w:rsidR="00D270BD" w:rsidRPr="0043528D">
              <w:rPr>
                <w:rFonts w:eastAsia="Calibri"/>
                <w:b/>
                <w:bCs/>
                <w:color w:val="000000" w:themeColor="text1"/>
                <w:sz w:val="18"/>
                <w:szCs w:val="18"/>
              </w:rPr>
              <w:br/>
            </w:r>
            <w:hyperlink r:id="rId22">
              <w:r w:rsidR="00D270BD" w:rsidRPr="0043528D">
                <w:rPr>
                  <w:rStyle w:val="Hyperlink"/>
                  <w:rFonts w:eastAsia="Calibri"/>
                  <w:b/>
                  <w:bCs/>
                  <w:color w:val="000000" w:themeColor="text1"/>
                  <w:sz w:val="18"/>
                  <w:szCs w:val="18"/>
                  <w:u w:val="none"/>
                </w:rPr>
                <w:t>තීරණය කිරීමට කාලය</w:t>
              </w:r>
            </w:hyperlink>
            <w:r w:rsidR="00D270BD" w:rsidRPr="0043528D">
              <w:rPr>
                <w:rFonts w:eastAsia="Calibri"/>
                <w:b/>
                <w:bCs/>
                <w:color w:val="000000" w:themeColor="text1"/>
                <w:sz w:val="18"/>
                <w:szCs w:val="18"/>
              </w:rPr>
              <w:t xml:space="preserve"> </w:t>
            </w:r>
            <w:r w:rsidR="00D270BD" w:rsidRPr="0043528D">
              <w:rPr>
                <w:rFonts w:eastAsia="Calibri"/>
                <w:b/>
                <w:bCs/>
                <w:color w:val="000000" w:themeColor="text1"/>
                <w:sz w:val="18"/>
                <w:szCs w:val="18"/>
              </w:rPr>
              <w:br/>
            </w:r>
            <w:hyperlink r:id="rId23">
              <w:r w:rsidR="00D270BD" w:rsidRPr="0043528D">
                <w:rPr>
                  <w:rStyle w:val="Hyperlink"/>
                  <w:rFonts w:eastAsia="Calibri"/>
                  <w:b/>
                  <w:bCs/>
                  <w:color w:val="000000" w:themeColor="text1"/>
                  <w:sz w:val="18"/>
                  <w:szCs w:val="18"/>
                  <w:u w:val="none"/>
                </w:rPr>
                <w:t>මරණයෙන් කුරුසයෙන් ජීවිතයට</w:t>
              </w:r>
            </w:hyperlink>
            <w:r w:rsidR="00D270BD" w:rsidRPr="0043528D">
              <w:rPr>
                <w:rFonts w:eastAsia="Calibri"/>
                <w:b/>
                <w:bCs/>
                <w:color w:val="000000" w:themeColor="text1"/>
                <w:sz w:val="18"/>
                <w:szCs w:val="18"/>
              </w:rPr>
              <w:br/>
            </w:r>
            <w:hyperlink r:id="rId24">
              <w:r w:rsidR="00D270BD" w:rsidRPr="0043528D">
                <w:rPr>
                  <w:rStyle w:val="Hyperlink"/>
                  <w:rFonts w:eastAsia="Calibri"/>
                  <w:b/>
                  <w:bCs/>
                  <w:color w:val="000000" w:themeColor="text1"/>
                  <w:sz w:val="18"/>
                  <w:szCs w:val="18"/>
                  <w:u w:val="none"/>
                </w:rPr>
                <w:t>සමාව දීම පිළිබඳ මිථ්‍යාවන්</w:t>
              </w:r>
            </w:hyperlink>
            <w:r w:rsidR="00D270BD" w:rsidRPr="0043528D">
              <w:rPr>
                <w:rFonts w:eastAsia="Calibri"/>
                <w:b/>
                <w:bCs/>
                <w:color w:val="000000" w:themeColor="text1"/>
                <w:sz w:val="18"/>
                <w:szCs w:val="18"/>
              </w:rPr>
              <w:br/>
            </w:r>
            <w:hyperlink r:id="rId25">
              <w:r w:rsidR="00D270BD" w:rsidRPr="0043528D">
                <w:rPr>
                  <w:rStyle w:val="Hyperlink"/>
                  <w:rFonts w:eastAsia="Calibri"/>
                  <w:b/>
                  <w:bCs/>
                  <w:color w:val="000000" w:themeColor="text1"/>
                  <w:sz w:val="18"/>
                  <w:szCs w:val="18"/>
                  <w:u w:val="none"/>
                </w:rPr>
                <w:t>බව්තීස්මය ක්රිස්තුස් වහන්සේ තුළට</w:t>
              </w:r>
            </w:hyperlink>
          </w:p>
          <w:p w14:paraId="57E6E710"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3 - ක්රිස්තුස් වහන්සේ තුළ නව ජීවිතයක්</w:t>
            </w:r>
          </w:p>
          <w:p w14:paraId="503B301F" w14:textId="77777777" w:rsidR="00D270BD" w:rsidRPr="0043528D" w:rsidRDefault="00000000" w:rsidP="0098609D">
            <w:pPr>
              <w:ind w:left="155"/>
              <w:rPr>
                <w:b/>
                <w:bCs/>
                <w:color w:val="000000" w:themeColor="text1"/>
                <w:sz w:val="18"/>
                <w:szCs w:val="18"/>
              </w:rPr>
            </w:pPr>
            <w:hyperlink r:id="rId26">
              <w:r w:rsidR="00D270BD" w:rsidRPr="0043528D">
                <w:rPr>
                  <w:rStyle w:val="Hyperlink"/>
                  <w:rFonts w:eastAsia="Calibri"/>
                  <w:b/>
                  <w:bCs/>
                  <w:color w:val="000000" w:themeColor="text1"/>
                  <w:sz w:val="18"/>
                  <w:szCs w:val="18"/>
                  <w:u w:val="none"/>
                </w:rPr>
                <w:t>අතින් සාදා නොගත් රාජ්‍යයක්</w:t>
              </w:r>
            </w:hyperlink>
            <w:r w:rsidR="00D270BD" w:rsidRPr="0043528D">
              <w:rPr>
                <w:rFonts w:eastAsia="Calibri"/>
                <w:b/>
                <w:bCs/>
                <w:color w:val="000000" w:themeColor="text1"/>
                <w:sz w:val="18"/>
                <w:szCs w:val="18"/>
              </w:rPr>
              <w:br/>
            </w:r>
            <w:hyperlink r:id="rId27">
              <w:r w:rsidR="00D270BD" w:rsidRPr="0043528D">
                <w:rPr>
                  <w:rStyle w:val="Hyperlink"/>
                  <w:rFonts w:eastAsia="Calibri"/>
                  <w:b/>
                  <w:bCs/>
                  <w:color w:val="000000" w:themeColor="text1"/>
                  <w:sz w:val="18"/>
                  <w:szCs w:val="18"/>
                  <w:u w:val="none"/>
                </w:rPr>
                <w:t>රාජධානියේ සේවකයෝ</w:t>
              </w:r>
            </w:hyperlink>
            <w:r w:rsidR="00D270BD" w:rsidRPr="0043528D">
              <w:rPr>
                <w:rFonts w:eastAsia="Calibri"/>
                <w:b/>
                <w:bCs/>
                <w:color w:val="000000" w:themeColor="text1"/>
                <w:sz w:val="18"/>
                <w:szCs w:val="18"/>
              </w:rPr>
              <w:br/>
            </w:r>
            <w:hyperlink r:id="rId28">
              <w:r w:rsidR="00D270BD" w:rsidRPr="0043528D">
                <w:rPr>
                  <w:rStyle w:val="Hyperlink"/>
                  <w:rFonts w:eastAsia="Calibri"/>
                  <w:b/>
                  <w:bCs/>
                  <w:color w:val="000000" w:themeColor="text1"/>
                  <w:sz w:val="18"/>
                  <w:szCs w:val="18"/>
                  <w:u w:val="none"/>
                </w:rPr>
                <w:t>ක්රිස්තුස්ගේ පළමු මූලධර්ම</w:t>
              </w:r>
            </w:hyperlink>
            <w:r w:rsidR="00D270BD" w:rsidRPr="0043528D">
              <w:rPr>
                <w:rFonts w:eastAsia="Calibri"/>
                <w:b/>
                <w:bCs/>
                <w:color w:val="000000" w:themeColor="text1"/>
                <w:sz w:val="18"/>
                <w:szCs w:val="18"/>
              </w:rPr>
              <w:br/>
            </w:r>
            <w:hyperlink r:id="rId29">
              <w:r w:rsidR="00D270BD" w:rsidRPr="0043528D">
                <w:rPr>
                  <w:rStyle w:val="Hyperlink"/>
                  <w:rFonts w:eastAsia="Calibri"/>
                  <w:b/>
                  <w:bCs/>
                  <w:color w:val="000000" w:themeColor="text1"/>
                  <w:sz w:val="18"/>
                  <w:szCs w:val="18"/>
                  <w:u w:val="none"/>
                </w:rPr>
                <w:t>වැන්දඹුවන් සහ වෙනත් අවශ්‍යතා</w:t>
              </w:r>
            </w:hyperlink>
            <w:r w:rsidR="00D270BD" w:rsidRPr="0043528D">
              <w:rPr>
                <w:rFonts w:eastAsia="Calibri"/>
                <w:b/>
                <w:bCs/>
                <w:color w:val="000000" w:themeColor="text1"/>
                <w:sz w:val="18"/>
                <w:szCs w:val="18"/>
              </w:rPr>
              <w:br/>
            </w:r>
            <w:hyperlink r:id="rId30">
              <w:r w:rsidR="00D270BD" w:rsidRPr="0043528D">
                <w:rPr>
                  <w:rStyle w:val="Hyperlink"/>
                  <w:rFonts w:eastAsia="Calibri"/>
                  <w:b/>
                  <w:bCs/>
                  <w:color w:val="000000" w:themeColor="text1"/>
                  <w:sz w:val="18"/>
                  <w:szCs w:val="18"/>
                  <w:u w:val="none"/>
                </w:rPr>
                <w:t>ආත්මික කිරි</w:t>
              </w:r>
            </w:hyperlink>
            <w:r w:rsidR="00D270BD" w:rsidRPr="0043528D">
              <w:rPr>
                <w:rFonts w:eastAsia="Calibri"/>
                <w:b/>
                <w:bCs/>
                <w:color w:val="000000" w:themeColor="text1"/>
                <w:sz w:val="18"/>
                <w:szCs w:val="18"/>
              </w:rPr>
              <w:br/>
            </w:r>
            <w:hyperlink r:id="rId31">
              <w:r w:rsidR="00D270BD" w:rsidRPr="0043528D">
                <w:rPr>
                  <w:rStyle w:val="Hyperlink"/>
                  <w:rFonts w:eastAsia="Calibri"/>
                  <w:b/>
                  <w:bCs/>
                  <w:color w:val="000000" w:themeColor="text1"/>
                  <w:sz w:val="18"/>
                  <w:szCs w:val="18"/>
                  <w:u w:val="none"/>
                </w:rPr>
                <w:t>ලිවින්ග් ලිබර්ඩ්</w:t>
              </w:r>
            </w:hyperlink>
            <w:r w:rsidR="00D270BD" w:rsidRPr="0043528D">
              <w:rPr>
                <w:rFonts w:eastAsia="Calibri"/>
                <w:b/>
                <w:bCs/>
                <w:color w:val="000000" w:themeColor="text1"/>
                <w:sz w:val="18"/>
                <w:szCs w:val="18"/>
              </w:rPr>
              <w:br/>
            </w:r>
            <w:hyperlink r:id="rId32">
              <w:r w:rsidR="00D270BD" w:rsidRPr="0043528D">
                <w:rPr>
                  <w:rStyle w:val="Hyperlink"/>
                  <w:rFonts w:eastAsia="Calibri"/>
                  <w:b/>
                  <w:bCs/>
                  <w:color w:val="000000" w:themeColor="text1"/>
                  <w:sz w:val="18"/>
                  <w:szCs w:val="18"/>
                  <w:u w:val="none"/>
                </w:rPr>
                <w:t>දුක්ඛිත මිථ්යාව</w:t>
              </w:r>
            </w:hyperlink>
            <w:r w:rsidR="00D270BD" w:rsidRPr="0043528D">
              <w:rPr>
                <w:rFonts w:eastAsia="Calibri"/>
                <w:b/>
                <w:bCs/>
                <w:color w:val="000000" w:themeColor="text1"/>
                <w:sz w:val="18"/>
                <w:szCs w:val="18"/>
              </w:rPr>
              <w:br/>
            </w:r>
            <w:hyperlink r:id="rId33">
              <w:r w:rsidR="00D270BD" w:rsidRPr="0043528D">
                <w:rPr>
                  <w:rStyle w:val="Hyperlink"/>
                  <w:rFonts w:eastAsia="Calibri"/>
                  <w:b/>
                  <w:bCs/>
                  <w:color w:val="000000" w:themeColor="text1"/>
                  <w:sz w:val="18"/>
                  <w:szCs w:val="18"/>
                  <w:u w:val="none"/>
                </w:rPr>
                <w:t>ලිපි වලින් පණිවිඩය</w:t>
              </w:r>
            </w:hyperlink>
            <w:r w:rsidR="00D270BD" w:rsidRPr="0043528D">
              <w:rPr>
                <w:rFonts w:eastAsia="Calibri"/>
                <w:b/>
                <w:bCs/>
                <w:color w:val="000000" w:themeColor="text1"/>
                <w:sz w:val="18"/>
                <w:szCs w:val="18"/>
              </w:rPr>
              <w:br/>
            </w:r>
            <w:hyperlink r:id="rId34">
              <w:r w:rsidR="00D270BD" w:rsidRPr="0043528D">
                <w:rPr>
                  <w:rStyle w:val="Hyperlink"/>
                  <w:rFonts w:eastAsia="Calibri"/>
                  <w:b/>
                  <w:bCs/>
                  <w:color w:val="000000" w:themeColor="text1"/>
                  <w:sz w:val="18"/>
                  <w:szCs w:val="18"/>
                  <w:u w:val="none"/>
                </w:rPr>
                <w:t>ආත්මයෙන් හා සත්‍යයෙන් දෙවියන්ට නමස්කාර කරන්න</w:t>
              </w:r>
            </w:hyperlink>
          </w:p>
          <w:p w14:paraId="09B1F0E7" w14:textId="77777777" w:rsidR="00EE0BF1" w:rsidRDefault="00EE0BF1" w:rsidP="0098609D">
            <w:pPr>
              <w:spacing w:line="360" w:lineRule="atLeast"/>
              <w:rPr>
                <w:b/>
                <w:bCs/>
                <w:color w:val="000000" w:themeColor="text1"/>
                <w:sz w:val="20"/>
                <w:szCs w:val="20"/>
              </w:rPr>
            </w:pPr>
          </w:p>
          <w:p w14:paraId="0A738704" w14:textId="77777777" w:rsidR="00EE0BF1" w:rsidRDefault="00EE0BF1" w:rsidP="0098609D">
            <w:pPr>
              <w:spacing w:line="360" w:lineRule="atLeast"/>
              <w:rPr>
                <w:b/>
                <w:bCs/>
                <w:color w:val="000000" w:themeColor="text1"/>
                <w:sz w:val="20"/>
                <w:szCs w:val="20"/>
              </w:rPr>
            </w:pPr>
          </w:p>
          <w:p w14:paraId="0D0F67AB" w14:textId="77777777" w:rsidR="00D270BD" w:rsidRPr="003629C2" w:rsidRDefault="00D270BD" w:rsidP="0098609D">
            <w:pPr>
              <w:spacing w:line="360" w:lineRule="atLeast"/>
              <w:rPr>
                <w:b/>
                <w:bCs/>
                <w:color w:val="000000" w:themeColor="text1"/>
                <w:sz w:val="20"/>
                <w:szCs w:val="20"/>
              </w:rPr>
            </w:pPr>
            <w:r w:rsidRPr="003629C2">
              <w:rPr>
                <w:b/>
                <w:bCs/>
                <w:color w:val="000000" w:themeColor="text1"/>
                <w:sz w:val="20"/>
                <w:szCs w:val="20"/>
              </w:rPr>
              <w:t>බයිබල් විශාරදයින් සඳහා අධ්යයන</w:t>
            </w:r>
          </w:p>
          <w:p w14:paraId="2308BBFA" w14:textId="77777777" w:rsidR="00D270BD" w:rsidRPr="0043528D" w:rsidRDefault="00000000" w:rsidP="0098609D">
            <w:pPr>
              <w:ind w:left="155"/>
              <w:rPr>
                <w:color w:val="000000" w:themeColor="text1"/>
                <w:sz w:val="18"/>
                <w:szCs w:val="18"/>
              </w:rPr>
            </w:pPr>
            <w:hyperlink r:id="rId35">
              <w:r w:rsidR="00D270BD" w:rsidRPr="0043528D">
                <w:rPr>
                  <w:rStyle w:val="Hyperlink"/>
                  <w:rFonts w:eastAsia="Calibri"/>
                  <w:b/>
                  <w:bCs/>
                  <w:color w:val="000000" w:themeColor="text1"/>
                  <w:sz w:val="18"/>
                  <w:szCs w:val="18"/>
                  <w:u w:val="none"/>
                </w:rPr>
                <w:t>විස්තර කළ බයිබලය</w:t>
              </w:r>
            </w:hyperlink>
            <w:r w:rsidR="00D270BD" w:rsidRPr="0043528D">
              <w:rPr>
                <w:rFonts w:eastAsia="Calibri"/>
                <w:b/>
                <w:bCs/>
                <w:color w:val="000000" w:themeColor="text1"/>
                <w:sz w:val="18"/>
                <w:szCs w:val="18"/>
              </w:rPr>
              <w:br/>
            </w:r>
            <w:hyperlink r:id="rId36">
              <w:r w:rsidR="00D270BD" w:rsidRPr="0043528D">
                <w:rPr>
                  <w:rStyle w:val="Hyperlink"/>
                  <w:rFonts w:eastAsia="Calibri"/>
                  <w:b/>
                  <w:bCs/>
                  <w:color w:val="000000" w:themeColor="text1"/>
                  <w:sz w:val="18"/>
                  <w:szCs w:val="18"/>
                  <w:u w:val="none"/>
                </w:rPr>
                <w:t>සාරාංශගත බයිබලය</w:t>
              </w:r>
            </w:hyperlink>
            <w:r w:rsidR="00D270BD" w:rsidRPr="0043528D">
              <w:rPr>
                <w:rFonts w:eastAsia="Calibri"/>
                <w:b/>
                <w:bCs/>
                <w:color w:val="000000" w:themeColor="text1"/>
                <w:sz w:val="18"/>
                <w:szCs w:val="18"/>
              </w:rPr>
              <w:br/>
            </w:r>
            <w:hyperlink r:id="rId37">
              <w:r w:rsidR="00D270BD" w:rsidRPr="0043528D">
                <w:rPr>
                  <w:rStyle w:val="Hyperlink"/>
                  <w:rFonts w:eastAsia="Calibri"/>
                  <w:b/>
                  <w:bCs/>
                  <w:color w:val="000000" w:themeColor="text1"/>
                  <w:sz w:val="18"/>
                  <w:szCs w:val="18"/>
                  <w:u w:val="none"/>
                </w:rPr>
                <w:t>වර්ග සහ රූපක</w:t>
              </w:r>
            </w:hyperlink>
          </w:p>
          <w:p w14:paraId="212029C8" w14:textId="77777777" w:rsidR="00D270BD" w:rsidRPr="0043528D" w:rsidRDefault="00D270BD" w:rsidP="00EE0BF1">
            <w:pPr>
              <w:ind w:left="155"/>
              <w:jc w:val="center"/>
              <w:rPr>
                <w:color w:val="000000" w:themeColor="text1"/>
                <w:sz w:val="24"/>
                <w:szCs w:val="24"/>
              </w:rPr>
            </w:pPr>
          </w:p>
        </w:tc>
        <w:tc>
          <w:tcPr>
            <w:tcW w:w="4590" w:type="dxa"/>
          </w:tcPr>
          <w:p w14:paraId="69EFADD4" w14:textId="77777777" w:rsidR="00D270BD" w:rsidRPr="003629C2" w:rsidRDefault="00D270BD" w:rsidP="0098609D">
            <w:pPr>
              <w:spacing w:line="360" w:lineRule="atLeast"/>
              <w:ind w:right="-108"/>
              <w:rPr>
                <w:color w:val="000000" w:themeColor="text1"/>
                <w:sz w:val="20"/>
                <w:szCs w:val="20"/>
              </w:rPr>
            </w:pPr>
            <w:r w:rsidRPr="003629C2">
              <w:rPr>
                <w:rFonts w:eastAsia="Calibri"/>
                <w:b/>
                <w:bCs/>
                <w:color w:val="000000" w:themeColor="text1"/>
                <w:sz w:val="20"/>
                <w:szCs w:val="20"/>
              </w:rPr>
              <w:t>පාඨමාලාව 4 - ක්රිස්තුස් වහන්සේ තුළ වර්ධනය වීම</w:t>
            </w:r>
          </w:p>
          <w:p w14:paraId="2AEC857E" w14:textId="77777777" w:rsidR="00D270BD" w:rsidRPr="0043528D" w:rsidRDefault="00000000" w:rsidP="0098609D">
            <w:pPr>
              <w:ind w:left="180"/>
              <w:rPr>
                <w:b/>
                <w:bCs/>
                <w:color w:val="000000" w:themeColor="text1"/>
                <w:sz w:val="18"/>
                <w:szCs w:val="18"/>
              </w:rPr>
            </w:pPr>
            <w:hyperlink r:id="rId38">
              <w:r w:rsidR="00D270BD" w:rsidRPr="0043528D">
                <w:rPr>
                  <w:rStyle w:val="Hyperlink"/>
                  <w:rFonts w:eastAsia="Calibri"/>
                  <w:b/>
                  <w:bCs/>
                  <w:color w:val="000000" w:themeColor="text1"/>
                  <w:sz w:val="18"/>
                  <w:szCs w:val="18"/>
                  <w:u w:val="none"/>
                </w:rPr>
                <w:t>නාසරෙත්හි යේසුස්</w:t>
              </w:r>
            </w:hyperlink>
            <w:r w:rsidR="00D270BD" w:rsidRPr="0043528D">
              <w:rPr>
                <w:rFonts w:eastAsia="Calibri"/>
                <w:b/>
                <w:bCs/>
                <w:color w:val="000000" w:themeColor="text1"/>
                <w:sz w:val="18"/>
                <w:szCs w:val="18"/>
              </w:rPr>
              <w:br/>
            </w:r>
            <w:hyperlink r:id="rId39">
              <w:r w:rsidR="00D270BD" w:rsidRPr="0043528D">
                <w:rPr>
                  <w:rStyle w:val="Hyperlink"/>
                  <w:rFonts w:eastAsia="Calibri"/>
                  <w:b/>
                  <w:bCs/>
                  <w:color w:val="000000" w:themeColor="text1"/>
                  <w:sz w:val="18"/>
                  <w:szCs w:val="18"/>
                  <w:u w:val="none"/>
                </w:rPr>
                <w:t>ක්රිස්තුස්ගේ ජීවිතය</w:t>
              </w:r>
            </w:hyperlink>
            <w:r w:rsidR="00D270BD" w:rsidRPr="0043528D">
              <w:rPr>
                <w:rFonts w:eastAsia="Calibri"/>
                <w:b/>
                <w:bCs/>
                <w:color w:val="000000" w:themeColor="text1"/>
                <w:sz w:val="18"/>
                <w:szCs w:val="18"/>
              </w:rPr>
              <w:br/>
            </w:r>
            <w:hyperlink r:id="rId40">
              <w:r w:rsidR="00D270BD" w:rsidRPr="0043528D">
                <w:rPr>
                  <w:rStyle w:val="Hyperlink"/>
                  <w:rFonts w:eastAsia="Calibri"/>
                  <w:b/>
                  <w:bCs/>
                  <w:color w:val="000000" w:themeColor="text1"/>
                  <w:sz w:val="18"/>
                  <w:szCs w:val="18"/>
                  <w:u w:val="none"/>
                </w:rPr>
                <w:t>ක්රිස්තුස් වහන්සේ තුළ එක්සත්</w:t>
              </w:r>
            </w:hyperlink>
            <w:r w:rsidR="00D270BD" w:rsidRPr="0043528D">
              <w:rPr>
                <w:rFonts w:eastAsia="Calibri"/>
                <w:b/>
                <w:bCs/>
                <w:color w:val="000000" w:themeColor="text1"/>
                <w:sz w:val="18"/>
                <w:szCs w:val="18"/>
              </w:rPr>
              <w:br/>
            </w:r>
            <w:hyperlink r:id="rId41">
              <w:r w:rsidR="00D270BD" w:rsidRPr="0043528D">
                <w:rPr>
                  <w:rStyle w:val="Hyperlink"/>
                  <w:rFonts w:eastAsia="Calibri"/>
                  <w:b/>
                  <w:bCs/>
                  <w:color w:val="000000" w:themeColor="text1"/>
                  <w:sz w:val="18"/>
                  <w:szCs w:val="18"/>
                  <w:u w:val="none"/>
                </w:rPr>
                <w:t>වේදනාව පිළිබඳ මිථ්යාවන්</w:t>
              </w:r>
            </w:hyperlink>
            <w:r w:rsidR="00D270BD" w:rsidRPr="0043528D">
              <w:rPr>
                <w:rFonts w:eastAsia="Calibri"/>
                <w:b/>
                <w:bCs/>
                <w:color w:val="000000" w:themeColor="text1"/>
                <w:sz w:val="18"/>
                <w:szCs w:val="18"/>
              </w:rPr>
              <w:br/>
            </w:r>
            <w:hyperlink r:id="rId42">
              <w:r w:rsidR="00D270BD" w:rsidRPr="0043528D">
                <w:rPr>
                  <w:rStyle w:val="Hyperlink"/>
                  <w:rFonts w:eastAsia="Calibri"/>
                  <w:b/>
                  <w:bCs/>
                  <w:color w:val="000000" w:themeColor="text1"/>
                  <w:sz w:val="18"/>
                  <w:szCs w:val="18"/>
                  <w:u w:val="none"/>
                </w:rPr>
                <w:t>ශරීරය, ආත්මය, ආත්මය - ඔබ මිය ගිය විට ඔවුන් යන්නේ කොහේද?</w:t>
              </w:r>
            </w:hyperlink>
            <w:r w:rsidR="00D270BD" w:rsidRPr="0043528D">
              <w:rPr>
                <w:rFonts w:eastAsia="Calibri"/>
                <w:b/>
                <w:bCs/>
                <w:color w:val="000000" w:themeColor="text1"/>
                <w:sz w:val="18"/>
                <w:szCs w:val="18"/>
              </w:rPr>
              <w:br/>
            </w:r>
            <w:hyperlink r:id="rId43">
              <w:r w:rsidR="00D270BD" w:rsidRPr="0043528D">
                <w:rPr>
                  <w:rStyle w:val="Hyperlink"/>
                  <w:rFonts w:eastAsia="Calibri"/>
                  <w:b/>
                  <w:bCs/>
                  <w:color w:val="000000" w:themeColor="text1"/>
                  <w:sz w:val="18"/>
                  <w:szCs w:val="18"/>
                  <w:u w:val="none"/>
                </w:rPr>
                <w:t>විවාහය සහ දික්කසාදය</w:t>
              </w:r>
            </w:hyperlink>
            <w:r w:rsidR="00D270BD" w:rsidRPr="0043528D">
              <w:rPr>
                <w:rFonts w:eastAsia="Calibri"/>
                <w:b/>
                <w:bCs/>
                <w:color w:val="000000" w:themeColor="text1"/>
                <w:sz w:val="18"/>
                <w:szCs w:val="18"/>
              </w:rPr>
              <w:br/>
            </w:r>
            <w:hyperlink r:id="rId44">
              <w:r w:rsidR="00D270BD" w:rsidRPr="0043528D">
                <w:rPr>
                  <w:rStyle w:val="Hyperlink"/>
                  <w:rFonts w:eastAsia="Calibri"/>
                  <w:b/>
                  <w:bCs/>
                  <w:color w:val="000000" w:themeColor="text1"/>
                  <w:sz w:val="18"/>
                  <w:szCs w:val="18"/>
                  <w:u w:val="none"/>
                </w:rPr>
                <w:t>දෙවියන්ගේ සබත</w:t>
              </w:r>
            </w:hyperlink>
            <w:r w:rsidR="00D270BD" w:rsidRPr="0043528D">
              <w:rPr>
                <w:rFonts w:eastAsia="Calibri"/>
                <w:b/>
                <w:bCs/>
                <w:color w:val="000000" w:themeColor="text1"/>
                <w:sz w:val="18"/>
                <w:szCs w:val="18"/>
              </w:rPr>
              <w:br/>
            </w:r>
            <w:hyperlink r:id="rId45">
              <w:r w:rsidR="00D270BD" w:rsidRPr="0043528D">
                <w:rPr>
                  <w:rStyle w:val="Hyperlink"/>
                  <w:rFonts w:eastAsia="Calibri"/>
                  <w:b/>
                  <w:bCs/>
                  <w:color w:val="000000" w:themeColor="text1"/>
                  <w:sz w:val="18"/>
                  <w:szCs w:val="18"/>
                  <w:u w:val="none"/>
                </w:rPr>
                <w:t>උත්පත්ති නිර්මාණයට පෙර මැවීම</w:t>
              </w:r>
            </w:hyperlink>
            <w:r w:rsidR="00D270BD" w:rsidRPr="0043528D">
              <w:rPr>
                <w:rFonts w:eastAsia="Calibri"/>
                <w:b/>
                <w:bCs/>
                <w:color w:val="000000" w:themeColor="text1"/>
                <w:sz w:val="18"/>
                <w:szCs w:val="18"/>
              </w:rPr>
              <w:t xml:space="preserve"> </w:t>
            </w:r>
          </w:p>
          <w:p w14:paraId="4ECA06B1" w14:textId="77777777" w:rsidR="00D270BD" w:rsidRPr="0043528D" w:rsidRDefault="00D270BD" w:rsidP="0098609D">
            <w:pPr>
              <w:ind w:left="180"/>
              <w:rPr>
                <w:b/>
                <w:bCs/>
                <w:color w:val="000000" w:themeColor="text1"/>
                <w:sz w:val="16"/>
                <w:szCs w:val="16"/>
              </w:rPr>
            </w:pPr>
            <w:r w:rsidRPr="0043528D">
              <w:rPr>
                <w:rFonts w:eastAsia="Calibri"/>
                <w:b/>
                <w:bCs/>
                <w:color w:val="000000" w:themeColor="text1"/>
                <w:sz w:val="18"/>
                <w:szCs w:val="18"/>
              </w:rPr>
              <w:t>හෙබ්රෙව් ජාතිකයන්</w:t>
            </w:r>
            <w:r w:rsidRPr="0043528D">
              <w:rPr>
                <w:rFonts w:eastAsia="Calibri"/>
                <w:b/>
                <w:bCs/>
                <w:color w:val="000000" w:themeColor="text1"/>
              </w:rPr>
              <w:br/>
            </w:r>
          </w:p>
          <w:p w14:paraId="376F9EED"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5 - ක්‍රිස්තුස් වහන්සේ තුළ පරිණත වීම</w:t>
            </w:r>
          </w:p>
          <w:p w14:paraId="5030AFC8" w14:textId="77777777" w:rsidR="00D270BD" w:rsidRPr="0043528D" w:rsidRDefault="00000000" w:rsidP="0098609D">
            <w:pPr>
              <w:ind w:left="180"/>
              <w:rPr>
                <w:b/>
                <w:bCs/>
                <w:color w:val="000000" w:themeColor="text1"/>
                <w:sz w:val="18"/>
                <w:szCs w:val="18"/>
              </w:rPr>
            </w:pPr>
            <w:hyperlink r:id="rId46">
              <w:r w:rsidR="00D270BD" w:rsidRPr="0043528D">
                <w:rPr>
                  <w:rStyle w:val="Hyperlink"/>
                  <w:rFonts w:eastAsia="Calibri"/>
                  <w:b/>
                  <w:bCs/>
                  <w:color w:val="000000" w:themeColor="text1"/>
                  <w:sz w:val="18"/>
                  <w:szCs w:val="18"/>
                  <w:u w:val="none"/>
                </w:rPr>
                <w:t>කුරුසයෙන් පාඩම්</w:t>
              </w:r>
            </w:hyperlink>
            <w:r w:rsidR="00D270BD" w:rsidRPr="0043528D">
              <w:rPr>
                <w:rFonts w:eastAsia="Calibri"/>
                <w:b/>
                <w:bCs/>
                <w:color w:val="000000" w:themeColor="text1"/>
                <w:sz w:val="18"/>
                <w:szCs w:val="18"/>
              </w:rPr>
              <w:br/>
            </w:r>
            <w:hyperlink r:id="rId47">
              <w:r w:rsidR="00D270BD" w:rsidRPr="0043528D">
                <w:rPr>
                  <w:rStyle w:val="Hyperlink"/>
                  <w:rFonts w:eastAsia="Calibri"/>
                  <w:b/>
                  <w:bCs/>
                  <w:color w:val="000000" w:themeColor="text1"/>
                  <w:sz w:val="18"/>
                  <w:szCs w:val="18"/>
                  <w:u w:val="none"/>
                </w:rPr>
                <w:t>දෙවියන්ගේ නැවත ගොඩනැඟීමේ ක්රියාවලිය</w:t>
              </w:r>
            </w:hyperlink>
            <w:r w:rsidR="00D270BD" w:rsidRPr="0043528D">
              <w:rPr>
                <w:rFonts w:eastAsia="Calibri"/>
                <w:b/>
                <w:bCs/>
                <w:color w:val="000000" w:themeColor="text1"/>
                <w:sz w:val="18"/>
                <w:szCs w:val="18"/>
              </w:rPr>
              <w:br/>
            </w:r>
            <w:hyperlink r:id="rId48">
              <w:r w:rsidR="00D270BD" w:rsidRPr="0043528D">
                <w:rPr>
                  <w:rStyle w:val="Hyperlink"/>
                  <w:rFonts w:eastAsia="Calibri"/>
                  <w:b/>
                  <w:bCs/>
                  <w:color w:val="000000" w:themeColor="text1"/>
                  <w:sz w:val="18"/>
                  <w:szCs w:val="18"/>
                  <w:u w:val="none"/>
                </w:rPr>
                <w:t>මෙතෙක් අසන ලද විශිෂ්ටතම ප්‍රශ්න</w:t>
              </w:r>
            </w:hyperlink>
            <w:r w:rsidR="00D270BD" w:rsidRPr="0043528D">
              <w:rPr>
                <w:rFonts w:eastAsia="Calibri"/>
                <w:b/>
                <w:bCs/>
                <w:color w:val="000000" w:themeColor="text1"/>
                <w:sz w:val="18"/>
                <w:szCs w:val="18"/>
              </w:rPr>
              <w:br/>
            </w:r>
            <w:hyperlink r:id="rId49">
              <w:r w:rsidR="00D270BD" w:rsidRPr="00FB25BC">
                <w:rPr>
                  <w:rStyle w:val="Hyperlink"/>
                  <w:rFonts w:eastAsia="Calibri"/>
                  <w:b/>
                  <w:bCs/>
                  <w:color w:val="000000" w:themeColor="text1"/>
                  <w:sz w:val="18"/>
                  <w:szCs w:val="18"/>
                  <w:u w:val="none"/>
                </w:rPr>
                <w:t>ජීවන</w:t>
              </w:r>
            </w:hyperlink>
            <w:r w:rsidR="00D270BD" w:rsidRPr="00FB25BC">
              <w:rPr>
                <w:rStyle w:val="Hyperlink"/>
                <w:rFonts w:eastAsia="Calibri"/>
                <w:b/>
                <w:bCs/>
                <w:color w:val="000000" w:themeColor="text1"/>
                <w:sz w:val="18"/>
                <w:szCs w:val="18"/>
                <w:u w:val="none"/>
              </w:rPr>
              <w:t>ක්රිස්තුස් වහන්සේ තුළ එකිනෙකා සඳහා</w:t>
            </w:r>
            <w:r w:rsidR="00D270BD" w:rsidRPr="00FB25BC">
              <w:rPr>
                <w:rFonts w:eastAsia="Calibri"/>
                <w:b/>
                <w:bCs/>
                <w:color w:val="000000" w:themeColor="text1"/>
                <w:sz w:val="18"/>
                <w:szCs w:val="18"/>
              </w:rPr>
              <w:br/>
            </w:r>
            <w:hyperlink r:id="rId50">
              <w:r w:rsidR="00D270BD" w:rsidRPr="0043528D">
                <w:rPr>
                  <w:rStyle w:val="Hyperlink"/>
                  <w:rFonts w:eastAsia="Calibri"/>
                  <w:b/>
                  <w:bCs/>
                  <w:color w:val="000000" w:themeColor="text1"/>
                  <w:sz w:val="18"/>
                  <w:szCs w:val="18"/>
                  <w:u w:val="none"/>
                </w:rPr>
                <w:t>උපරිම ජීවිතයක් ගත කිරීම</w:t>
              </w:r>
            </w:hyperlink>
            <w:r w:rsidR="00D270BD" w:rsidRPr="0043528D">
              <w:rPr>
                <w:rFonts w:eastAsia="Calibri"/>
                <w:b/>
                <w:bCs/>
                <w:color w:val="000000" w:themeColor="text1"/>
                <w:sz w:val="18"/>
                <w:szCs w:val="18"/>
              </w:rPr>
              <w:br/>
            </w:r>
            <w:hyperlink r:id="rId51">
              <w:r w:rsidR="00D270BD" w:rsidRPr="0043528D">
                <w:rPr>
                  <w:rStyle w:val="Hyperlink"/>
                  <w:rFonts w:eastAsia="Calibri"/>
                  <w:b/>
                  <w:bCs/>
                  <w:color w:val="000000" w:themeColor="text1"/>
                  <w:sz w:val="18"/>
                  <w:szCs w:val="18"/>
                  <w:u w:val="none"/>
                </w:rPr>
                <w:t>Promises Now and For Evermore</w:t>
              </w:r>
            </w:hyperlink>
            <w:r w:rsidR="00D270BD" w:rsidRPr="0043528D">
              <w:rPr>
                <w:rFonts w:eastAsia="Calibri"/>
                <w:b/>
                <w:bCs/>
                <w:color w:val="000000" w:themeColor="text1"/>
                <w:sz w:val="18"/>
                <w:szCs w:val="18"/>
              </w:rPr>
              <w:br/>
            </w:r>
            <w:hyperlink r:id="rId52">
              <w:r w:rsidR="00D270BD" w:rsidRPr="0043528D">
                <w:rPr>
                  <w:rStyle w:val="Hyperlink"/>
                  <w:rFonts w:eastAsia="Calibri"/>
                  <w:b/>
                  <w:bCs/>
                  <w:color w:val="000000" w:themeColor="text1"/>
                  <w:sz w:val="18"/>
                  <w:szCs w:val="18"/>
                  <w:u w:val="none"/>
                </w:rPr>
                <w:t>සැබෑ මිනිසුන් දේව භක්තික මිනිසුන්ය</w:t>
              </w:r>
            </w:hyperlink>
            <w:r w:rsidR="00D270BD" w:rsidRPr="0043528D">
              <w:rPr>
                <w:rFonts w:eastAsia="Calibri"/>
                <w:b/>
                <w:bCs/>
                <w:color w:val="000000" w:themeColor="text1"/>
                <w:sz w:val="18"/>
                <w:szCs w:val="18"/>
              </w:rPr>
              <w:br/>
            </w:r>
            <w:hyperlink r:id="rId53">
              <w:r w:rsidR="00D270BD" w:rsidRPr="0043528D">
                <w:rPr>
                  <w:rStyle w:val="Hyperlink"/>
                  <w:rFonts w:eastAsia="Calibri"/>
                  <w:b/>
                  <w:bCs/>
                  <w:color w:val="000000" w:themeColor="text1"/>
                  <w:sz w:val="18"/>
                  <w:szCs w:val="18"/>
                  <w:u w:val="none"/>
                </w:rPr>
                <w:t>ජීවිතයේ අපූරු වචන</w:t>
              </w:r>
            </w:hyperlink>
          </w:p>
          <w:p w14:paraId="76D462A5" w14:textId="77777777" w:rsidR="00D270BD" w:rsidRPr="00341066" w:rsidRDefault="00D270BD" w:rsidP="0098609D">
            <w:pPr>
              <w:spacing w:line="360" w:lineRule="atLeast"/>
              <w:rPr>
                <w:color w:val="000000" w:themeColor="text1"/>
                <w:sz w:val="20"/>
                <w:szCs w:val="20"/>
              </w:rPr>
            </w:pPr>
            <w:r w:rsidRPr="00341066">
              <w:rPr>
                <w:rFonts w:eastAsia="Calibri"/>
                <w:b/>
                <w:bCs/>
                <w:color w:val="000000" w:themeColor="text1"/>
                <w:sz w:val="20"/>
                <w:szCs w:val="20"/>
              </w:rPr>
              <w:t>පාඨමාලා 6 - බයිබල් විශාරදයෙකු වීම</w:t>
            </w:r>
          </w:p>
          <w:p w14:paraId="4CD94FB9" w14:textId="77777777" w:rsidR="00D270BD" w:rsidRPr="0043528D" w:rsidRDefault="00EE0BF1" w:rsidP="0098609D">
            <w:pPr>
              <w:ind w:left="164" w:hanging="74"/>
              <w:rPr>
                <w:b/>
                <w:bCs/>
                <w:color w:val="000000" w:themeColor="text1"/>
                <w:sz w:val="18"/>
                <w:szCs w:val="18"/>
              </w:rPr>
            </w:pPr>
            <w:r>
              <w:rPr>
                <w:sz w:val="18"/>
                <w:szCs w:val="18"/>
              </w:rPr>
              <w:t xml:space="preserve"> </w:t>
            </w:r>
            <w:hyperlink r:id="rId54">
              <w:r w:rsidR="00D270BD" w:rsidRPr="0043528D">
                <w:rPr>
                  <w:rStyle w:val="Hyperlink"/>
                  <w:rFonts w:eastAsia="Calibri"/>
                  <w:b/>
                  <w:bCs/>
                  <w:color w:val="000000" w:themeColor="text1"/>
                  <w:sz w:val="18"/>
                  <w:szCs w:val="18"/>
                  <w:u w:val="none"/>
                </w:rPr>
                <w:t>සෙවනැලි, වර්ග සහ අනාවැකි</w:t>
              </w:r>
            </w:hyperlink>
            <w:r w:rsidR="00D270BD" w:rsidRPr="0043528D">
              <w:rPr>
                <w:rFonts w:eastAsia="Calibri"/>
                <w:b/>
                <w:bCs/>
                <w:color w:val="000000" w:themeColor="text1"/>
                <w:sz w:val="18"/>
                <w:szCs w:val="18"/>
              </w:rPr>
              <w:br/>
            </w:r>
            <w:hyperlink r:id="rId55">
              <w:r w:rsidR="00D270BD" w:rsidRPr="0043528D">
                <w:rPr>
                  <w:rStyle w:val="Hyperlink"/>
                  <w:rFonts w:eastAsia="Calibri"/>
                  <w:b/>
                  <w:bCs/>
                  <w:color w:val="000000" w:themeColor="text1"/>
                  <w:sz w:val="18"/>
                  <w:szCs w:val="18"/>
                  <w:u w:val="none"/>
                </w:rPr>
                <w:t>ශුද්ධාත්මයාණන්</w:t>
              </w:r>
            </w:hyperlink>
            <w:r w:rsidR="00D270BD" w:rsidRPr="0043528D">
              <w:rPr>
                <w:rFonts w:eastAsia="Calibri"/>
                <w:b/>
                <w:bCs/>
                <w:color w:val="000000" w:themeColor="text1"/>
                <w:sz w:val="18"/>
                <w:szCs w:val="18"/>
              </w:rPr>
              <w:br/>
            </w:r>
            <w:hyperlink r:id="rId56">
              <w:r w:rsidR="00D270BD" w:rsidRPr="0043528D">
                <w:rPr>
                  <w:rStyle w:val="Hyperlink"/>
                  <w:rFonts w:eastAsia="Calibri"/>
                  <w:b/>
                  <w:bCs/>
                  <w:color w:val="000000" w:themeColor="text1"/>
                  <w:sz w:val="18"/>
                  <w:szCs w:val="18"/>
                  <w:u w:val="none"/>
                </w:rPr>
                <w:t>ඩැනියෙල්</w:t>
              </w:r>
            </w:hyperlink>
            <w:r w:rsidR="00D270BD" w:rsidRPr="0043528D">
              <w:rPr>
                <w:rFonts w:eastAsia="Calibri"/>
                <w:b/>
                <w:bCs/>
                <w:color w:val="000000" w:themeColor="text1"/>
                <w:sz w:val="18"/>
                <w:szCs w:val="18"/>
              </w:rPr>
              <w:br/>
            </w:r>
            <w:hyperlink r:id="rId57">
              <w:r w:rsidR="00D270BD" w:rsidRPr="0043528D">
                <w:rPr>
                  <w:rStyle w:val="Hyperlink"/>
                  <w:rFonts w:eastAsia="Calibri"/>
                  <w:b/>
                  <w:bCs/>
                  <w:color w:val="000000" w:themeColor="text1"/>
                  <w:sz w:val="18"/>
                  <w:szCs w:val="18"/>
                  <w:u w:val="none"/>
                </w:rPr>
                <w:t>යේසුස් ක්රිස්තුස්ගේ එළිදරව්ව</w:t>
              </w:r>
            </w:hyperlink>
            <w:r w:rsidR="00D270BD" w:rsidRPr="0043528D">
              <w:rPr>
                <w:rFonts w:eastAsia="Calibri"/>
                <w:b/>
                <w:bCs/>
                <w:color w:val="000000" w:themeColor="text1"/>
                <w:sz w:val="18"/>
                <w:szCs w:val="18"/>
              </w:rPr>
              <w:br/>
            </w:r>
            <w:hyperlink r:id="rId58">
              <w:r w:rsidR="00D270BD" w:rsidRPr="0043528D">
                <w:rPr>
                  <w:rStyle w:val="Hyperlink"/>
                  <w:rFonts w:eastAsia="Calibri"/>
                  <w:b/>
                  <w:bCs/>
                  <w:color w:val="000000" w:themeColor="text1"/>
                  <w:sz w:val="18"/>
                  <w:szCs w:val="18"/>
                  <w:u w:val="none"/>
                </w:rPr>
                <w:t>ශුද්ධ ලියවිල්ලේ නිශ්ශබ්දතාවය</w:t>
              </w:r>
            </w:hyperlink>
            <w:r w:rsidR="00D270BD" w:rsidRPr="0043528D">
              <w:rPr>
                <w:rFonts w:eastAsia="Calibri"/>
                <w:b/>
                <w:bCs/>
                <w:color w:val="000000" w:themeColor="text1"/>
                <w:sz w:val="18"/>
                <w:szCs w:val="18"/>
              </w:rPr>
              <w:br/>
            </w:r>
            <w:hyperlink r:id="rId59">
              <w:r w:rsidR="00D270BD" w:rsidRPr="0043528D">
                <w:rPr>
                  <w:rStyle w:val="Hyperlink"/>
                  <w:rFonts w:eastAsia="Calibri"/>
                  <w:b/>
                  <w:bCs/>
                  <w:color w:val="000000" w:themeColor="text1"/>
                  <w:sz w:val="18"/>
                  <w:szCs w:val="18"/>
                  <w:u w:val="none"/>
                </w:rPr>
                <w:t>100 සිට 1500 දක්වා ඉගැන්වීම් සහ පිළිවෙත්</w:t>
              </w:r>
              <w:r w:rsidR="00D270BD">
                <w:rPr>
                  <w:rStyle w:val="Hyperlink"/>
                  <w:rFonts w:eastAsia="Calibri"/>
                  <w:b/>
                  <w:bCs/>
                  <w:color w:val="000000" w:themeColor="text1"/>
                  <w:sz w:val="18"/>
                  <w:szCs w:val="18"/>
                </w:rPr>
                <w:t xml:space="preserve"> </w:t>
              </w:r>
            </w:hyperlink>
            <w:r w:rsidR="00D270BD" w:rsidRPr="0043528D">
              <w:rPr>
                <w:rFonts w:eastAsia="Calibri"/>
                <w:b/>
                <w:bCs/>
                <w:color w:val="000000" w:themeColor="text1"/>
                <w:sz w:val="18"/>
                <w:szCs w:val="18"/>
              </w:rPr>
              <w:br/>
            </w:r>
            <w:hyperlink r:id="rId60">
              <w:r w:rsidR="00D270BD" w:rsidRPr="0043528D">
                <w:rPr>
                  <w:rStyle w:val="Hyperlink"/>
                  <w:rFonts w:eastAsia="Calibri"/>
                  <w:b/>
                  <w:bCs/>
                  <w:color w:val="000000" w:themeColor="text1"/>
                  <w:sz w:val="18"/>
                  <w:szCs w:val="18"/>
                  <w:u w:val="none"/>
                </w:rPr>
                <w:t>ප්රතිසංස්කරණය හෝ ප්රතිෂ්ඨාපනය</w:t>
              </w:r>
            </w:hyperlink>
            <w:r w:rsidR="00D270BD" w:rsidRPr="0043528D">
              <w:rPr>
                <w:rFonts w:eastAsia="Calibri"/>
                <w:b/>
                <w:bCs/>
                <w:color w:val="000000" w:themeColor="text1"/>
                <w:sz w:val="18"/>
                <w:szCs w:val="18"/>
              </w:rPr>
              <w:br/>
            </w:r>
            <w:hyperlink r:id="rId61">
              <w:r w:rsidR="00D270BD" w:rsidRPr="0043528D">
                <w:rPr>
                  <w:rStyle w:val="Hyperlink"/>
                  <w:rFonts w:eastAsia="Calibri"/>
                  <w:b/>
                  <w:bCs/>
                  <w:color w:val="000000" w:themeColor="text1"/>
                  <w:sz w:val="18"/>
                  <w:szCs w:val="18"/>
                  <w:u w:val="none"/>
                </w:rPr>
                <w:t>බයිබලය සම්පාදනය කිරීම සහ පරිවර්තනය කිරීම</w:t>
              </w:r>
            </w:hyperlink>
            <w:r w:rsidR="00D270BD" w:rsidRPr="0043528D">
              <w:rPr>
                <w:rFonts w:eastAsia="Calibri"/>
                <w:b/>
                <w:bCs/>
                <w:color w:val="000000" w:themeColor="text1"/>
                <w:sz w:val="18"/>
                <w:szCs w:val="18"/>
              </w:rPr>
              <w:br/>
            </w:r>
            <w:hyperlink r:id="rId62">
              <w:r w:rsidR="00D270BD" w:rsidRPr="0043528D">
                <w:rPr>
                  <w:rStyle w:val="Hyperlink"/>
                  <w:rFonts w:eastAsia="Calibri"/>
                  <w:b/>
                  <w:bCs/>
                  <w:color w:val="000000" w:themeColor="text1"/>
                  <w:sz w:val="18"/>
                  <w:szCs w:val="18"/>
                  <w:u w:val="none"/>
                </w:rPr>
                <w:t>අද පල්ලියේ පිළිවෙත්</w:t>
              </w:r>
            </w:hyperlink>
            <w:r>
              <w:rPr>
                <w:rStyle w:val="Hyperlink"/>
                <w:rFonts w:eastAsia="Calibri"/>
                <w:b/>
                <w:bCs/>
                <w:color w:val="000000" w:themeColor="text1"/>
                <w:sz w:val="18"/>
                <w:szCs w:val="18"/>
                <w:u w:val="none"/>
              </w:rPr>
              <w:t>- ශුද්ධ ලියවිල්ල හෝ සම්ප්‍රදාය?</w:t>
            </w:r>
          </w:p>
          <w:p w14:paraId="47D448BE" w14:textId="77777777" w:rsidR="00D270BD" w:rsidRPr="0043528D" w:rsidRDefault="00D270BD" w:rsidP="0098609D">
            <w:pPr>
              <w:rPr>
                <w:color w:val="000000" w:themeColor="text1"/>
              </w:rPr>
            </w:pPr>
          </w:p>
          <w:p w14:paraId="35F78760" w14:textId="77777777" w:rsidR="00D270BD" w:rsidRPr="0043528D" w:rsidRDefault="00D270BD" w:rsidP="0098609D">
            <w:pPr>
              <w:spacing w:line="360" w:lineRule="atLeast"/>
              <w:ind w:left="155"/>
              <w:rPr>
                <w:color w:val="000000" w:themeColor="text1"/>
              </w:rPr>
            </w:pPr>
          </w:p>
          <w:p w14:paraId="74114C5B" w14:textId="77777777" w:rsidR="00D270BD" w:rsidRPr="003629C2" w:rsidRDefault="00000000" w:rsidP="0098609D">
            <w:pPr>
              <w:rPr>
                <w:color w:val="000000" w:themeColor="text1"/>
                <w:sz w:val="18"/>
                <w:szCs w:val="18"/>
              </w:rPr>
            </w:pPr>
            <w:hyperlink r:id="rId63">
              <w:r w:rsidR="00D270BD" w:rsidRPr="003629C2">
                <w:rPr>
                  <w:rStyle w:val="Hyperlink"/>
                  <w:rFonts w:eastAsia="Calibri"/>
                  <w:b/>
                  <w:bCs/>
                  <w:color w:val="000000" w:themeColor="text1"/>
                  <w:sz w:val="18"/>
                  <w:szCs w:val="18"/>
                  <w:u w:val="none"/>
                </w:rPr>
                <w:t>ජේසුස් වහන්සේගේ පෙළපත - ප්‍රස්ථාරයක්</w:t>
              </w:r>
            </w:hyperlink>
          </w:p>
        </w:tc>
      </w:tr>
    </w:tbl>
    <w:p w14:paraId="02EE9BC8" w14:textId="77777777" w:rsidR="00D270BD" w:rsidRDefault="00D270BD" w:rsidP="00D270BD">
      <w:pPr>
        <w:pStyle w:val="Default"/>
        <w:rPr>
          <w:rFonts w:asciiTheme="minorHAnsi" w:hAnsiTheme="minorHAnsi" w:cstheme="minorHAnsi"/>
          <w:color w:val="auto"/>
          <w:sz w:val="20"/>
          <w:szCs w:val="20"/>
        </w:rPr>
      </w:pPr>
    </w:p>
    <w:bookmarkEnd w:id="0"/>
    <w:p w14:paraId="16DB06C0" w14:textId="77777777" w:rsidR="0023547F" w:rsidRPr="008C2C61" w:rsidRDefault="0023547F" w:rsidP="0023547F">
      <w:pPr>
        <w:pStyle w:val="Default"/>
        <w:rPr>
          <w:rFonts w:asciiTheme="minorHAnsi" w:hAnsiTheme="minorHAnsi" w:cstheme="minorHAnsi"/>
          <w:color w:val="auto"/>
        </w:rPr>
      </w:pPr>
      <w:r w:rsidRPr="00EE0BF1">
        <w:rPr>
          <w:color w:val="auto"/>
          <w:sz w:val="22"/>
          <w:szCs w:val="22"/>
        </w:rPr>
        <w:t>ජාත්‍යන්තර බයිබල් දැනුම ආයතනයට thebiblewayonline.com හි වෙනත් භාෂාවලට සබැඳි ඇත</w:t>
      </w:r>
      <w:r w:rsidRPr="00D270BD">
        <w:rPr>
          <w:rFonts w:asciiTheme="minorHAnsi" w:hAnsiTheme="minorHAnsi" w:cstheme="minorHAnsi"/>
          <w:color w:val="auto"/>
          <w:sz w:val="20"/>
          <w:szCs w:val="20"/>
        </w:rPr>
        <w:t>.</w:t>
      </w:r>
    </w:p>
    <w:bookmarkEnd w:id="1"/>
    <w:bookmarkEnd w:id="6"/>
    <w:p w14:paraId="6B9EA4FA" w14:textId="77777777" w:rsidR="00D270BD" w:rsidRPr="008C2C61" w:rsidRDefault="00D270BD" w:rsidP="0023547F">
      <w:pPr>
        <w:pStyle w:val="Default"/>
        <w:rPr>
          <w:rFonts w:asciiTheme="minorHAnsi" w:hAnsiTheme="minorHAnsi" w:cstheme="minorHAnsi"/>
          <w:color w:val="auto"/>
        </w:rPr>
      </w:pPr>
    </w:p>
    <w:p w14:paraId="402C08A0" w14:textId="77777777" w:rsidR="00EE0BF1" w:rsidRPr="008C2C61" w:rsidRDefault="00EE0BF1">
      <w:pPr>
        <w:pStyle w:val="Default"/>
        <w:rPr>
          <w:rFonts w:asciiTheme="minorHAnsi" w:hAnsiTheme="minorHAnsi" w:cstheme="minorHAnsi"/>
          <w:color w:val="auto"/>
        </w:rPr>
      </w:pPr>
    </w:p>
    <w:sectPr w:rsidR="00EE0BF1" w:rsidRPr="008C2C61" w:rsidSect="00EE0B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5A94C" w14:textId="77777777" w:rsidR="00132C00" w:rsidRDefault="00132C00" w:rsidP="004E29F7">
      <w:pPr>
        <w:spacing w:after="0" w:line="240" w:lineRule="auto"/>
      </w:pPr>
      <w:r>
        <w:separator/>
      </w:r>
    </w:p>
  </w:endnote>
  <w:endnote w:type="continuationSeparator" w:id="0">
    <w:p w14:paraId="3B8980E9" w14:textId="77777777" w:rsidR="00132C00" w:rsidRDefault="00132C00" w:rsidP="004E2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utami">
    <w:altName w:val="Microsoft New Tai Lue"/>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159D8" w14:textId="77777777" w:rsidR="00132C00" w:rsidRDefault="00132C00" w:rsidP="004E29F7">
      <w:pPr>
        <w:spacing w:after="0" w:line="240" w:lineRule="auto"/>
      </w:pPr>
      <w:r>
        <w:separator/>
      </w:r>
    </w:p>
  </w:footnote>
  <w:footnote w:type="continuationSeparator" w:id="0">
    <w:p w14:paraId="298B5145" w14:textId="77777777" w:rsidR="00132C00" w:rsidRDefault="00132C00" w:rsidP="004E29F7">
      <w:pPr>
        <w:spacing w:after="0" w:line="240" w:lineRule="auto"/>
      </w:pPr>
      <w:r>
        <w:continuationSeparator/>
      </w:r>
    </w:p>
  </w:footnote>
  <w:footnote w:id="1">
    <w:p w14:paraId="75754D2B" w14:textId="77777777" w:rsidR="004E29F7" w:rsidRDefault="004E29F7" w:rsidP="004E29F7">
      <w:pPr>
        <w:pStyle w:val="FootnoteText"/>
        <w:rPr>
          <w:sz w:val="18"/>
          <w:szCs w:val="18"/>
        </w:rPr>
      </w:pPr>
      <w:r>
        <w:rPr>
          <w:rStyle w:val="FootnoteReference"/>
          <w:sz w:val="18"/>
          <w:szCs w:val="18"/>
        </w:rPr>
        <w:footnoteRef/>
      </w:r>
      <w:r>
        <w:rPr>
          <w:sz w:val="18"/>
          <w:szCs w:val="18"/>
        </w:rPr>
        <w:t>urantia.org/en/urantia-book-standardized/paper-85-origins-worship</w:t>
      </w:r>
    </w:p>
  </w:footnote>
  <w:footnote w:id="2">
    <w:p w14:paraId="301E5805" w14:textId="77777777" w:rsidR="004E29F7" w:rsidRDefault="004E29F7" w:rsidP="004E29F7">
      <w:pPr>
        <w:pStyle w:val="FootnoteText"/>
      </w:pPr>
      <w:r>
        <w:rPr>
          <w:rStyle w:val="FootnoteReference"/>
        </w:rPr>
        <w:footnoteRef/>
      </w:r>
      <w:r>
        <w:t>alislam.org/library/books/revelation/part_3_section_2.html</w:t>
      </w:r>
    </w:p>
  </w:footnote>
  <w:footnote w:id="3">
    <w:p w14:paraId="172372CA" w14:textId="77777777" w:rsidR="004E29F7" w:rsidRPr="000F05B0" w:rsidRDefault="004E29F7" w:rsidP="004E29F7">
      <w:pPr>
        <w:pStyle w:val="FootnoteText"/>
        <w:rPr>
          <w:sz w:val="18"/>
          <w:szCs w:val="18"/>
        </w:rPr>
      </w:pPr>
      <w:r w:rsidRPr="000F05B0">
        <w:rPr>
          <w:rStyle w:val="FootnoteReference"/>
          <w:rFonts w:eastAsiaTheme="majorEastAsia"/>
          <w:sz w:val="18"/>
          <w:szCs w:val="18"/>
        </w:rPr>
        <w:footnoteRef/>
      </w:r>
      <w:r w:rsidRPr="000F05B0">
        <w:rPr>
          <w:sz w:val="18"/>
          <w:szCs w:val="18"/>
        </w:rPr>
        <w:t>මිථ්‍යාදෘෂ්ටික ක්‍රිස්තියානිය?, ෆ්‍රෑන්ක් බාර්නා සහ ජෝර්ජ් වියෝලා පි. 50</w:t>
      </w:r>
    </w:p>
  </w:footnote>
  <w:footnote w:id="4">
    <w:p w14:paraId="45F760FC" w14:textId="77777777" w:rsidR="004E29F7" w:rsidRPr="000F05B0" w:rsidRDefault="004E29F7" w:rsidP="004E29F7">
      <w:pPr>
        <w:pStyle w:val="FootnoteText"/>
        <w:rPr>
          <w:sz w:val="18"/>
          <w:szCs w:val="18"/>
        </w:rPr>
      </w:pPr>
      <w:r w:rsidRPr="000F05B0">
        <w:rPr>
          <w:rStyle w:val="FootnoteReference"/>
          <w:sz w:val="18"/>
          <w:szCs w:val="18"/>
        </w:rPr>
        <w:footnoteRef/>
      </w:r>
      <w:r w:rsidRPr="000F05B0">
        <w:rPr>
          <w:sz w:val="18"/>
          <w:szCs w:val="18"/>
        </w:rPr>
        <w:t>භාෂාවක්, එනම් වෙනත් ජාතීන්ට වඩා වෙනස්ව විශේෂිත ජනතාවක් භාවිතා කරන භාෂාව: (තායර්ගේ ග්‍රීක ශබ්දකෝෂයෙන්)</w:t>
      </w:r>
    </w:p>
  </w:footnote>
  <w:footnote w:id="5">
    <w:p w14:paraId="3E5086D4" w14:textId="77777777" w:rsidR="004E29F7" w:rsidRDefault="004E29F7" w:rsidP="004E29F7">
      <w:pPr>
        <w:pStyle w:val="FootnoteText"/>
        <w:ind w:left="180" w:hanging="180"/>
      </w:pPr>
      <w:r>
        <w:rPr>
          <w:sz w:val="22"/>
          <w:szCs w:val="22"/>
          <w:vertAlign w:val="superscript"/>
        </w:rPr>
        <w:t>1</w:t>
      </w:r>
      <w:r>
        <w:rPr>
          <w:sz w:val="22"/>
          <w:szCs w:val="22"/>
        </w:rPr>
        <w:t xml:space="preserve"> </w:t>
      </w:r>
      <w:r>
        <w:rPr>
          <w:sz w:val="18"/>
          <w:szCs w:val="18"/>
        </w:rPr>
        <w:t>බයිබල් නමස්කාරය පිළිබඳ විශ්ලේෂණයක් - පැරණි ගිවිසුමේ සමාලෝචනයේ කතුවරයා හඳුනා නොගෙන සිටීමට කැමැත්තක් දක්වයි.</w:t>
      </w:r>
    </w:p>
  </w:footnote>
  <w:footnote w:id="6">
    <w:p w14:paraId="32514058" w14:textId="77777777" w:rsidR="004E29F7" w:rsidRDefault="004E29F7" w:rsidP="004E29F7">
      <w:pPr>
        <w:pStyle w:val="FootnoteText"/>
      </w:pPr>
      <w:r>
        <w:rPr>
          <w:rStyle w:val="FootnoteReference"/>
        </w:rPr>
        <w:footnoteRef/>
      </w:r>
      <w:r>
        <w:t>බයිබල් නමස්කාරය පිළිබඳ විශ්ලේෂණයක් - නව ගිවිසුමේ සමාලෝචනයේ කතුවරයා හඳුනා නොගෙන සිටීමට කැමැත්තක් දක්වයි.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E17"/>
    <w:multiLevelType w:val="hybridMultilevel"/>
    <w:tmpl w:val="ADB8F16A"/>
    <w:lvl w:ilvl="0" w:tplc="19C039EE">
      <w:start w:val="1"/>
      <w:numFmt w:val="low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 w15:restartNumberingAfterBreak="0">
    <w:nsid w:val="00AA3276"/>
    <w:multiLevelType w:val="hybridMultilevel"/>
    <w:tmpl w:val="4AF2771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6396435"/>
    <w:multiLevelType w:val="hybridMultilevel"/>
    <w:tmpl w:val="A2AEA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EC4DBD"/>
    <w:multiLevelType w:val="hybridMultilevel"/>
    <w:tmpl w:val="A3C2DBB0"/>
    <w:lvl w:ilvl="0" w:tplc="4364C67A">
      <w:start w:val="1"/>
      <w:numFmt w:val="decimal"/>
      <w:lvlText w:val="%1."/>
      <w:lvlJc w:val="left"/>
      <w:pPr>
        <w:ind w:left="360" w:hanging="360"/>
      </w:pPr>
    </w:lvl>
    <w:lvl w:ilvl="1" w:tplc="92E25A32">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5A68EC"/>
    <w:multiLevelType w:val="hybridMultilevel"/>
    <w:tmpl w:val="B9486FF0"/>
    <w:lvl w:ilvl="0" w:tplc="1110F20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3B1251A"/>
    <w:multiLevelType w:val="hybridMultilevel"/>
    <w:tmpl w:val="062E78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5AA5FB3"/>
    <w:multiLevelType w:val="hybridMultilevel"/>
    <w:tmpl w:val="CE6C9BF2"/>
    <w:lvl w:ilvl="0" w:tplc="DD28E91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A715A9"/>
    <w:multiLevelType w:val="hybridMultilevel"/>
    <w:tmpl w:val="624EA58E"/>
    <w:lvl w:ilvl="0" w:tplc="28F0E04C">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8" w15:restartNumberingAfterBreak="0">
    <w:nsid w:val="19947EE9"/>
    <w:multiLevelType w:val="hybridMultilevel"/>
    <w:tmpl w:val="EF66CE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1B250D78"/>
    <w:multiLevelType w:val="hybridMultilevel"/>
    <w:tmpl w:val="8EAA7CF8"/>
    <w:lvl w:ilvl="0" w:tplc="167037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2E3D53"/>
    <w:multiLevelType w:val="hybridMultilevel"/>
    <w:tmpl w:val="123863CC"/>
    <w:lvl w:ilvl="0" w:tplc="167037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2AE1C78"/>
    <w:multiLevelType w:val="hybridMultilevel"/>
    <w:tmpl w:val="76668B06"/>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69F56A9"/>
    <w:multiLevelType w:val="hybridMultilevel"/>
    <w:tmpl w:val="6974E690"/>
    <w:lvl w:ilvl="0" w:tplc="9FA042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826071A"/>
    <w:multiLevelType w:val="hybridMultilevel"/>
    <w:tmpl w:val="62A23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953AE7"/>
    <w:multiLevelType w:val="hybridMultilevel"/>
    <w:tmpl w:val="A232D0FA"/>
    <w:lvl w:ilvl="0" w:tplc="9FA042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DAE38F2"/>
    <w:multiLevelType w:val="hybridMultilevel"/>
    <w:tmpl w:val="C8B8B476"/>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start w:val="1"/>
      <w:numFmt w:val="bullet"/>
      <w:lvlText w:val=""/>
      <w:lvlJc w:val="left"/>
      <w:pPr>
        <w:ind w:left="4248" w:hanging="360"/>
      </w:pPr>
      <w:rPr>
        <w:rFonts w:ascii="Wingdings" w:hAnsi="Wingdings" w:hint="default"/>
      </w:rPr>
    </w:lvl>
    <w:lvl w:ilvl="6" w:tplc="04090001">
      <w:start w:val="1"/>
      <w:numFmt w:val="bullet"/>
      <w:lvlText w:val=""/>
      <w:lvlJc w:val="left"/>
      <w:pPr>
        <w:ind w:left="4968" w:hanging="360"/>
      </w:pPr>
      <w:rPr>
        <w:rFonts w:ascii="Symbol" w:hAnsi="Symbol" w:hint="default"/>
      </w:rPr>
    </w:lvl>
    <w:lvl w:ilvl="7" w:tplc="04090003">
      <w:start w:val="1"/>
      <w:numFmt w:val="bullet"/>
      <w:lvlText w:val="o"/>
      <w:lvlJc w:val="left"/>
      <w:pPr>
        <w:ind w:left="5688" w:hanging="360"/>
      </w:pPr>
      <w:rPr>
        <w:rFonts w:ascii="Courier New" w:hAnsi="Courier New" w:cs="Courier New" w:hint="default"/>
      </w:rPr>
    </w:lvl>
    <w:lvl w:ilvl="8" w:tplc="04090005">
      <w:start w:val="1"/>
      <w:numFmt w:val="bullet"/>
      <w:lvlText w:val=""/>
      <w:lvlJc w:val="left"/>
      <w:pPr>
        <w:ind w:left="6408" w:hanging="360"/>
      </w:pPr>
      <w:rPr>
        <w:rFonts w:ascii="Wingdings" w:hAnsi="Wingdings" w:hint="default"/>
      </w:rPr>
    </w:lvl>
  </w:abstractNum>
  <w:abstractNum w:abstractNumId="16" w15:restartNumberingAfterBreak="0">
    <w:nsid w:val="2E3976CF"/>
    <w:multiLevelType w:val="hybridMultilevel"/>
    <w:tmpl w:val="FA007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01B49CA"/>
    <w:multiLevelType w:val="hybridMultilevel"/>
    <w:tmpl w:val="1898E260"/>
    <w:lvl w:ilvl="0" w:tplc="28F0E04C">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1B239FF"/>
    <w:multiLevelType w:val="hybridMultilevel"/>
    <w:tmpl w:val="06E25EEC"/>
    <w:lvl w:ilvl="0" w:tplc="DFB4AA4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8E7435C"/>
    <w:multiLevelType w:val="hybridMultilevel"/>
    <w:tmpl w:val="B9300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8F55EF0"/>
    <w:multiLevelType w:val="hybridMultilevel"/>
    <w:tmpl w:val="E0327DEA"/>
    <w:lvl w:ilvl="0" w:tplc="1A5A2F3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0EF4864"/>
    <w:multiLevelType w:val="hybridMultilevel"/>
    <w:tmpl w:val="C3786C8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2" w15:restartNumberingAfterBreak="0">
    <w:nsid w:val="44E96078"/>
    <w:multiLevelType w:val="hybridMultilevel"/>
    <w:tmpl w:val="0DA48F0E"/>
    <w:lvl w:ilvl="0" w:tplc="648831C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C424416"/>
    <w:multiLevelType w:val="hybridMultilevel"/>
    <w:tmpl w:val="2492509C"/>
    <w:lvl w:ilvl="0" w:tplc="2F3C7DA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CF22875"/>
    <w:multiLevelType w:val="hybridMultilevel"/>
    <w:tmpl w:val="A7EEE1F6"/>
    <w:lvl w:ilvl="0" w:tplc="0409000F">
      <w:start w:val="1"/>
      <w:numFmt w:val="lowerLetter"/>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25" w15:restartNumberingAfterBreak="0">
    <w:nsid w:val="4D296E5E"/>
    <w:multiLevelType w:val="hybridMultilevel"/>
    <w:tmpl w:val="91B416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4D410C76"/>
    <w:multiLevelType w:val="hybridMultilevel"/>
    <w:tmpl w:val="444469DE"/>
    <w:lvl w:ilvl="0" w:tplc="148A33DA">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27" w15:restartNumberingAfterBreak="0">
    <w:nsid w:val="51BA1BA0"/>
    <w:multiLevelType w:val="hybridMultilevel"/>
    <w:tmpl w:val="6C5A1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D7359"/>
    <w:multiLevelType w:val="hybridMultilevel"/>
    <w:tmpl w:val="3B9887BA"/>
    <w:lvl w:ilvl="0" w:tplc="9164254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FE02BB"/>
    <w:multiLevelType w:val="hybridMultilevel"/>
    <w:tmpl w:val="E9A0250C"/>
    <w:lvl w:ilvl="0" w:tplc="04090003">
      <w:start w:val="1"/>
      <w:numFmt w:val="bullet"/>
      <w:lvlText w:val="o"/>
      <w:lvlJc w:val="left"/>
      <w:pPr>
        <w:ind w:left="1008" w:hanging="360"/>
      </w:pPr>
      <w:rPr>
        <w:rFonts w:ascii="Courier New" w:hAnsi="Courier New" w:cs="Courier New"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30" w15:restartNumberingAfterBreak="0">
    <w:nsid w:val="541B5198"/>
    <w:multiLevelType w:val="hybridMultilevel"/>
    <w:tmpl w:val="F1DC12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564B48A4"/>
    <w:multiLevelType w:val="hybridMultilevel"/>
    <w:tmpl w:val="D7929C18"/>
    <w:lvl w:ilvl="0" w:tplc="9BD8195A">
      <w:start w:val="1"/>
      <w:numFmt w:val="low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2" w15:restartNumberingAfterBreak="0">
    <w:nsid w:val="59112F1B"/>
    <w:multiLevelType w:val="hybridMultilevel"/>
    <w:tmpl w:val="2182DD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C137DE8"/>
    <w:multiLevelType w:val="hybridMultilevel"/>
    <w:tmpl w:val="F8628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05603A1"/>
    <w:multiLevelType w:val="hybridMultilevel"/>
    <w:tmpl w:val="DCA40634"/>
    <w:lvl w:ilvl="0" w:tplc="9FA04288">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2B63B9A"/>
    <w:multiLevelType w:val="hybridMultilevel"/>
    <w:tmpl w:val="910E6A26"/>
    <w:lvl w:ilvl="0" w:tplc="79588F7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7F86AFF"/>
    <w:multiLevelType w:val="hybridMultilevel"/>
    <w:tmpl w:val="6D8AB15E"/>
    <w:lvl w:ilvl="0" w:tplc="167037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8AA16F5"/>
    <w:multiLevelType w:val="hybridMultilevel"/>
    <w:tmpl w:val="FC5259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634253"/>
    <w:multiLevelType w:val="hybridMultilevel"/>
    <w:tmpl w:val="56CAD3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C622E26"/>
    <w:multiLevelType w:val="hybridMultilevel"/>
    <w:tmpl w:val="49EC38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6CCB03E3"/>
    <w:multiLevelType w:val="hybridMultilevel"/>
    <w:tmpl w:val="B7E089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1" w15:restartNumberingAfterBreak="0">
    <w:nsid w:val="708D18DE"/>
    <w:multiLevelType w:val="hybridMultilevel"/>
    <w:tmpl w:val="8DEAE872"/>
    <w:lvl w:ilvl="0" w:tplc="5A26FC38">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42" w15:restartNumberingAfterBreak="0">
    <w:nsid w:val="79BD0EE7"/>
    <w:multiLevelType w:val="hybridMultilevel"/>
    <w:tmpl w:val="D1E02972"/>
    <w:lvl w:ilvl="0" w:tplc="256CED7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7AEA3187"/>
    <w:multiLevelType w:val="hybridMultilevel"/>
    <w:tmpl w:val="8C2013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613214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8573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16476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0122645">
    <w:abstractNumId w:val="25"/>
  </w:num>
  <w:num w:numId="5" w16cid:durableId="997657249">
    <w:abstractNumId w:val="39"/>
  </w:num>
  <w:num w:numId="6" w16cid:durableId="6732606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3810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35214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11411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5384078">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74279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26295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880915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58477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8862016">
    <w:abstractNumId w:val="21"/>
  </w:num>
  <w:num w:numId="16" w16cid:durableId="1070346748">
    <w:abstractNumId w:val="11"/>
    <w:lvlOverride w:ilvl="0">
      <w:startOverride w:val="1"/>
    </w:lvlOverride>
    <w:lvlOverride w:ilvl="1"/>
    <w:lvlOverride w:ilvl="2"/>
    <w:lvlOverride w:ilvl="3"/>
    <w:lvlOverride w:ilvl="4"/>
    <w:lvlOverride w:ilvl="5"/>
    <w:lvlOverride w:ilvl="6"/>
    <w:lvlOverride w:ilvl="7"/>
    <w:lvlOverride w:ilvl="8"/>
  </w:num>
  <w:num w:numId="17" w16cid:durableId="2431472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81838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51224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8361331">
    <w:abstractNumId w:val="13"/>
  </w:num>
  <w:num w:numId="21" w16cid:durableId="18607765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0302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9535731">
    <w:abstractNumId w:val="33"/>
  </w:num>
  <w:num w:numId="24" w16cid:durableId="904531575">
    <w:abstractNumId w:val="40"/>
  </w:num>
  <w:num w:numId="25" w16cid:durableId="532501116">
    <w:abstractNumId w:val="5"/>
  </w:num>
  <w:num w:numId="26" w16cid:durableId="564994491">
    <w:abstractNumId w:val="30"/>
  </w:num>
  <w:num w:numId="27" w16cid:durableId="15531561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94049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81042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10723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5559612">
    <w:abstractNumId w:val="8"/>
  </w:num>
  <w:num w:numId="32" w16cid:durableId="79818779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27364501">
    <w:abstractNumId w:val="37"/>
  </w:num>
  <w:num w:numId="34" w16cid:durableId="170474358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19988578">
    <w:abstractNumId w:val="15"/>
  </w:num>
  <w:num w:numId="36" w16cid:durableId="171376706">
    <w:abstractNumId w:val="29"/>
  </w:num>
  <w:num w:numId="37" w16cid:durableId="5660656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77540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75123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844344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36949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962533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599629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69861464">
    <w:abstractNumId w:val="0"/>
  </w:num>
  <w:num w:numId="45" w16cid:durableId="6667918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BD"/>
    <w:rsid w:val="00085066"/>
    <w:rsid w:val="00132C00"/>
    <w:rsid w:val="0023547F"/>
    <w:rsid w:val="00382A83"/>
    <w:rsid w:val="004E29F7"/>
    <w:rsid w:val="005260B9"/>
    <w:rsid w:val="00636951"/>
    <w:rsid w:val="00643664"/>
    <w:rsid w:val="00882A60"/>
    <w:rsid w:val="008E336B"/>
    <w:rsid w:val="009038C1"/>
    <w:rsid w:val="00C803BE"/>
    <w:rsid w:val="00D270BD"/>
    <w:rsid w:val="00EE0BF1"/>
    <w:rsid w:val="00F9709D"/>
    <w:rsid w:val="00FB25B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FB7B"/>
  <w15:chartTrackingRefBased/>
  <w15:docId w15:val="{6E5FD3D9-94E7-402C-B5DF-5EA597EC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BD"/>
    <w:rPr>
      <w:kern w:val="0"/>
      <w:szCs w:val="22"/>
      <w:lang w:bidi="ar-SA"/>
      <w14:ligatures w14:val="none"/>
    </w:rPr>
  </w:style>
  <w:style w:type="paragraph" w:styleId="Heading1">
    <w:name w:val="heading 1"/>
    <w:basedOn w:val="Normal"/>
    <w:next w:val="Normal"/>
    <w:link w:val="Heading1Char"/>
    <w:qFormat/>
    <w:rsid w:val="004E29F7"/>
    <w:pPr>
      <w:keepNext/>
      <w:keepLines/>
      <w:spacing w:before="480" w:after="0" w:line="240" w:lineRule="auto"/>
      <w:outlineLvl w:val="0"/>
    </w:pPr>
    <w:rPr>
      <w:rFonts w:asciiTheme="majorHAnsi" w:eastAsiaTheme="majorEastAsia" w:hAnsiTheme="majorHAnsi" w:cstheme="majorBidi"/>
      <w:b/>
      <w:bCs/>
      <w:color w:val="2F5496" w:themeColor="accent1" w:themeShade="BF"/>
      <w:kern w:val="28"/>
      <w:sz w:val="28"/>
      <w:szCs w:val="28"/>
    </w:rPr>
  </w:style>
  <w:style w:type="paragraph" w:styleId="Heading2">
    <w:name w:val="heading 2"/>
    <w:basedOn w:val="Normal"/>
    <w:next w:val="Normal"/>
    <w:link w:val="Heading2Char"/>
    <w:semiHidden/>
    <w:unhideWhenUsed/>
    <w:qFormat/>
    <w:rsid w:val="004E29F7"/>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4E29F7"/>
    <w:pPr>
      <w:keepNext/>
      <w:spacing w:after="0" w:line="240" w:lineRule="auto"/>
      <w:outlineLvl w:val="2"/>
    </w:pPr>
    <w:rPr>
      <w:rFonts w:ascii="Tahoma" w:eastAsia="Times New Roman" w:hAnsi="Tahoma" w:cs="Tahoma"/>
      <w:b/>
      <w:bCs/>
      <w:sz w:val="24"/>
      <w:szCs w:val="28"/>
    </w:rPr>
  </w:style>
  <w:style w:type="paragraph" w:styleId="Heading4">
    <w:name w:val="heading 4"/>
    <w:basedOn w:val="Normal"/>
    <w:next w:val="Normal"/>
    <w:link w:val="Heading4Char"/>
    <w:semiHidden/>
    <w:unhideWhenUsed/>
    <w:qFormat/>
    <w:rsid w:val="004E29F7"/>
    <w:pPr>
      <w:keepNext/>
      <w:spacing w:before="240" w:after="60" w:line="240" w:lineRule="auto"/>
      <w:outlineLvl w:val="3"/>
    </w:pPr>
    <w:rPr>
      <w:rFonts w:ascii="Calibri" w:eastAsia="Times New Roman" w:hAnsi="Calibri" w:cs="Times New Roman"/>
      <w:b/>
      <w:bCs/>
      <w:color w:val="000000"/>
      <w:kern w:val="28"/>
      <w:sz w:val="28"/>
      <w:szCs w:val="28"/>
    </w:rPr>
  </w:style>
  <w:style w:type="paragraph" w:styleId="Heading5">
    <w:name w:val="heading 5"/>
    <w:basedOn w:val="Normal"/>
    <w:next w:val="Normal"/>
    <w:link w:val="Heading5Char"/>
    <w:semiHidden/>
    <w:unhideWhenUsed/>
    <w:qFormat/>
    <w:rsid w:val="004E29F7"/>
    <w:pPr>
      <w:spacing w:before="240" w:after="60" w:line="240" w:lineRule="auto"/>
      <w:outlineLvl w:val="4"/>
    </w:pPr>
    <w:rPr>
      <w:rFonts w:ascii="Calibri" w:eastAsia="Times New Roman" w:hAnsi="Calibri" w:cs="Times New Roman"/>
      <w:b/>
      <w:bCs/>
      <w:i/>
      <w:iCs/>
      <w:color w:val="000000"/>
      <w:kern w:val="28"/>
      <w:sz w:val="26"/>
      <w:szCs w:val="26"/>
    </w:rPr>
  </w:style>
  <w:style w:type="paragraph" w:styleId="Heading6">
    <w:name w:val="heading 6"/>
    <w:basedOn w:val="Normal"/>
    <w:next w:val="Normal"/>
    <w:link w:val="Heading6Char"/>
    <w:semiHidden/>
    <w:unhideWhenUsed/>
    <w:qFormat/>
    <w:rsid w:val="004E29F7"/>
    <w:pPr>
      <w:spacing w:before="240" w:after="60" w:line="240" w:lineRule="auto"/>
      <w:outlineLvl w:val="5"/>
    </w:pPr>
    <w:rPr>
      <w:rFonts w:ascii="Calibri" w:eastAsia="Times New Roman" w:hAnsi="Calibri" w:cs="Times New Roman"/>
      <w:b/>
      <w:bCs/>
      <w:color w:val="000000"/>
      <w:kern w:val="28"/>
    </w:rPr>
  </w:style>
  <w:style w:type="paragraph" w:styleId="Heading7">
    <w:name w:val="heading 7"/>
    <w:link w:val="Heading7Char"/>
    <w:uiPriority w:val="99"/>
    <w:semiHidden/>
    <w:unhideWhenUsed/>
    <w:qFormat/>
    <w:rsid w:val="004E29F7"/>
    <w:pPr>
      <w:spacing w:after="0" w:line="240" w:lineRule="auto"/>
      <w:ind w:left="90" w:right="180"/>
      <w:jc w:val="both"/>
      <w:outlineLvl w:val="6"/>
    </w:pPr>
    <w:rPr>
      <w:rFonts w:ascii="Times New Roman" w:eastAsia="Times New Roman" w:hAnsi="Times New Roman" w:cs="Times New Roman"/>
      <w:b/>
      <w:bCs/>
      <w:color w:val="000000"/>
      <w:kern w:val="28"/>
      <w:sz w:val="24"/>
      <w:szCs w:val="24"/>
      <w:u w:val="single"/>
      <w:lang w:bidi="ar-SA"/>
      <w14:ligatures w14:val="none"/>
    </w:rPr>
  </w:style>
  <w:style w:type="paragraph" w:styleId="Heading8">
    <w:name w:val="heading 8"/>
    <w:basedOn w:val="Normal"/>
    <w:next w:val="Normal"/>
    <w:link w:val="Heading8Char"/>
    <w:uiPriority w:val="99"/>
    <w:semiHidden/>
    <w:unhideWhenUsed/>
    <w:qFormat/>
    <w:rsid w:val="004E29F7"/>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semiHidden/>
    <w:unhideWhenUsed/>
    <w:qFormat/>
    <w:rsid w:val="004E29F7"/>
    <w:pPr>
      <w:keepNext/>
      <w:spacing w:after="0" w:line="240" w:lineRule="auto"/>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270BD"/>
    <w:pPr>
      <w:autoSpaceDE w:val="0"/>
      <w:autoSpaceDN w:val="0"/>
      <w:adjustRightInd w:val="0"/>
      <w:spacing w:after="0" w:line="240" w:lineRule="auto"/>
    </w:pPr>
    <w:rPr>
      <w:rFonts w:ascii="Times New Roman" w:hAnsi="Times New Roman" w:cs="Times New Roman"/>
      <w:color w:val="000000"/>
      <w:kern w:val="0"/>
      <w:sz w:val="24"/>
      <w:szCs w:val="24"/>
      <w:lang w:bidi="ar-SA"/>
      <w14:ligatures w14:val="none"/>
    </w:rPr>
  </w:style>
  <w:style w:type="character" w:styleId="Hyperlink">
    <w:name w:val="Hyperlink"/>
    <w:basedOn w:val="DefaultParagraphFont"/>
    <w:uiPriority w:val="99"/>
    <w:unhideWhenUsed/>
    <w:rsid w:val="00D270BD"/>
    <w:rPr>
      <w:color w:val="0563C1" w:themeColor="hyperlink"/>
      <w:u w:val="single"/>
    </w:rPr>
  </w:style>
  <w:style w:type="table" w:styleId="TableGrid">
    <w:name w:val="Table Grid"/>
    <w:basedOn w:val="TableNormal"/>
    <w:uiPriority w:val="39"/>
    <w:rsid w:val="00D270BD"/>
    <w:pPr>
      <w:suppressAutoHyphens/>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E29F7"/>
    <w:rPr>
      <w:rFonts w:asciiTheme="majorHAnsi" w:eastAsiaTheme="majorEastAsia" w:hAnsiTheme="majorHAnsi" w:cstheme="majorBidi"/>
      <w:b/>
      <w:bCs/>
      <w:color w:val="2F5496" w:themeColor="accent1" w:themeShade="BF"/>
      <w:kern w:val="28"/>
      <w:sz w:val="28"/>
      <w:lang w:bidi="ar-SA"/>
      <w14:ligatures w14:val="none"/>
    </w:rPr>
  </w:style>
  <w:style w:type="character" w:customStyle="1" w:styleId="Heading2Char">
    <w:name w:val="Heading 2 Char"/>
    <w:basedOn w:val="DefaultParagraphFont"/>
    <w:link w:val="Heading2"/>
    <w:semiHidden/>
    <w:rsid w:val="004E29F7"/>
    <w:rPr>
      <w:rFonts w:ascii="Cambria" w:eastAsia="Times New Roman" w:hAnsi="Cambria" w:cs="Times New Roman"/>
      <w:b/>
      <w:bCs/>
      <w:i/>
      <w:iCs/>
      <w:kern w:val="0"/>
      <w:sz w:val="28"/>
      <w:lang w:bidi="ar-SA"/>
      <w14:ligatures w14:val="none"/>
    </w:rPr>
  </w:style>
  <w:style w:type="character" w:customStyle="1" w:styleId="Heading3Char">
    <w:name w:val="Heading 3 Char"/>
    <w:basedOn w:val="DefaultParagraphFont"/>
    <w:link w:val="Heading3"/>
    <w:semiHidden/>
    <w:rsid w:val="004E29F7"/>
    <w:rPr>
      <w:rFonts w:ascii="Tahoma" w:eastAsia="Times New Roman" w:hAnsi="Tahoma" w:cs="Tahoma"/>
      <w:b/>
      <w:bCs/>
      <w:kern w:val="0"/>
      <w:sz w:val="24"/>
      <w:lang w:bidi="ar-SA"/>
      <w14:ligatures w14:val="none"/>
    </w:rPr>
  </w:style>
  <w:style w:type="character" w:customStyle="1" w:styleId="Heading4Char">
    <w:name w:val="Heading 4 Char"/>
    <w:basedOn w:val="DefaultParagraphFont"/>
    <w:link w:val="Heading4"/>
    <w:semiHidden/>
    <w:rsid w:val="004E29F7"/>
    <w:rPr>
      <w:rFonts w:ascii="Calibri" w:eastAsia="Times New Roman" w:hAnsi="Calibri" w:cs="Times New Roman"/>
      <w:b/>
      <w:bCs/>
      <w:color w:val="000000"/>
      <w:kern w:val="28"/>
      <w:sz w:val="28"/>
      <w:lang w:bidi="ar-SA"/>
      <w14:ligatures w14:val="none"/>
    </w:rPr>
  </w:style>
  <w:style w:type="character" w:customStyle="1" w:styleId="Heading5Char">
    <w:name w:val="Heading 5 Char"/>
    <w:basedOn w:val="DefaultParagraphFont"/>
    <w:link w:val="Heading5"/>
    <w:semiHidden/>
    <w:rsid w:val="004E29F7"/>
    <w:rPr>
      <w:rFonts w:ascii="Calibri" w:eastAsia="Times New Roman" w:hAnsi="Calibri" w:cs="Times New Roman"/>
      <w:b/>
      <w:bCs/>
      <w:i/>
      <w:iCs/>
      <w:color w:val="000000"/>
      <w:kern w:val="28"/>
      <w:sz w:val="26"/>
      <w:szCs w:val="26"/>
      <w:lang w:bidi="ar-SA"/>
      <w14:ligatures w14:val="none"/>
    </w:rPr>
  </w:style>
  <w:style w:type="character" w:customStyle="1" w:styleId="Heading6Char">
    <w:name w:val="Heading 6 Char"/>
    <w:basedOn w:val="DefaultParagraphFont"/>
    <w:link w:val="Heading6"/>
    <w:semiHidden/>
    <w:rsid w:val="004E29F7"/>
    <w:rPr>
      <w:rFonts w:ascii="Calibri" w:eastAsia="Times New Roman" w:hAnsi="Calibri" w:cs="Times New Roman"/>
      <w:b/>
      <w:bCs/>
      <w:color w:val="000000"/>
      <w:kern w:val="28"/>
      <w:szCs w:val="22"/>
      <w:lang w:bidi="ar-SA"/>
      <w14:ligatures w14:val="none"/>
    </w:rPr>
  </w:style>
  <w:style w:type="character" w:customStyle="1" w:styleId="Heading7Char">
    <w:name w:val="Heading 7 Char"/>
    <w:basedOn w:val="DefaultParagraphFont"/>
    <w:link w:val="Heading7"/>
    <w:uiPriority w:val="99"/>
    <w:semiHidden/>
    <w:rsid w:val="004E29F7"/>
    <w:rPr>
      <w:rFonts w:ascii="Times New Roman" w:eastAsia="Times New Roman" w:hAnsi="Times New Roman" w:cs="Times New Roman"/>
      <w:b/>
      <w:bCs/>
      <w:color w:val="000000"/>
      <w:kern w:val="28"/>
      <w:sz w:val="24"/>
      <w:szCs w:val="24"/>
      <w:u w:val="single"/>
      <w:lang w:bidi="ar-SA"/>
      <w14:ligatures w14:val="none"/>
    </w:rPr>
  </w:style>
  <w:style w:type="character" w:customStyle="1" w:styleId="Heading8Char">
    <w:name w:val="Heading 8 Char"/>
    <w:basedOn w:val="DefaultParagraphFont"/>
    <w:link w:val="Heading8"/>
    <w:uiPriority w:val="99"/>
    <w:semiHidden/>
    <w:rsid w:val="004E29F7"/>
    <w:rPr>
      <w:rFonts w:ascii="Times New Roman" w:eastAsia="Times New Roman" w:hAnsi="Times New Roman" w:cs="Times New Roman"/>
      <w:i/>
      <w:iCs/>
      <w:kern w:val="0"/>
      <w:sz w:val="24"/>
      <w:szCs w:val="24"/>
      <w:lang w:bidi="ar-SA"/>
      <w14:ligatures w14:val="none"/>
    </w:rPr>
  </w:style>
  <w:style w:type="character" w:customStyle="1" w:styleId="Heading9Char">
    <w:name w:val="Heading 9 Char"/>
    <w:basedOn w:val="DefaultParagraphFont"/>
    <w:link w:val="Heading9"/>
    <w:uiPriority w:val="99"/>
    <w:semiHidden/>
    <w:rsid w:val="004E29F7"/>
    <w:rPr>
      <w:rFonts w:ascii="Times New Roman" w:eastAsia="Times New Roman" w:hAnsi="Times New Roman" w:cs="Times New Roman"/>
      <w:kern w:val="0"/>
      <w:sz w:val="24"/>
      <w:szCs w:val="20"/>
      <w:lang w:bidi="ar-SA"/>
      <w14:ligatures w14:val="none"/>
    </w:rPr>
  </w:style>
  <w:style w:type="character" w:styleId="FollowedHyperlink">
    <w:name w:val="FollowedHyperlink"/>
    <w:basedOn w:val="DefaultParagraphFont"/>
    <w:uiPriority w:val="99"/>
    <w:semiHidden/>
    <w:unhideWhenUsed/>
    <w:rsid w:val="004E29F7"/>
    <w:rPr>
      <w:color w:val="800080"/>
      <w:u w:val="single"/>
    </w:rPr>
  </w:style>
  <w:style w:type="paragraph" w:styleId="HTMLPreformatted">
    <w:name w:val="HTML Preformatted"/>
    <w:basedOn w:val="Normal"/>
    <w:link w:val="HTMLPreformattedChar"/>
    <w:semiHidden/>
    <w:unhideWhenUsed/>
    <w:rsid w:val="004E2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4E29F7"/>
    <w:rPr>
      <w:rFonts w:ascii="Courier New" w:eastAsia="Times New Roman" w:hAnsi="Courier New" w:cs="Courier New"/>
      <w:kern w:val="0"/>
      <w:sz w:val="20"/>
      <w:szCs w:val="20"/>
      <w:lang w:bidi="ar-SA"/>
      <w14:ligatures w14:val="none"/>
    </w:rPr>
  </w:style>
  <w:style w:type="paragraph" w:customStyle="1" w:styleId="msonormal0">
    <w:name w:val="msonormal"/>
    <w:basedOn w:val="Normal"/>
    <w:uiPriority w:val="99"/>
    <w:rsid w:val="004E2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E29F7"/>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semiHidden/>
    <w:unhideWhenUsed/>
    <w:rsid w:val="004E29F7"/>
    <w:pPr>
      <w:spacing w:after="100" w:line="240" w:lineRule="auto"/>
    </w:pPr>
    <w:rPr>
      <w:rFonts w:ascii="Times New Roman" w:eastAsia="Times New Roman" w:hAnsi="Times New Roman" w:cs="Times New Roman"/>
      <w:color w:val="000000"/>
      <w:kern w:val="28"/>
      <w:sz w:val="20"/>
      <w:szCs w:val="20"/>
    </w:rPr>
  </w:style>
  <w:style w:type="paragraph" w:styleId="TOC3">
    <w:name w:val="toc 3"/>
    <w:basedOn w:val="Normal"/>
    <w:next w:val="Normal"/>
    <w:autoRedefine/>
    <w:uiPriority w:val="39"/>
    <w:semiHidden/>
    <w:unhideWhenUsed/>
    <w:rsid w:val="004E29F7"/>
    <w:pPr>
      <w:spacing w:after="100" w:line="240" w:lineRule="auto"/>
      <w:ind w:left="400"/>
    </w:pPr>
    <w:rPr>
      <w:rFonts w:ascii="Times New Roman" w:eastAsia="Times New Roman" w:hAnsi="Times New Roman" w:cs="Times New Roman"/>
      <w:color w:val="000000"/>
      <w:kern w:val="28"/>
      <w:sz w:val="20"/>
      <w:szCs w:val="20"/>
    </w:rPr>
  </w:style>
  <w:style w:type="paragraph" w:styleId="FootnoteText">
    <w:name w:val="footnote text"/>
    <w:basedOn w:val="Normal"/>
    <w:link w:val="FootnoteTextChar"/>
    <w:uiPriority w:val="99"/>
    <w:semiHidden/>
    <w:unhideWhenUsed/>
    <w:rsid w:val="004E29F7"/>
    <w:pPr>
      <w:spacing w:after="0" w:line="240" w:lineRule="auto"/>
    </w:pPr>
    <w:rPr>
      <w:rFonts w:ascii="Times New Roman" w:eastAsia="Times New Roman" w:hAnsi="Times New Roman" w:cs="Tahoma"/>
      <w:sz w:val="20"/>
      <w:szCs w:val="20"/>
    </w:rPr>
  </w:style>
  <w:style w:type="character" w:customStyle="1" w:styleId="FootnoteTextChar">
    <w:name w:val="Footnote Text Char"/>
    <w:basedOn w:val="DefaultParagraphFont"/>
    <w:link w:val="FootnoteText"/>
    <w:uiPriority w:val="99"/>
    <w:semiHidden/>
    <w:rsid w:val="004E29F7"/>
    <w:rPr>
      <w:rFonts w:ascii="Times New Roman" w:eastAsia="Times New Roman" w:hAnsi="Times New Roman" w:cs="Tahoma"/>
      <w:kern w:val="0"/>
      <w:sz w:val="20"/>
      <w:szCs w:val="20"/>
      <w:lang w:bidi="ar-SA"/>
      <w14:ligatures w14:val="none"/>
    </w:rPr>
  </w:style>
  <w:style w:type="paragraph" w:styleId="Header">
    <w:name w:val="header"/>
    <w:basedOn w:val="Normal"/>
    <w:link w:val="HeaderChar"/>
    <w:uiPriority w:val="99"/>
    <w:unhideWhenUsed/>
    <w:rsid w:val="004E29F7"/>
    <w:pPr>
      <w:widowControl w:val="0"/>
      <w:tabs>
        <w:tab w:val="center" w:pos="4680"/>
        <w:tab w:val="right" w:pos="9360"/>
      </w:tabs>
      <w:autoSpaceDE w:val="0"/>
      <w:autoSpaceDN w:val="0"/>
      <w:adjustRightInd w:val="0"/>
      <w:spacing w:after="0" w:line="240" w:lineRule="auto"/>
      <w:ind w:firstLine="720"/>
    </w:pPr>
    <w:rPr>
      <w:rFonts w:ascii="Times New Roman" w:eastAsia="Times New Roman" w:hAnsi="Times New Roman" w:cs="Times New Roman"/>
      <w:b/>
      <w:bCs/>
      <w:color w:val="000000"/>
      <w:kern w:val="28"/>
      <w:sz w:val="20"/>
      <w:szCs w:val="20"/>
    </w:rPr>
  </w:style>
  <w:style w:type="character" w:customStyle="1" w:styleId="HeaderChar">
    <w:name w:val="Header Char"/>
    <w:basedOn w:val="DefaultParagraphFont"/>
    <w:link w:val="Header"/>
    <w:uiPriority w:val="99"/>
    <w:rsid w:val="004E29F7"/>
    <w:rPr>
      <w:rFonts w:ascii="Times New Roman" w:eastAsia="Times New Roman" w:hAnsi="Times New Roman" w:cs="Times New Roman"/>
      <w:b/>
      <w:bCs/>
      <w:color w:val="000000"/>
      <w:kern w:val="28"/>
      <w:sz w:val="20"/>
      <w:szCs w:val="20"/>
      <w:lang w:bidi="ar-SA"/>
      <w14:ligatures w14:val="none"/>
    </w:rPr>
  </w:style>
  <w:style w:type="paragraph" w:styleId="Footer">
    <w:name w:val="footer"/>
    <w:basedOn w:val="Normal"/>
    <w:link w:val="FooterChar"/>
    <w:uiPriority w:val="99"/>
    <w:unhideWhenUsed/>
    <w:rsid w:val="004E29F7"/>
    <w:pPr>
      <w:widowControl w:val="0"/>
      <w:tabs>
        <w:tab w:val="center" w:pos="4680"/>
        <w:tab w:val="right" w:pos="9360"/>
      </w:tabs>
      <w:autoSpaceDE w:val="0"/>
      <w:autoSpaceDN w:val="0"/>
      <w:adjustRightInd w:val="0"/>
      <w:spacing w:after="0" w:line="240" w:lineRule="auto"/>
      <w:ind w:firstLine="720"/>
    </w:pPr>
    <w:rPr>
      <w:rFonts w:ascii="Times New Roman" w:eastAsia="Times New Roman" w:hAnsi="Times New Roman" w:cs="Times New Roman"/>
      <w:b/>
      <w:bCs/>
      <w:color w:val="000000"/>
      <w:kern w:val="28"/>
      <w:sz w:val="20"/>
      <w:szCs w:val="20"/>
    </w:rPr>
  </w:style>
  <w:style w:type="character" w:customStyle="1" w:styleId="FooterChar">
    <w:name w:val="Footer Char"/>
    <w:basedOn w:val="DefaultParagraphFont"/>
    <w:link w:val="Footer"/>
    <w:uiPriority w:val="99"/>
    <w:rsid w:val="004E29F7"/>
    <w:rPr>
      <w:rFonts w:ascii="Times New Roman" w:eastAsia="Times New Roman" w:hAnsi="Times New Roman" w:cs="Times New Roman"/>
      <w:b/>
      <w:bCs/>
      <w:color w:val="000000"/>
      <w:kern w:val="28"/>
      <w:sz w:val="20"/>
      <w:szCs w:val="20"/>
      <w:lang w:bidi="ar-SA"/>
      <w14:ligatures w14:val="none"/>
    </w:rPr>
  </w:style>
  <w:style w:type="paragraph" w:styleId="EndnoteText">
    <w:name w:val="endnote text"/>
    <w:basedOn w:val="Normal"/>
    <w:link w:val="EndnoteTextChar"/>
    <w:uiPriority w:val="99"/>
    <w:semiHidden/>
    <w:unhideWhenUsed/>
    <w:rsid w:val="004E29F7"/>
    <w:pPr>
      <w:spacing w:after="0" w:line="240" w:lineRule="auto"/>
    </w:pPr>
    <w:rPr>
      <w:rFonts w:ascii="Times New Roman" w:eastAsia="Times New Roman" w:hAnsi="Times New Roman" w:cs="Tahoma"/>
      <w:sz w:val="20"/>
      <w:szCs w:val="20"/>
    </w:rPr>
  </w:style>
  <w:style w:type="character" w:customStyle="1" w:styleId="EndnoteTextChar">
    <w:name w:val="Endnote Text Char"/>
    <w:basedOn w:val="DefaultParagraphFont"/>
    <w:link w:val="EndnoteText"/>
    <w:uiPriority w:val="99"/>
    <w:semiHidden/>
    <w:rsid w:val="004E29F7"/>
    <w:rPr>
      <w:rFonts w:ascii="Times New Roman" w:eastAsia="Times New Roman" w:hAnsi="Times New Roman" w:cs="Tahoma"/>
      <w:kern w:val="0"/>
      <w:sz w:val="20"/>
      <w:szCs w:val="20"/>
      <w:lang w:bidi="ar-SA"/>
      <w14:ligatures w14:val="none"/>
    </w:rPr>
  </w:style>
  <w:style w:type="paragraph" w:styleId="List2">
    <w:name w:val="List 2"/>
    <w:basedOn w:val="Normal"/>
    <w:uiPriority w:val="99"/>
    <w:semiHidden/>
    <w:unhideWhenUsed/>
    <w:rsid w:val="004E29F7"/>
    <w:pPr>
      <w:spacing w:after="0" w:line="240" w:lineRule="auto"/>
      <w:ind w:left="720" w:hanging="360"/>
    </w:pPr>
    <w:rPr>
      <w:rFonts w:ascii="Times New Roman" w:eastAsia="Times New Roman" w:hAnsi="Times New Roman" w:cs="Times New Roman"/>
      <w:sz w:val="24"/>
      <w:szCs w:val="20"/>
    </w:rPr>
  </w:style>
  <w:style w:type="paragraph" w:styleId="Title">
    <w:name w:val="Title"/>
    <w:basedOn w:val="Normal"/>
    <w:next w:val="Normal"/>
    <w:link w:val="TitleChar"/>
    <w:uiPriority w:val="10"/>
    <w:qFormat/>
    <w:rsid w:val="004E29F7"/>
    <w:pPr>
      <w:pBdr>
        <w:bottom w:val="single" w:sz="8" w:space="4" w:color="4F81BD"/>
      </w:pBdr>
      <w:spacing w:after="300" w:line="240" w:lineRule="auto"/>
      <w:contextualSpacing/>
    </w:pPr>
    <w:rPr>
      <w:rFonts w:ascii="Cambria" w:eastAsia="Times New Roman" w:hAnsi="Cambria" w:cs="Gautami"/>
      <w:color w:val="17365D"/>
      <w:spacing w:val="5"/>
      <w:kern w:val="28"/>
      <w:sz w:val="52"/>
      <w:szCs w:val="52"/>
      <w:lang w:eastAsia="zh-CN"/>
    </w:rPr>
  </w:style>
  <w:style w:type="character" w:customStyle="1" w:styleId="TitleChar">
    <w:name w:val="Title Char"/>
    <w:basedOn w:val="DefaultParagraphFont"/>
    <w:link w:val="Title"/>
    <w:uiPriority w:val="10"/>
    <w:rsid w:val="004E29F7"/>
    <w:rPr>
      <w:rFonts w:ascii="Cambria" w:eastAsia="Times New Roman" w:hAnsi="Cambria" w:cs="Gautami"/>
      <w:color w:val="17365D"/>
      <w:spacing w:val="5"/>
      <w:kern w:val="28"/>
      <w:sz w:val="52"/>
      <w:szCs w:val="52"/>
      <w:lang w:eastAsia="zh-CN" w:bidi="ar-SA"/>
      <w14:ligatures w14:val="none"/>
    </w:rPr>
  </w:style>
  <w:style w:type="paragraph" w:styleId="BodyText">
    <w:name w:val="Body Text"/>
    <w:basedOn w:val="Normal"/>
    <w:link w:val="BodyTextChar"/>
    <w:uiPriority w:val="99"/>
    <w:semiHidden/>
    <w:unhideWhenUsed/>
    <w:rsid w:val="004E29F7"/>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99"/>
    <w:semiHidden/>
    <w:rsid w:val="004E29F7"/>
    <w:rPr>
      <w:rFonts w:ascii="Times New Roman" w:eastAsia="Times New Roman" w:hAnsi="Times New Roman" w:cs="Times New Roman"/>
      <w:kern w:val="0"/>
      <w:szCs w:val="24"/>
      <w:lang w:bidi="ar-SA"/>
      <w14:ligatures w14:val="none"/>
    </w:rPr>
  </w:style>
  <w:style w:type="paragraph" w:styleId="BodyTextIndent">
    <w:name w:val="Body Text Indent"/>
    <w:basedOn w:val="Normal"/>
    <w:link w:val="BodyTextIndentChar"/>
    <w:uiPriority w:val="99"/>
    <w:semiHidden/>
    <w:unhideWhenUsed/>
    <w:rsid w:val="004E29F7"/>
    <w:pPr>
      <w:spacing w:after="120" w:line="240" w:lineRule="auto"/>
      <w:ind w:left="360"/>
    </w:pPr>
    <w:rPr>
      <w:rFonts w:ascii="Times New Roman" w:eastAsia="Times New Roman" w:hAnsi="Times New Roman" w:cs="Times New Roman"/>
      <w:color w:val="000000"/>
      <w:kern w:val="28"/>
      <w:sz w:val="20"/>
      <w:szCs w:val="20"/>
    </w:rPr>
  </w:style>
  <w:style w:type="character" w:customStyle="1" w:styleId="BodyTextIndentChar">
    <w:name w:val="Body Text Indent Char"/>
    <w:basedOn w:val="DefaultParagraphFont"/>
    <w:link w:val="BodyTextIndent"/>
    <w:uiPriority w:val="99"/>
    <w:semiHidden/>
    <w:rsid w:val="004E29F7"/>
    <w:rPr>
      <w:rFonts w:ascii="Times New Roman" w:eastAsia="Times New Roman" w:hAnsi="Times New Roman" w:cs="Times New Roman"/>
      <w:color w:val="000000"/>
      <w:kern w:val="28"/>
      <w:sz w:val="20"/>
      <w:szCs w:val="20"/>
      <w:lang w:bidi="ar-SA"/>
      <w14:ligatures w14:val="none"/>
    </w:rPr>
  </w:style>
  <w:style w:type="paragraph" w:styleId="BodyText2">
    <w:name w:val="Body Text 2"/>
    <w:link w:val="BodyText2Char"/>
    <w:uiPriority w:val="99"/>
    <w:semiHidden/>
    <w:unhideWhenUsed/>
    <w:rsid w:val="004E29F7"/>
    <w:pPr>
      <w:tabs>
        <w:tab w:val="left" w:pos="0"/>
      </w:tabs>
      <w:spacing w:after="0" w:line="240" w:lineRule="auto"/>
      <w:ind w:left="-90" w:firstLine="90"/>
    </w:pPr>
    <w:rPr>
      <w:rFonts w:ascii="Times New Roman" w:eastAsia="Times New Roman" w:hAnsi="Times New Roman" w:cs="Times New Roman"/>
      <w:color w:val="000000"/>
      <w:kern w:val="28"/>
      <w:sz w:val="24"/>
      <w:szCs w:val="24"/>
      <w:lang w:bidi="ar-SA"/>
      <w14:ligatures w14:val="none"/>
    </w:rPr>
  </w:style>
  <w:style w:type="character" w:customStyle="1" w:styleId="BodyText2Char">
    <w:name w:val="Body Text 2 Char"/>
    <w:basedOn w:val="DefaultParagraphFont"/>
    <w:link w:val="BodyText2"/>
    <w:uiPriority w:val="99"/>
    <w:semiHidden/>
    <w:rsid w:val="004E29F7"/>
    <w:rPr>
      <w:rFonts w:ascii="Times New Roman" w:eastAsia="Times New Roman" w:hAnsi="Times New Roman" w:cs="Times New Roman"/>
      <w:color w:val="000000"/>
      <w:kern w:val="28"/>
      <w:sz w:val="24"/>
      <w:szCs w:val="24"/>
      <w:lang w:bidi="ar-SA"/>
      <w14:ligatures w14:val="none"/>
    </w:rPr>
  </w:style>
  <w:style w:type="paragraph" w:styleId="BodyText3">
    <w:name w:val="Body Text 3"/>
    <w:basedOn w:val="Normal"/>
    <w:link w:val="BodyText3Char"/>
    <w:uiPriority w:val="99"/>
    <w:semiHidden/>
    <w:unhideWhenUsed/>
    <w:rsid w:val="004E29F7"/>
    <w:pPr>
      <w:spacing w:after="120" w:line="240" w:lineRule="auto"/>
    </w:pPr>
    <w:rPr>
      <w:rFonts w:ascii="Times New Roman" w:eastAsia="Times New Roman" w:hAnsi="Times New Roman" w:cs="Times New Roman"/>
      <w:color w:val="000000"/>
      <w:kern w:val="28"/>
      <w:sz w:val="16"/>
      <w:szCs w:val="16"/>
    </w:rPr>
  </w:style>
  <w:style w:type="character" w:customStyle="1" w:styleId="BodyText3Char">
    <w:name w:val="Body Text 3 Char"/>
    <w:basedOn w:val="DefaultParagraphFont"/>
    <w:link w:val="BodyText3"/>
    <w:uiPriority w:val="99"/>
    <w:semiHidden/>
    <w:rsid w:val="004E29F7"/>
    <w:rPr>
      <w:rFonts w:ascii="Times New Roman" w:eastAsia="Times New Roman" w:hAnsi="Times New Roman" w:cs="Times New Roman"/>
      <w:color w:val="000000"/>
      <w:kern w:val="28"/>
      <w:sz w:val="16"/>
      <w:szCs w:val="16"/>
      <w:lang w:bidi="ar-SA"/>
      <w14:ligatures w14:val="none"/>
    </w:rPr>
  </w:style>
  <w:style w:type="paragraph" w:styleId="BodyTextIndent2">
    <w:name w:val="Body Text Indent 2"/>
    <w:basedOn w:val="Normal"/>
    <w:link w:val="BodyTextIndent2Char"/>
    <w:uiPriority w:val="99"/>
    <w:semiHidden/>
    <w:unhideWhenUsed/>
    <w:rsid w:val="004E29F7"/>
    <w:pPr>
      <w:tabs>
        <w:tab w:val="left" w:pos="90"/>
        <w:tab w:val="left" w:pos="450"/>
      </w:tabs>
      <w:spacing w:after="0" w:line="240" w:lineRule="auto"/>
      <w:ind w:left="45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semiHidden/>
    <w:rsid w:val="004E29F7"/>
    <w:rPr>
      <w:rFonts w:ascii="Times New Roman" w:eastAsia="Times New Roman" w:hAnsi="Times New Roman" w:cs="Times New Roman"/>
      <w:kern w:val="0"/>
      <w:sz w:val="24"/>
      <w:szCs w:val="20"/>
      <w:lang w:bidi="ar-SA"/>
      <w14:ligatures w14:val="none"/>
    </w:rPr>
  </w:style>
  <w:style w:type="paragraph" w:styleId="BodyTextIndent3">
    <w:name w:val="Body Text Indent 3"/>
    <w:basedOn w:val="Normal"/>
    <w:link w:val="BodyTextIndent3Char"/>
    <w:uiPriority w:val="99"/>
    <w:semiHidden/>
    <w:unhideWhenUsed/>
    <w:rsid w:val="004E29F7"/>
    <w:pPr>
      <w:spacing w:after="120" w:line="240" w:lineRule="auto"/>
      <w:ind w:left="360"/>
    </w:pPr>
    <w:rPr>
      <w:rFonts w:ascii="Times New Roman" w:eastAsia="Times New Roman" w:hAnsi="Times New Roman" w:cs="Times New Roman"/>
      <w:color w:val="000000"/>
      <w:kern w:val="28"/>
      <w:sz w:val="16"/>
      <w:szCs w:val="16"/>
    </w:rPr>
  </w:style>
  <w:style w:type="character" w:customStyle="1" w:styleId="BodyTextIndent3Char">
    <w:name w:val="Body Text Indent 3 Char"/>
    <w:basedOn w:val="DefaultParagraphFont"/>
    <w:link w:val="BodyTextIndent3"/>
    <w:uiPriority w:val="99"/>
    <w:semiHidden/>
    <w:rsid w:val="004E29F7"/>
    <w:rPr>
      <w:rFonts w:ascii="Times New Roman" w:eastAsia="Times New Roman" w:hAnsi="Times New Roman" w:cs="Times New Roman"/>
      <w:color w:val="000000"/>
      <w:kern w:val="28"/>
      <w:sz w:val="16"/>
      <w:szCs w:val="16"/>
      <w:lang w:bidi="ar-SA"/>
      <w14:ligatures w14:val="none"/>
    </w:rPr>
  </w:style>
  <w:style w:type="paragraph" w:styleId="BlockText">
    <w:name w:val="Block Text"/>
    <w:basedOn w:val="Normal"/>
    <w:uiPriority w:val="99"/>
    <w:semiHidden/>
    <w:unhideWhenUsed/>
    <w:rsid w:val="004E29F7"/>
    <w:pPr>
      <w:spacing w:after="0" w:line="240" w:lineRule="auto"/>
      <w:ind w:left="540" w:right="13"/>
    </w:pPr>
    <w:rPr>
      <w:rFonts w:ascii="Times New Roman" w:eastAsia="Times New Roman" w:hAnsi="Times New Roman" w:cs="Times New Roman"/>
      <w:sz w:val="24"/>
      <w:szCs w:val="20"/>
    </w:rPr>
  </w:style>
  <w:style w:type="paragraph" w:styleId="DocumentMap">
    <w:name w:val="Document Map"/>
    <w:basedOn w:val="Normal"/>
    <w:link w:val="DocumentMapChar"/>
    <w:uiPriority w:val="99"/>
    <w:semiHidden/>
    <w:unhideWhenUsed/>
    <w:rsid w:val="004E29F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E29F7"/>
    <w:rPr>
      <w:rFonts w:ascii="Tahoma" w:eastAsia="Times New Roman" w:hAnsi="Tahoma" w:cs="Tahoma"/>
      <w:kern w:val="0"/>
      <w:sz w:val="20"/>
      <w:szCs w:val="20"/>
      <w:shd w:val="clear" w:color="auto" w:fill="000080"/>
      <w:lang w:bidi="ar-SA"/>
      <w14:ligatures w14:val="none"/>
    </w:rPr>
  </w:style>
  <w:style w:type="paragraph" w:styleId="BalloonText">
    <w:name w:val="Balloon Text"/>
    <w:basedOn w:val="Normal"/>
    <w:link w:val="BalloonTextChar"/>
    <w:uiPriority w:val="99"/>
    <w:semiHidden/>
    <w:unhideWhenUsed/>
    <w:rsid w:val="004E29F7"/>
    <w:pPr>
      <w:spacing w:after="0" w:line="240" w:lineRule="auto"/>
    </w:pPr>
    <w:rPr>
      <w:rFonts w:ascii="Tahoma" w:eastAsia="Times New Roman" w:hAnsi="Tahoma" w:cs="Tahoma"/>
      <w:color w:val="000000"/>
      <w:kern w:val="28"/>
      <w:sz w:val="16"/>
      <w:szCs w:val="16"/>
    </w:rPr>
  </w:style>
  <w:style w:type="character" w:customStyle="1" w:styleId="BalloonTextChar">
    <w:name w:val="Balloon Text Char"/>
    <w:basedOn w:val="DefaultParagraphFont"/>
    <w:link w:val="BalloonText"/>
    <w:uiPriority w:val="99"/>
    <w:semiHidden/>
    <w:rsid w:val="004E29F7"/>
    <w:rPr>
      <w:rFonts w:ascii="Tahoma" w:eastAsia="Times New Roman" w:hAnsi="Tahoma" w:cs="Tahoma"/>
      <w:color w:val="000000"/>
      <w:kern w:val="28"/>
      <w:sz w:val="16"/>
      <w:szCs w:val="16"/>
      <w:lang w:bidi="ar-SA"/>
      <w14:ligatures w14:val="none"/>
    </w:rPr>
  </w:style>
  <w:style w:type="paragraph" w:styleId="NoSpacing">
    <w:name w:val="No Spacing"/>
    <w:uiPriority w:val="1"/>
    <w:qFormat/>
    <w:rsid w:val="004E29F7"/>
    <w:pPr>
      <w:spacing w:after="0" w:line="240" w:lineRule="auto"/>
    </w:pPr>
    <w:rPr>
      <w:kern w:val="0"/>
      <w:szCs w:val="22"/>
      <w:lang w:bidi="ar-SA"/>
      <w14:ligatures w14:val="none"/>
    </w:rPr>
  </w:style>
  <w:style w:type="paragraph" w:styleId="ListParagraph">
    <w:name w:val="List Paragraph"/>
    <w:basedOn w:val="Normal"/>
    <w:uiPriority w:val="34"/>
    <w:qFormat/>
    <w:rsid w:val="004E29F7"/>
    <w:pPr>
      <w:spacing w:after="200" w:line="276" w:lineRule="auto"/>
      <w:ind w:left="720"/>
      <w:contextualSpacing/>
    </w:pPr>
  </w:style>
  <w:style w:type="paragraph" w:customStyle="1" w:styleId="Normal12pt">
    <w:name w:val="Normal + 12 pt"/>
    <w:basedOn w:val="Normal"/>
    <w:uiPriority w:val="99"/>
    <w:rsid w:val="004E29F7"/>
    <w:pPr>
      <w:tabs>
        <w:tab w:val="num" w:pos="1080"/>
      </w:tabs>
      <w:spacing w:after="0" w:line="240" w:lineRule="auto"/>
      <w:ind w:left="1080" w:hanging="360"/>
    </w:pPr>
    <w:rPr>
      <w:rFonts w:ascii="Times New Roman" w:eastAsia="Times New Roman" w:hAnsi="Times New Roman" w:cs="Times New Roman"/>
      <w:sz w:val="20"/>
      <w:szCs w:val="20"/>
    </w:rPr>
  </w:style>
  <w:style w:type="paragraph" w:customStyle="1" w:styleId="Bn">
    <w:name w:val="Bn"/>
    <w:basedOn w:val="Normal"/>
    <w:uiPriority w:val="99"/>
    <w:rsid w:val="004E29F7"/>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line="240" w:lineRule="auto"/>
      <w:ind w:right="135"/>
    </w:pPr>
    <w:rPr>
      <w:rFonts w:ascii="Times New Roman" w:eastAsia="Times New Roman" w:hAnsi="Times New Roman" w:cs="Times New Roman"/>
      <w:sz w:val="24"/>
      <w:szCs w:val="24"/>
      <w:u w:val="single"/>
    </w:rPr>
  </w:style>
  <w:style w:type="paragraph" w:customStyle="1" w:styleId="headline">
    <w:name w:val="headline"/>
    <w:basedOn w:val="Normal"/>
    <w:uiPriority w:val="99"/>
    <w:rsid w:val="004E29F7"/>
    <w:pPr>
      <w:spacing w:before="100" w:beforeAutospacing="1" w:after="100" w:afterAutospacing="1" w:line="240" w:lineRule="auto"/>
    </w:pPr>
    <w:rPr>
      <w:rFonts w:ascii="Times New Roman" w:eastAsia="Times New Roman" w:hAnsi="Times New Roman" w:cs="Times New Roman"/>
      <w:sz w:val="24"/>
      <w:szCs w:val="24"/>
      <w:lang w:bidi="te-IN"/>
    </w:rPr>
  </w:style>
  <w:style w:type="paragraph" w:customStyle="1" w:styleId="lex2">
    <w:name w:val="lex2"/>
    <w:basedOn w:val="Normal"/>
    <w:uiPriority w:val="99"/>
    <w:rsid w:val="004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1">
    <w:name w:val="FR1"/>
    <w:uiPriority w:val="99"/>
    <w:rsid w:val="004E29F7"/>
    <w:pPr>
      <w:widowControl w:val="0"/>
      <w:autoSpaceDE w:val="0"/>
      <w:autoSpaceDN w:val="0"/>
      <w:adjustRightInd w:val="0"/>
      <w:spacing w:after="0" w:line="240" w:lineRule="auto"/>
      <w:jc w:val="center"/>
    </w:pPr>
    <w:rPr>
      <w:rFonts w:ascii="Arial" w:eastAsia="Times New Roman" w:hAnsi="Arial" w:cs="Arial"/>
      <w:noProof/>
      <w:kern w:val="0"/>
      <w:sz w:val="18"/>
      <w:szCs w:val="18"/>
      <w:lang w:bidi="ar-SA"/>
      <w14:ligatures w14:val="none"/>
    </w:rPr>
  </w:style>
  <w:style w:type="paragraph" w:customStyle="1" w:styleId="normal-portuguese">
    <w:name w:val="normal-portuguese"/>
    <w:uiPriority w:val="99"/>
    <w:rsid w:val="004E29F7"/>
    <w:pPr>
      <w:spacing w:after="0" w:line="240" w:lineRule="auto"/>
    </w:pPr>
    <w:rPr>
      <w:rFonts w:ascii="Times New Roman" w:eastAsia="Times New Roman" w:hAnsi="Times New Roman" w:cs="Times New Roman"/>
      <w:color w:val="000000"/>
      <w:kern w:val="28"/>
      <w:sz w:val="24"/>
      <w:szCs w:val="24"/>
      <w:lang w:bidi="ar-SA"/>
      <w14:ligatures w14:val="none"/>
    </w:rPr>
  </w:style>
  <w:style w:type="paragraph" w:customStyle="1" w:styleId="FR2">
    <w:name w:val="FR2"/>
    <w:uiPriority w:val="99"/>
    <w:rsid w:val="004E29F7"/>
    <w:pPr>
      <w:widowControl w:val="0"/>
      <w:autoSpaceDE w:val="0"/>
      <w:autoSpaceDN w:val="0"/>
      <w:adjustRightInd w:val="0"/>
      <w:spacing w:after="0" w:line="578" w:lineRule="auto"/>
      <w:ind w:left="40" w:firstLine="460"/>
    </w:pPr>
    <w:rPr>
      <w:rFonts w:ascii="Courier New" w:eastAsia="Times New Roman" w:hAnsi="Courier New" w:cs="Courier New"/>
      <w:kern w:val="0"/>
      <w:sz w:val="20"/>
      <w:szCs w:val="20"/>
      <w:lang w:bidi="ar-SA"/>
      <w14:ligatures w14:val="none"/>
    </w:rPr>
  </w:style>
  <w:style w:type="paragraph" w:customStyle="1" w:styleId="d">
    <w:name w:val="d"/>
    <w:basedOn w:val="Normal"/>
    <w:uiPriority w:val="99"/>
    <w:rsid w:val="004E29F7"/>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E29F7"/>
    <w:rPr>
      <w:vertAlign w:val="superscript"/>
    </w:rPr>
  </w:style>
  <w:style w:type="character" w:styleId="EndnoteReference">
    <w:name w:val="endnote reference"/>
    <w:basedOn w:val="DefaultParagraphFont"/>
    <w:uiPriority w:val="99"/>
    <w:semiHidden/>
    <w:unhideWhenUsed/>
    <w:rsid w:val="004E29F7"/>
    <w:rPr>
      <w:vertAlign w:val="superscript"/>
    </w:rPr>
  </w:style>
  <w:style w:type="character" w:customStyle="1" w:styleId="moz-txt-tag">
    <w:name w:val="moz-txt-tag"/>
    <w:basedOn w:val="DefaultParagraphFont"/>
    <w:rsid w:val="004E29F7"/>
  </w:style>
  <w:style w:type="character" w:customStyle="1" w:styleId="mw-headline">
    <w:name w:val="mw-headline"/>
    <w:basedOn w:val="DefaultParagraphFont"/>
    <w:rsid w:val="004E29F7"/>
  </w:style>
  <w:style w:type="character" w:customStyle="1" w:styleId="sensecontent">
    <w:name w:val="sense_content"/>
    <w:basedOn w:val="DefaultParagraphFont"/>
    <w:rsid w:val="004E29F7"/>
  </w:style>
  <w:style w:type="character" w:customStyle="1" w:styleId="variant">
    <w:name w:val="variant"/>
    <w:basedOn w:val="DefaultParagraphFont"/>
    <w:rsid w:val="004E29F7"/>
  </w:style>
  <w:style w:type="character" w:customStyle="1" w:styleId="apple-converted-space">
    <w:name w:val="apple-converted-space"/>
    <w:basedOn w:val="DefaultParagraphFont"/>
    <w:rsid w:val="004E29F7"/>
  </w:style>
  <w:style w:type="character" w:customStyle="1" w:styleId="sensebreak">
    <w:name w:val="sense_break"/>
    <w:basedOn w:val="DefaultParagraphFont"/>
    <w:rsid w:val="004E29F7"/>
  </w:style>
  <w:style w:type="character" w:customStyle="1" w:styleId="senselabelstart">
    <w:name w:val="sense_label start"/>
    <w:basedOn w:val="DefaultParagraphFont"/>
    <w:rsid w:val="004E29F7"/>
  </w:style>
  <w:style w:type="character" w:customStyle="1" w:styleId="senselabel">
    <w:name w:val="sense_label"/>
    <w:basedOn w:val="DefaultParagraphFont"/>
    <w:rsid w:val="004E29F7"/>
  </w:style>
  <w:style w:type="character" w:customStyle="1" w:styleId="ital-inline">
    <w:name w:val="ital-inline"/>
    <w:basedOn w:val="DefaultParagraphFont"/>
    <w:rsid w:val="004E29F7"/>
  </w:style>
  <w:style w:type="character" w:customStyle="1" w:styleId="foreign">
    <w:name w:val="foreign"/>
    <w:basedOn w:val="DefaultParagraphFont"/>
    <w:rsid w:val="004E29F7"/>
  </w:style>
  <w:style w:type="character" w:customStyle="1" w:styleId="rom-inline">
    <w:name w:val="rom-inline"/>
    <w:basedOn w:val="DefaultParagraphFont"/>
    <w:rsid w:val="004E29F7"/>
  </w:style>
  <w:style w:type="character" w:customStyle="1" w:styleId="citation">
    <w:name w:val="citation"/>
    <w:basedOn w:val="DefaultParagraphFont"/>
    <w:rsid w:val="004E29F7"/>
  </w:style>
  <w:style w:type="character" w:customStyle="1" w:styleId="titletext">
    <w:name w:val="titletext"/>
    <w:basedOn w:val="DefaultParagraphFont"/>
    <w:rsid w:val="004E29F7"/>
  </w:style>
  <w:style w:type="character" w:customStyle="1" w:styleId="ipa">
    <w:name w:val="ipa"/>
    <w:basedOn w:val="DefaultParagraphFont"/>
    <w:rsid w:val="004E29F7"/>
  </w:style>
  <w:style w:type="character" w:customStyle="1" w:styleId="moz-txt-citetags">
    <w:name w:val="moz-txt-citetags"/>
    <w:basedOn w:val="DefaultParagraphFont"/>
    <w:rsid w:val="004E29F7"/>
  </w:style>
  <w:style w:type="character" w:customStyle="1" w:styleId="q4iawc">
    <w:name w:val="q4iawc"/>
    <w:basedOn w:val="DefaultParagraphFont"/>
    <w:rsid w:val="004E29F7"/>
  </w:style>
  <w:style w:type="table" w:customStyle="1" w:styleId="TableGrid1">
    <w:name w:val="Table Grid1"/>
    <w:basedOn w:val="TableNormal"/>
    <w:uiPriority w:val="59"/>
    <w:rsid w:val="004E29F7"/>
    <w:pPr>
      <w:widowControl w:val="0"/>
      <w:overflowPunct w:val="0"/>
      <w:autoSpaceDE w:val="0"/>
      <w:autoSpaceDN w:val="0"/>
      <w:adjustRightInd w:val="0"/>
      <w:spacing w:after="0" w:line="240" w:lineRule="auto"/>
    </w:pPr>
    <w:rPr>
      <w:rFonts w:ascii="Times New Roman" w:eastAsia="Times New Roman" w:hAnsi="Times New Roman" w:cs="Times New Roman"/>
      <w:kern w:val="0"/>
      <w:sz w:val="20"/>
      <w:szCs w:val="20"/>
      <w:lang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4E29F7"/>
    <w:pPr>
      <w:widowControl w:val="0"/>
      <w:overflowPunct w:val="0"/>
      <w:autoSpaceDE w:val="0"/>
      <w:autoSpaceDN w:val="0"/>
      <w:adjustRightInd w:val="0"/>
      <w:spacing w:after="0" w:line="240" w:lineRule="auto"/>
    </w:pPr>
    <w:rPr>
      <w:rFonts w:ascii="Times New Roman" w:eastAsia="Times New Roman" w:hAnsi="Times New Roman" w:cs="Times New Roman"/>
      <w:kern w:val="0"/>
      <w:sz w:val="20"/>
      <w:szCs w:val="20"/>
      <w:lang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E29F7"/>
    <w:pPr>
      <w:spacing w:after="0" w:line="240" w:lineRule="auto"/>
    </w:pPr>
    <w:rPr>
      <w:kern w:val="0"/>
      <w:szCs w:val="22"/>
      <w:lang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4E29F7"/>
    <w:pPr>
      <w:spacing w:after="0" w:line="240" w:lineRule="auto"/>
    </w:pPr>
    <w:rPr>
      <w:rFonts w:ascii="Calibri" w:eastAsia="Calibri" w:hAnsi="Calibri" w:cs="Gautami"/>
      <w:kern w:val="0"/>
      <w:szCs w:val="22"/>
      <w:lang w:bidi="ar-SA"/>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rsid w:val="004E29F7"/>
    <w:pPr>
      <w:spacing w:after="0" w:line="240" w:lineRule="auto"/>
    </w:pPr>
    <w:rPr>
      <w:rFonts w:ascii="Calibri" w:eastAsia="Calibri" w:hAnsi="Calibri" w:cs="Gautami"/>
      <w:kern w:val="0"/>
      <w:szCs w:val="22"/>
      <w:lang w:bidi="ar-SA"/>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4E29F7"/>
    <w:pPr>
      <w:widowControl w:val="0"/>
      <w:overflowPunct w:val="0"/>
      <w:autoSpaceDE w:val="0"/>
      <w:autoSpaceDN w:val="0"/>
      <w:adjustRightInd w:val="0"/>
      <w:spacing w:after="0" w:line="240" w:lineRule="auto"/>
    </w:pPr>
    <w:rPr>
      <w:rFonts w:ascii="Times New Roman" w:eastAsia="Times New Roman" w:hAnsi="Times New Roman" w:cs="Times New Roman"/>
      <w:kern w:val="0"/>
      <w:sz w:val="20"/>
      <w:szCs w:val="20"/>
      <w:lang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4E29F7"/>
    <w:pPr>
      <w:widowControl w:val="0"/>
      <w:overflowPunct w:val="0"/>
      <w:autoSpaceDE w:val="0"/>
      <w:autoSpaceDN w:val="0"/>
      <w:adjustRightInd w:val="0"/>
      <w:spacing w:after="0" w:line="240" w:lineRule="auto"/>
    </w:pPr>
    <w:rPr>
      <w:rFonts w:ascii="Times New Roman" w:eastAsia="Times New Roman" w:hAnsi="Times New Roman" w:cs="Times New Roman"/>
      <w:kern w:val="0"/>
      <w:sz w:val="20"/>
      <w:szCs w:val="20"/>
      <w:lang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4E29F7"/>
    <w:pPr>
      <w:spacing w:after="0" w:line="240" w:lineRule="auto"/>
    </w:pPr>
    <w:rPr>
      <w:kern w:val="0"/>
      <w:szCs w:val="22"/>
      <w:lang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4E29F7"/>
    <w:pPr>
      <w:spacing w:after="0" w:line="240" w:lineRule="auto"/>
    </w:pPr>
    <w:rPr>
      <w:rFonts w:ascii="Calibri" w:eastAsia="Calibri" w:hAnsi="Calibri" w:cs="Gautami"/>
      <w:kern w:val="0"/>
      <w:szCs w:val="22"/>
      <w:lang w:bidi="ar-SA"/>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rsid w:val="004E29F7"/>
    <w:pPr>
      <w:widowControl w:val="0"/>
      <w:overflowPunct w:val="0"/>
      <w:autoSpaceDE w:val="0"/>
      <w:autoSpaceDN w:val="0"/>
      <w:adjustRightInd w:val="0"/>
      <w:spacing w:after="0" w:line="240" w:lineRule="auto"/>
    </w:pPr>
    <w:rPr>
      <w:rFonts w:ascii="Times New Roman" w:eastAsia="Times New Roman" w:hAnsi="Times New Roman" w:cs="Times New Roman"/>
      <w:kern w:val="0"/>
      <w:sz w:val="20"/>
      <w:szCs w:val="20"/>
      <w:lang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4E29F7"/>
    <w:pPr>
      <w:widowControl w:val="0"/>
      <w:overflowPunct w:val="0"/>
      <w:autoSpaceDE w:val="0"/>
      <w:autoSpaceDN w:val="0"/>
      <w:adjustRightInd w:val="0"/>
      <w:spacing w:after="0" w:line="240" w:lineRule="auto"/>
    </w:pPr>
    <w:rPr>
      <w:rFonts w:ascii="Times New Roman" w:eastAsia="Times New Roman" w:hAnsi="Times New Roman" w:cs="Times New Roman"/>
      <w:kern w:val="0"/>
      <w:sz w:val="20"/>
      <w:szCs w:val="20"/>
      <w:lang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4E29F7"/>
    <w:pPr>
      <w:spacing w:after="0" w:line="240" w:lineRule="auto"/>
    </w:pPr>
    <w:rPr>
      <w:kern w:val="0"/>
      <w:szCs w:val="22"/>
      <w:lang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E:\May%2025%20Backup\Biblewayonline\English\2%20colimn%20PDF\Kingdom%20not%20made%20with%20hands%202%20column.pdf" TargetMode="External"/><Relationship Id="rId21" Type="http://schemas.openxmlformats.org/officeDocument/2006/relationships/hyperlink" Target="file:///E:\May%2025%20Backup\Biblewayonline\English\2%20colimn%20PDF\End%20of%20Time%202%20column.pdf" TargetMode="External"/><Relationship Id="rId34" Type="http://schemas.openxmlformats.org/officeDocument/2006/relationships/hyperlink" Target="file:///E:\May%2025%20Backup\Biblewayonline\English\2%20colimn%20PDF\Worship%20God%20In%20Spirit%20and%20Truth%202%20column.pdf" TargetMode="External"/><Relationship Id="rId42" Type="http://schemas.openxmlformats.org/officeDocument/2006/relationships/hyperlink" Target="file:///E:\May%2025%20Backup\Biblewayonline\English\2%20colimn%20PDF\Body%20Soul%20Spirit%202%20column.pdf" TargetMode="External"/><Relationship Id="rId47" Type="http://schemas.openxmlformats.org/officeDocument/2006/relationships/hyperlink" Target="file:///E:\May%2025%20Backup\Biblewayonline\English\2%20colimn%20PDF\God's%20Rebuilding%20Process%202%20column.pdf" TargetMode="External"/><Relationship Id="rId50" Type="http://schemas.openxmlformats.org/officeDocument/2006/relationships/hyperlink" Target="file:///E:\May%2025%20Backup\Biblewayonline\English\2%20colimn%20PDF\Maximum%20Life%202%20column.pdf" TargetMode="External"/><Relationship Id="rId55" Type="http://schemas.openxmlformats.org/officeDocument/2006/relationships/hyperlink" Target="file:///E:\May%2025%20Backup\Biblewayonline\English\2%20colimn%20PDF\Holy%20Spirit%202%20column.pdf" TargetMode="External"/><Relationship Id="rId63" Type="http://schemas.openxmlformats.org/officeDocument/2006/relationships/hyperlink" Target="file:///E:\May%2025%20Backup\Biblewayonline\English\2%20colimn%20PDF\Genealogy\genealogy.htm"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file:///E:\May%2025%20Backup\Biblewayonline\English\2%20colimn%20PDF\Planned%20Redemption%202%20col.pdf" TargetMode="External"/><Relationship Id="rId29" Type="http://schemas.openxmlformats.org/officeDocument/2006/relationships/hyperlink" Target="file:///E:\May%2025%20Backup\Biblewayonline\English\2%20colimn%20PDF\Widows%20and%20Others%20In%20Need%202%20column.pdf" TargetMode="External"/><Relationship Id="rId11" Type="http://schemas.openxmlformats.org/officeDocument/2006/relationships/hyperlink" Target="file:///E:\May%2025%20Backup\Biblewayonline\English\2%20colimn%20PDF\How%20Did%20Everything%20Get%20Here%202%20column.pdf" TargetMode="External"/><Relationship Id="rId24" Type="http://schemas.openxmlformats.org/officeDocument/2006/relationships/hyperlink" Target="file:///E:\May%2025%20Backup\Biblewayonline\English\2%20colimn%20PDF\Myths%20about%20Forgiveness.pdf" TargetMode="External"/><Relationship Id="rId32" Type="http://schemas.openxmlformats.org/officeDocument/2006/relationships/hyperlink" Target="file:///E:\May%2025%20Backup\Biblewayonline\English\2%20colimn%20PDF\Myths%20About%20Misery%202%20column.pdf" TargetMode="External"/><Relationship Id="rId37" Type="http://schemas.openxmlformats.org/officeDocument/2006/relationships/hyperlink" Target="file:///C:\Users\rando\Biblewayonline\English\2%20colimn%20PDF\TYPES%20AND%20METAPHORS.pdf" TargetMode="External"/><Relationship Id="rId40" Type="http://schemas.openxmlformats.org/officeDocument/2006/relationships/hyperlink" Target="file:///E:\May%2025%20Backup\Biblewayonline\English\2%20colimn%20PDF\United%20In%20Christ%202%20column.pdf" TargetMode="External"/><Relationship Id="rId45" Type="http://schemas.openxmlformats.org/officeDocument/2006/relationships/hyperlink" Target="file:///E:\May%2025%20Backup\Biblewayonline\English\2%20colimn%20PDF\Christ%20God's%20Mystery%202%20column.pdf" TargetMode="External"/><Relationship Id="rId53" Type="http://schemas.openxmlformats.org/officeDocument/2006/relationships/hyperlink" Target="file:///E:\May%2025%20Backup\Biblewayonline\English\2%20colimn%20PDF\Wonderful%20Words%202%20column.pdf" TargetMode="External"/><Relationship Id="rId58" Type="http://schemas.openxmlformats.org/officeDocument/2006/relationships/hyperlink" Target="file:///E:\May%2025%20Backup\Biblewayonline\English\2%20colimn%20PDF\Silence%20of%20Scriptutes%202%20Column.pdf" TargetMode="External"/><Relationship Id="rId5" Type="http://schemas.openxmlformats.org/officeDocument/2006/relationships/footnotes" Target="footnotes.xml"/><Relationship Id="rId61" Type="http://schemas.openxmlformats.org/officeDocument/2006/relationships/hyperlink" Target="file:///E:\May%2025%20Backup\Biblewayonline\English\2%20colimn%20PDF\Compiling%20and%20Translating%20the%20Bible%202%20column.pdf" TargetMode="External"/><Relationship Id="rId19" Type="http://schemas.openxmlformats.org/officeDocument/2006/relationships/hyperlink" Target="file:///E:\May%2025%20Backup\Biblewayonline\English\2%20colimn%20PDF\Time%20Christ%20on%20the%20Earth%202%20column.pdf" TargetMode="External"/><Relationship Id="rId14" Type="http://schemas.openxmlformats.org/officeDocument/2006/relationships/hyperlink" Target="file:///E:\May%2025%20Backup\Biblewayonline\English\2%20colimn%20PDF\Myths%20about%20God%202%20column.pdf" TargetMode="External"/><Relationship Id="rId22" Type="http://schemas.openxmlformats.org/officeDocument/2006/relationships/hyperlink" Target="file:///E:\May%2025%20Backup\Biblewayonline\English\2%20colimn%20PDF\Time%20To%20Decide%202%20column.pdf" TargetMode="External"/><Relationship Id="rId27" Type="http://schemas.openxmlformats.org/officeDocument/2006/relationships/hyperlink" Target="file:///E:\May%2025%20Backup\Biblewayonline\English\2%20colimn%20PDF\Servants%20in%20the%20Kingdom%202%20column.pdf" TargetMode="External"/><Relationship Id="rId30" Type="http://schemas.openxmlformats.org/officeDocument/2006/relationships/hyperlink" Target="file:///E:\May%2025%20Backup\Biblewayonline\English\2%20colimn%20PDF\Spiritual%20Milk%202%20column.pdf" TargetMode="External"/><Relationship Id="rId35" Type="http://schemas.openxmlformats.org/officeDocument/2006/relationships/hyperlink" Target="file:///C:\Users\rando\Biblewayonline\English\2%20colimn%20PDF\Outlined%20Bible%20%20-%20bound.pdf" TargetMode="External"/><Relationship Id="rId43" Type="http://schemas.openxmlformats.org/officeDocument/2006/relationships/hyperlink" Target="file:///E:\May%2025%20Backup\Biblewayonline\English\2%20colimn%20PDF\Marriage%20and%20Divorce%202%20column.pdf" TargetMode="External"/><Relationship Id="rId48" Type="http://schemas.openxmlformats.org/officeDocument/2006/relationships/hyperlink" Target="file:///E:\May%2025%20Backup\Biblewayonline\English\2%20colimn%20PDF\Greatest%20Questions%20Ever%20Asked%202column.pdf" TargetMode="External"/><Relationship Id="rId56" Type="http://schemas.openxmlformats.org/officeDocument/2006/relationships/hyperlink" Target="file:///E:\May%2025%20Backup\Biblewayonline\English\2%20colimn%20PDF\Daniel%202%20column.pdf" TargetMode="External"/><Relationship Id="rId64"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file:///E:\May%2025%20Backup\Biblewayonline\English\2%20colimn%20PDF\Promises%20Now%20and%20Forever%20More%202%20Column.pdf" TargetMode="External"/><Relationship Id="rId3" Type="http://schemas.openxmlformats.org/officeDocument/2006/relationships/settings" Target="settings.xml"/><Relationship Id="rId12" Type="http://schemas.openxmlformats.org/officeDocument/2006/relationships/hyperlink" Target="file:///E:\May%2025%20Backup\Biblewayonline\English\2%20colimn%20PDF\Man%20who%20was%20GOD%20%202%20column.pdf" TargetMode="External"/><Relationship Id="rId17" Type="http://schemas.openxmlformats.org/officeDocument/2006/relationships/hyperlink" Target="file:///E:\May%2025%20Backup\Biblewayonline\English\2%20colimn%20PDF\Messages%20From%20The%20Gospels.pdf" TargetMode="External"/><Relationship Id="rId25" Type="http://schemas.openxmlformats.org/officeDocument/2006/relationships/hyperlink" Target="file:///E:\May%2025%20Backup\Biblewayonline\English\2%20colimn%20PDF\Baptism%20Into%20Christ%202%20column.pdf" TargetMode="External"/><Relationship Id="rId33" Type="http://schemas.openxmlformats.org/officeDocument/2006/relationships/hyperlink" Target="file:///E:\May%2025%20Backup\Biblewayonline\English\2%20colimn%20PDF\Messages%20From%20The%20Epistles%202%20column.pdf" TargetMode="External"/><Relationship Id="rId38" Type="http://schemas.openxmlformats.org/officeDocument/2006/relationships/hyperlink" Target="file:///E:\May%2025%20Backup\Biblewayonline\English\2%20colimn%20PDF\Jesus%20of%20Nazareth%202%20column.pdf" TargetMode="External"/><Relationship Id="rId46" Type="http://schemas.openxmlformats.org/officeDocument/2006/relationships/hyperlink" Target="file:///E:\May%2025%20Backup\Biblewayonline\English\2%20colimn%20PDF\Lessons%20From%20The%20Cross%202%20column.pdf" TargetMode="External"/><Relationship Id="rId59" Type="http://schemas.openxmlformats.org/officeDocument/2006/relationships/hyperlink" Target="file:///E:\May%2025%20Backup\Biblewayonline\English\2%20colimn%20PDF\Teachings%20and%20Practices%20From%20AD%20100%20to%20AD%201500%202%20column.pdf" TargetMode="External"/><Relationship Id="rId20" Type="http://schemas.openxmlformats.org/officeDocument/2006/relationships/hyperlink" Target="file:///E:\May%2025%20Backup\Biblewayonline\English\2%20colimn%20PDF\Time%20after%20Christ%20returned%20to%20Heaven%202%20column.pdf" TargetMode="External"/><Relationship Id="rId41" Type="http://schemas.openxmlformats.org/officeDocument/2006/relationships/hyperlink" Target="file:///E:\May%2025%20Backup\Biblewayonline\English\2%20colimn%20PDF\Myths%20About%20Pain%202%20column.pdf" TargetMode="External"/><Relationship Id="rId54" Type="http://schemas.openxmlformats.org/officeDocument/2006/relationships/hyperlink" Target="file:///E:\May%2025%20Backup\Biblewayonline\English\2%20colimn%20PDF\Shadows%20Types%20and%20Prophecies%202%20column.pdf" TargetMode="External"/><Relationship Id="rId62" Type="http://schemas.openxmlformats.org/officeDocument/2006/relationships/hyperlink" Target="file:///E:\May%2025%20Backup\Biblewayonline\English\2%20colimn%20PDF\Today's%20Church%20Practices%202%20column.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E:\May%2025%20Backup\Biblewayonline\English\2%20colimn%20PDF\Life%20To%20Death%202%20colu,n.pdf" TargetMode="External"/><Relationship Id="rId23" Type="http://schemas.openxmlformats.org/officeDocument/2006/relationships/hyperlink" Target="file:///E:\May%2025%20Backup\Biblewayonline\English\2%20colimn%20PDF\From%20Death%20To%20Life%20Through%20The%20Cross.2%20Column.pdf" TargetMode="External"/><Relationship Id="rId28" Type="http://schemas.openxmlformats.org/officeDocument/2006/relationships/hyperlink" Target="file:///E:\May%2025%20Backup\Biblewayonline\English\2%20colimn%20PDF\First%20Principles-2%20column.pdf" TargetMode="External"/><Relationship Id="rId36" Type="http://schemas.openxmlformats.org/officeDocument/2006/relationships/hyperlink" Target="file:///C:\Users\rando\Biblewayonline\English\2%20colimn%20PDF\Summarized%20Bible%202%20Ccolumn.pdf" TargetMode="External"/><Relationship Id="rId49" Type="http://schemas.openxmlformats.org/officeDocument/2006/relationships/hyperlink" Target="file:///E:\May%2025%20Backup\Biblewayonline\English\2%20colimn%20PDF\One%20Another%20in%20Christ%202%20column.pdf" TargetMode="External"/><Relationship Id="rId57" Type="http://schemas.openxmlformats.org/officeDocument/2006/relationships/hyperlink" Target="file:///E:\May%2025%20Backup\Biblewayonline\English\2%20colimn%20PDF\Revelation%20of%20Jesus%20Christ%20to%20His%20Apostle%20John%202%20column.pdf" TargetMode="External"/><Relationship Id="rId10" Type="http://schemas.openxmlformats.org/officeDocument/2006/relationships/image" Target="media/image4.tif"/><Relationship Id="rId31" Type="http://schemas.openxmlformats.org/officeDocument/2006/relationships/hyperlink" Target="file:///E:\May%2025%20Backup\Biblewayonline\English\2%20colimn%20PDF\Living%20Liberated%202%20column.pdf" TargetMode="External"/><Relationship Id="rId44" Type="http://schemas.openxmlformats.org/officeDocument/2006/relationships/hyperlink" Target="file:///E:\May%2025%20Backup\Biblewayonline\English\2%20colimn%20PDF\God's%20Sabbath%202%20column.pdf" TargetMode="External"/><Relationship Id="rId52" Type="http://schemas.openxmlformats.org/officeDocument/2006/relationships/hyperlink" Target="file:///E:\May%2025%20Backup\Biblewayonline\English\2%20colimn%20PDF\Real%20Men%20are%20Godly%20Men%202%20column.pdf" TargetMode="External"/><Relationship Id="rId60" Type="http://schemas.openxmlformats.org/officeDocument/2006/relationships/hyperlink" Target="file:///E:\May%2025%20Backup\Biblewayonline\English\2%20colimn%20PDF\Reform%20or%20Restore%202%20column.pdf"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file:///E:\May%2025%20Backup\Biblewayonline\English\2%20colimn%20PDF\Christ%20God's%20Mystery%202%20column.pdf" TargetMode="External"/><Relationship Id="rId18" Type="http://schemas.openxmlformats.org/officeDocument/2006/relationships/hyperlink" Target="file:///E:\May%2025%20Backup\Biblewayonline\English\2%20colimn%20PDF\Time%20Before%20Christ%202%20column.pdf" TargetMode="External"/><Relationship Id="rId39" Type="http://schemas.openxmlformats.org/officeDocument/2006/relationships/hyperlink" Target="file:///E:\May%2025%20Backup\Biblewayonline\English\2%20colimn%20PDF\Life%20of%20Christ%202%20colum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14238</Words>
  <Characters>90558</Characters>
  <Application>Microsoft Office Word</Application>
  <DocSecurity>0</DocSecurity>
  <Lines>2744</Lines>
  <Paragraphs>895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dc:creator>
  <cp:keywords/>
  <dc:description/>
  <cp:lastModifiedBy>Randolph</cp:lastModifiedBy>
  <cp:revision>3</cp:revision>
  <cp:lastPrinted>2023-09-02T02:34:00Z</cp:lastPrinted>
  <dcterms:created xsi:type="dcterms:W3CDTF">2023-09-02T02:33:00Z</dcterms:created>
  <dcterms:modified xsi:type="dcterms:W3CDTF">2023-09-02T02:34:00Z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e7a476c9-a878-48ed-8e73-80b7cefeae6f</vt:lpwstr>
  </property>
</Properties>
</file>