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BEA47" w14:textId="77777777" w:rsidR="006063A0" w:rsidRDefault="006063A0" w:rsidP="006063A0">
      <w:pPr>
        <w:spacing w:before="100" w:beforeAutospacing="1" w:after="100" w:afterAutospacing="1"/>
        <w:contextualSpacing/>
        <w:jc w:val="center"/>
        <w:rPr>
          <w:rFonts w:ascii="Arial" w:hAnsi="Arial" w:cs="Arial"/>
          <w:b/>
          <w:bCs/>
          <w:color w:val="auto"/>
          <w:kern w:val="0"/>
          <w:sz w:val="72"/>
          <w:szCs w:val="72"/>
          <w:lang w:bidi="kn-IN"/>
        </w:rPr>
      </w:pPr>
      <w:proofErr w:type="spellStart"/>
      <w:r>
        <w:rPr>
          <w:rFonts w:ascii="Arial" w:hAnsi="Arial" w:cs="Arial"/>
          <w:b/>
          <w:bCs/>
          <w:color w:val="auto"/>
          <w:kern w:val="0"/>
          <w:sz w:val="72"/>
          <w:szCs w:val="72"/>
          <w:lang w:bidi="kn-IN"/>
        </w:rPr>
        <w:t>මිථ්යාවන්</w:t>
      </w:r>
      <w:proofErr w:type="spellEnd"/>
    </w:p>
    <w:p w14:paraId="269771C6" w14:textId="77777777" w:rsidR="006063A0" w:rsidRPr="00F95B5F" w:rsidRDefault="006063A0" w:rsidP="006063A0">
      <w:pPr>
        <w:spacing w:before="100" w:beforeAutospacing="1" w:after="100" w:afterAutospacing="1"/>
        <w:contextualSpacing/>
        <w:jc w:val="center"/>
        <w:rPr>
          <w:rFonts w:ascii="Arial" w:hAnsi="Arial" w:cs="Arial"/>
          <w:b/>
          <w:bCs/>
          <w:color w:val="auto"/>
          <w:kern w:val="0"/>
          <w:sz w:val="56"/>
          <w:szCs w:val="56"/>
          <w:lang w:bidi="kn-IN"/>
        </w:rPr>
      </w:pPr>
      <w:r>
        <w:rPr>
          <w:rFonts w:ascii="Arial" w:hAnsi="Arial" w:cs="Arial"/>
          <w:b/>
          <w:bCs/>
          <w:color w:val="auto"/>
          <w:kern w:val="0"/>
          <w:sz w:val="72"/>
          <w:szCs w:val="72"/>
          <w:lang w:bidi="kn-IN"/>
        </w:rPr>
        <w:t>දෙවියන් ගැන</w:t>
      </w:r>
    </w:p>
    <w:p w14:paraId="1AF47374" w14:textId="77777777" w:rsidR="006063A0" w:rsidRPr="00C42A81" w:rsidRDefault="006063A0" w:rsidP="006063A0">
      <w:pPr>
        <w:spacing w:before="100" w:beforeAutospacing="1" w:after="100" w:afterAutospacing="1"/>
        <w:contextualSpacing/>
        <w:jc w:val="center"/>
        <w:rPr>
          <w:rFonts w:ascii="Arial" w:hAnsi="Arial" w:cs="Arial"/>
          <w:b/>
          <w:bCs/>
          <w:color w:val="auto"/>
          <w:kern w:val="0"/>
          <w:sz w:val="48"/>
          <w:szCs w:val="48"/>
          <w:lang w:bidi="kn-IN"/>
        </w:rPr>
      </w:pPr>
    </w:p>
    <w:p w14:paraId="2EFDD74C" w14:textId="77777777" w:rsidR="006063A0" w:rsidRDefault="006063A0" w:rsidP="006063A0">
      <w:pPr>
        <w:spacing w:before="100" w:beforeAutospacing="1" w:after="100" w:afterAutospacing="1"/>
        <w:contextualSpacing/>
        <w:jc w:val="center"/>
        <w:rPr>
          <w:noProof/>
        </w:rPr>
      </w:pPr>
      <w:r w:rsidRPr="007F7508">
        <w:rPr>
          <w:b/>
          <w:noProof/>
          <w:sz w:val="28"/>
          <w:szCs w:val="24"/>
        </w:rPr>
        <w:drawing>
          <wp:inline distT="0" distB="0" distL="0" distR="0" wp14:anchorId="74DDA982" wp14:editId="76BCD004">
            <wp:extent cx="6767168" cy="7070035"/>
            <wp:effectExtent l="0" t="0" r="0" b="0"/>
            <wp:docPr id="6" name="Picture 6" descr="C:\Documents and Settings\Franco\Local Settings\Temporary Internet Files\Content.IE5\51NQX4FR\MPj0433135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ranco\Local Settings\Temporary Internet Files\Content.IE5\51NQX4FR\MPj0433135000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89891" cy="7093775"/>
                    </a:xfrm>
                    <a:prstGeom prst="rect">
                      <a:avLst/>
                    </a:prstGeom>
                    <a:noFill/>
                    <a:ln>
                      <a:noFill/>
                    </a:ln>
                  </pic:spPr>
                </pic:pic>
              </a:graphicData>
            </a:graphic>
          </wp:inline>
        </w:drawing>
      </w:r>
      <w:r>
        <w:rPr>
          <w:noProof/>
        </w:rPr>
        <w:t xml:space="preserve"> </w:t>
      </w:r>
    </w:p>
    <w:p w14:paraId="5B395440" w14:textId="77777777" w:rsidR="006063A0" w:rsidRDefault="006063A0" w:rsidP="006063A0">
      <w:pPr>
        <w:spacing w:before="100" w:beforeAutospacing="1" w:after="100" w:afterAutospacing="1"/>
        <w:contextualSpacing/>
        <w:jc w:val="center"/>
        <w:rPr>
          <w:noProof/>
        </w:rPr>
      </w:pPr>
    </w:p>
    <w:p w14:paraId="41620CB1" w14:textId="77777777" w:rsidR="006063A0" w:rsidRDefault="006063A0" w:rsidP="006063A0">
      <w:pPr>
        <w:spacing w:before="100" w:beforeAutospacing="1" w:after="100" w:afterAutospacing="1"/>
        <w:contextualSpacing/>
        <w:jc w:val="center"/>
        <w:rPr>
          <w:b/>
          <w:bCs/>
          <w:noProof/>
          <w:sz w:val="24"/>
          <w:szCs w:val="24"/>
        </w:rPr>
      </w:pPr>
      <w:r>
        <w:rPr>
          <w:b/>
          <w:bCs/>
          <w:noProof/>
          <w:sz w:val="24"/>
          <w:szCs w:val="24"/>
        </w:rPr>
        <w:t>ස්ටීව් ෆ්ලැට්</w:t>
      </w:r>
    </w:p>
    <w:p w14:paraId="698DBC4A" w14:textId="77777777" w:rsidR="006063A0" w:rsidRDefault="006063A0" w:rsidP="006063A0">
      <w:pPr>
        <w:jc w:val="center"/>
        <w:rPr>
          <w:rStyle w:val="Hyperlink"/>
          <w:rFonts w:eastAsiaTheme="majorEastAsia"/>
          <w:color w:val="auto"/>
          <w:sz w:val="18"/>
          <w:szCs w:val="18"/>
        </w:rPr>
      </w:pPr>
    </w:p>
    <w:p w14:paraId="7D7D427D" w14:textId="5B24E1AF" w:rsidR="006063A0" w:rsidRDefault="006063A0" w:rsidP="006063A0">
      <w:pPr>
        <w:jc w:val="center"/>
      </w:pPr>
    </w:p>
    <w:p w14:paraId="7737B336" w14:textId="77777777" w:rsidR="006063A0" w:rsidRDefault="006063A0" w:rsidP="006063A0">
      <w:pPr>
        <w:jc w:val="center"/>
        <w:rPr>
          <w:rFonts w:asciiTheme="minorHAnsi" w:hAnsiTheme="minorHAnsi" w:cstheme="minorHAnsi"/>
          <w:b/>
          <w:sz w:val="32"/>
          <w:szCs w:val="32"/>
        </w:rPr>
      </w:pPr>
    </w:p>
    <w:p w14:paraId="2EE306B2" w14:textId="77777777" w:rsidR="006063A0" w:rsidRDefault="006063A0" w:rsidP="006063A0">
      <w:pPr>
        <w:jc w:val="center"/>
        <w:rPr>
          <w:rFonts w:asciiTheme="minorHAnsi" w:hAnsiTheme="minorHAnsi" w:cstheme="minorHAnsi"/>
          <w:b/>
          <w:sz w:val="32"/>
          <w:szCs w:val="32"/>
        </w:rPr>
      </w:pPr>
    </w:p>
    <w:p w14:paraId="67F32280" w14:textId="77777777" w:rsidR="00CA14FF" w:rsidRPr="001B69A4" w:rsidRDefault="00CA14FF" w:rsidP="00CA14FF">
      <w:pPr>
        <w:jc w:val="center"/>
        <w:rPr>
          <w:sz w:val="24"/>
          <w:szCs w:val="24"/>
        </w:rPr>
      </w:pPr>
      <w:bookmarkStart w:id="0" w:name="_Hlk144457381"/>
      <w:bookmarkStart w:id="1" w:name="_Hlk144486648"/>
      <w:bookmarkEnd w:id="1"/>
      <w:r w:rsidRPr="00BB6001">
        <w:rPr>
          <w:noProof/>
        </w:rPr>
        <w:drawing>
          <wp:inline distT="0" distB="0" distL="0" distR="0" wp14:anchorId="5EBD5231" wp14:editId="200707EE">
            <wp:extent cx="1038225" cy="544801"/>
            <wp:effectExtent l="0" t="0" r="0" b="0"/>
            <wp:docPr id="392704220" name="Picture 39270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8249" cy="565803"/>
                    </a:xfrm>
                    <a:prstGeom prst="rect">
                      <a:avLst/>
                    </a:prstGeom>
                    <a:noFill/>
                    <a:ln>
                      <a:noFill/>
                    </a:ln>
                  </pic:spPr>
                </pic:pic>
              </a:graphicData>
            </a:graphic>
          </wp:inline>
        </w:drawing>
      </w:r>
    </w:p>
    <w:p w14:paraId="757F7418" w14:textId="77777777" w:rsidR="00CA14FF" w:rsidRPr="00BB6001" w:rsidRDefault="00CA14FF" w:rsidP="00CA14FF">
      <w:pPr>
        <w:rPr>
          <w:rFonts w:ascii="Courier New" w:hAnsi="Courier New" w:cs="Nirmala UI"/>
          <w:lang w:bidi="ta-IN"/>
        </w:rPr>
      </w:pPr>
      <w:bookmarkStart w:id="2" w:name="_Hlk144447103"/>
    </w:p>
    <w:p w14:paraId="3595B6A1" w14:textId="77777777" w:rsidR="00CA14FF" w:rsidRPr="00BB6001" w:rsidRDefault="00CA14FF" w:rsidP="00CA14FF">
      <w:pPr>
        <w:jc w:val="center"/>
        <w:rPr>
          <w:rFonts w:ascii="Courier New" w:hAnsi="Courier New" w:cs="Nirmala UI"/>
          <w:lang w:bidi="ta-IN"/>
        </w:rPr>
      </w:pPr>
      <w:r w:rsidRPr="00BB6001">
        <w:rPr>
          <w:rFonts w:ascii="Courier New" w:hAnsi="Courier New" w:cs="Nirmala UI" w:hint="cs"/>
          <w:cs/>
          <w:lang w:bidi="ta-IN"/>
        </w:rPr>
        <w:t>බයිබල් දැනුම පිළිබඳ ජාත්‍යන්තර ආයතනය</w:t>
      </w:r>
    </w:p>
    <w:p w14:paraId="4B8C0658" w14:textId="77777777" w:rsidR="00CA14FF" w:rsidRPr="00BB6001" w:rsidRDefault="00CA14FF" w:rsidP="00CA14FF">
      <w:pPr>
        <w:rPr>
          <w:rFonts w:ascii="Courier New" w:hAnsi="Courier New" w:cs="Courier New"/>
          <w:cs/>
          <w:lang w:bidi="ta-IN"/>
        </w:rPr>
      </w:pPr>
    </w:p>
    <w:p w14:paraId="55DC3F3A" w14:textId="77777777" w:rsidR="00CA14FF" w:rsidRPr="00BB6001" w:rsidRDefault="00CA14FF" w:rsidP="00CA14FF">
      <w:pPr>
        <w:rPr>
          <w:rFonts w:ascii="Courier New" w:hAnsi="Courier New" w:cs="Nirmala UI"/>
          <w:lang w:bidi="ta-IN"/>
        </w:rPr>
      </w:pPr>
      <w:r w:rsidRPr="00BB6001">
        <w:rPr>
          <w:rFonts w:ascii="Courier New" w:hAnsi="Courier New" w:cs="Nirmala UI" w:hint="cs"/>
          <w:cs/>
          <w:lang w:bidi="ta-IN"/>
        </w:rPr>
        <w:t>ජනාධිපතිවරයාගේ ප්‍රකාශය</w:t>
      </w:r>
    </w:p>
    <w:p w14:paraId="7D726510" w14:textId="77777777" w:rsidR="00CA14FF" w:rsidRPr="00BB6001" w:rsidRDefault="00CA14FF" w:rsidP="00CA14FF">
      <w:pPr>
        <w:rPr>
          <w:rFonts w:ascii="Courier New" w:hAnsi="Courier New" w:cs="Courier New"/>
          <w:cs/>
          <w:lang w:bidi="ta-IN"/>
        </w:rPr>
      </w:pPr>
    </w:p>
    <w:p w14:paraId="289C2494" w14:textId="77777777" w:rsidR="00CA14FF" w:rsidRPr="00BB6001" w:rsidRDefault="00CA14FF" w:rsidP="00CA14FF">
      <w:pPr>
        <w:rPr>
          <w:rFonts w:ascii="Courier New" w:hAnsi="Courier New" w:cs="Nirmala UI"/>
          <w:lang w:bidi="ta-IN"/>
        </w:rPr>
      </w:pPr>
      <w:r w:rsidRPr="00BB6001">
        <w:rPr>
          <w:rFonts w:ascii="Courier New" w:hAnsi="Courier New" w:cs="Nirmala UI" w:hint="cs"/>
          <w:cs/>
          <w:lang w:bidi="ta-IN"/>
        </w:rPr>
        <w:t>මෙම පාඩම් වල හෝ වෙනත් මූලාශ්‍රයකින් පවසන දේවල නිරවද්‍යතාවය තීරණය කිරීම සඳහා ඔබේ බයිබලය කියවන ලෙස අපි නිර්දේශ කරමු. බයිබල් දැනුම පිළිබඳ ජාත්‍යන්තර ආයතනය (</w:t>
      </w:r>
      <w:r w:rsidRPr="00BB6001">
        <w:rPr>
          <w:rFonts w:ascii="Courier New" w:hAnsi="Courier New" w:cs="Courier New" w:hint="cs"/>
          <w:lang w:bidi="ta-IN"/>
        </w:rPr>
        <w:t>(IBKI)</w:t>
      </w:r>
      <w:r w:rsidRPr="00BB6001">
        <w:rPr>
          <w:rFonts w:ascii="Courier New" w:hAnsi="Courier New" w:cs="Nirmala UI" w:hint="cs"/>
          <w:cs/>
          <w:lang w:bidi="ta-IN"/>
        </w:rPr>
        <w:t>පාඩම් වල සපයා ඇති "විවරණ" යනු කතුවරුන්ගේ හෝ සංස්කාරකවරුන්ගේ අදහස් වේ. අදහස් බොහෝ දුරට ශ්‍රව්‍ය වේ</w:t>
      </w:r>
      <w:r w:rsidRPr="00BB6001">
        <w:rPr>
          <w:rFonts w:ascii="Courier New" w:hAnsi="Courier New" w:cs="Courier New" w:hint="cs"/>
          <w:lang w:bidi="ta-IN"/>
        </w:rPr>
        <w:t>,</w:t>
      </w:r>
      <w:r w:rsidRPr="00BB6001">
        <w:rPr>
          <w:rFonts w:ascii="Courier New" w:hAnsi="Courier New" w:cs="Nirmala UI" w:hint="cs"/>
          <w:cs/>
          <w:lang w:bidi="ta-IN"/>
        </w:rPr>
        <w:t>වීඩියෝ සහ මුද්‍රණ පාඩම් සහ බයිබල් විවරණ සඳහා ඔවුන්ගේ මාර්ගය සොයා ගන්න</w:t>
      </w:r>
      <w:r w:rsidRPr="00BB6001">
        <w:rPr>
          <w:rFonts w:ascii="Courier New" w:hAnsi="Courier New" w:cs="Courier New" w:hint="cs"/>
          <w:lang w:bidi="ta-IN"/>
        </w:rPr>
        <w:t>;</w:t>
      </w:r>
      <w:r w:rsidRPr="00BB6001">
        <w:rPr>
          <w:rFonts w:ascii="Courier New" w:hAnsi="Courier New" w:cs="Nirmala UI" w:hint="cs"/>
          <w:cs/>
          <w:lang w:bidi="ta-IN"/>
        </w:rPr>
        <w:t>සහ</w:t>
      </w:r>
      <w:r w:rsidRPr="00BB6001">
        <w:rPr>
          <w:rFonts w:ascii="Courier New" w:hAnsi="Courier New" w:cs="Courier New" w:hint="cs"/>
          <w:lang w:bidi="ta-IN"/>
        </w:rPr>
        <w:t>,</w:t>
      </w:r>
      <w:r w:rsidRPr="00BB6001">
        <w:rPr>
          <w:rFonts w:ascii="Courier New" w:hAnsi="Courier New" w:cs="Nirmala UI" w:hint="cs"/>
          <w:cs/>
          <w:lang w:bidi="ta-IN"/>
        </w:rPr>
        <w:t>දේවගැතිවරු</w:t>
      </w:r>
      <w:r w:rsidRPr="00BB6001">
        <w:rPr>
          <w:rFonts w:ascii="Courier New" w:hAnsi="Courier New" w:cs="Courier New" w:hint="cs"/>
          <w:lang w:bidi="ta-IN"/>
        </w:rPr>
        <w:t>,</w:t>
      </w:r>
      <w:r w:rsidRPr="00BB6001">
        <w:rPr>
          <w:rFonts w:ascii="Courier New" w:hAnsi="Courier New" w:cs="Nirmala UI" w:hint="cs"/>
          <w:cs/>
          <w:lang w:bidi="ta-IN"/>
        </w:rPr>
        <w:t>ඇමැතිවරු</w:t>
      </w:r>
      <w:r w:rsidRPr="00BB6001">
        <w:rPr>
          <w:rFonts w:ascii="Courier New" w:hAnsi="Courier New" w:cs="Courier New" w:hint="cs"/>
          <w:lang w:bidi="ta-IN"/>
        </w:rPr>
        <w:t>,</w:t>
      </w:r>
      <w:r w:rsidRPr="00BB6001">
        <w:rPr>
          <w:rFonts w:ascii="Courier New" w:hAnsi="Courier New" w:cs="Nirmala UI" w:hint="cs"/>
          <w:cs/>
          <w:lang w:bidi="ta-IN"/>
        </w:rPr>
        <w:t>දේවගැතිවරු</w:t>
      </w:r>
      <w:r w:rsidRPr="00BB6001">
        <w:rPr>
          <w:rFonts w:ascii="Courier New" w:hAnsi="Courier New" w:cs="Courier New" w:hint="cs"/>
          <w:lang w:bidi="ta-IN"/>
        </w:rPr>
        <w:t>,</w:t>
      </w:r>
      <w:r w:rsidRPr="00BB6001">
        <w:rPr>
          <w:rFonts w:ascii="Courier New" w:hAnsi="Courier New" w:cs="Nirmala UI" w:hint="cs"/>
          <w:cs/>
          <w:lang w:bidi="ta-IN"/>
        </w:rPr>
        <w:t>පූජකයන්ගේ හෝ රබ්බිවරුන්ගේ ඉගැන්වීම්වල.</w:t>
      </w:r>
    </w:p>
    <w:p w14:paraId="09340EB8" w14:textId="77777777" w:rsidR="00CA14FF" w:rsidRPr="00BB6001" w:rsidRDefault="00CA14FF" w:rsidP="00CA14FF">
      <w:pPr>
        <w:rPr>
          <w:rFonts w:ascii="Courier New" w:hAnsi="Courier New" w:cs="Courier New"/>
          <w:cs/>
          <w:lang w:bidi="ta-IN"/>
        </w:rPr>
      </w:pPr>
    </w:p>
    <w:p w14:paraId="2D25713A" w14:textId="77777777" w:rsidR="00CA14FF" w:rsidRPr="00BB6001" w:rsidRDefault="00CA14FF" w:rsidP="00CA14FF">
      <w:pPr>
        <w:rPr>
          <w:rFonts w:ascii="Courier New" w:hAnsi="Courier New" w:cs="Nirmala UI"/>
          <w:lang w:bidi="ta-IN"/>
        </w:rPr>
      </w:pPr>
      <w:r w:rsidRPr="00BB6001">
        <w:rPr>
          <w:rFonts w:ascii="Courier New" w:hAnsi="Courier New" w:cs="Nirmala UI" w:hint="cs"/>
          <w:cs/>
          <w:lang w:bidi="ta-IN"/>
        </w:rPr>
        <w:t>දෙවියන්ගේ කැමැත්ත සොයමින්</w:t>
      </w:r>
      <w:r w:rsidRPr="00BB6001">
        <w:rPr>
          <w:rFonts w:ascii="Courier New" w:hAnsi="Courier New" w:cs="Courier New" w:hint="cs"/>
          <w:lang w:bidi="ta-IN"/>
        </w:rPr>
        <w:t>,</w:t>
      </w:r>
      <w:r w:rsidRPr="00BB6001">
        <w:rPr>
          <w:rFonts w:ascii="Courier New" w:hAnsi="Courier New" w:cs="Nirmala UI" w:hint="cs"/>
          <w:cs/>
          <w:lang w:bidi="ta-IN"/>
        </w:rPr>
        <w:t>දැනගෙන</w:t>
      </w:r>
      <w:r w:rsidRPr="00BB6001">
        <w:rPr>
          <w:rFonts w:ascii="Courier New" w:hAnsi="Courier New" w:cs="Courier New" w:hint="cs"/>
          <w:lang w:bidi="ta-IN"/>
        </w:rPr>
        <w:t>,</w:t>
      </w:r>
      <w:r w:rsidRPr="00BB6001">
        <w:rPr>
          <w:rFonts w:ascii="Courier New" w:hAnsi="Courier New" w:cs="Nirmala UI" w:hint="cs"/>
          <w:cs/>
          <w:lang w:bidi="ta-IN"/>
        </w:rPr>
        <w:t>මන්ද එය ඔබගේ වගකීමකි</w:t>
      </w:r>
      <w:r w:rsidRPr="00BB6001">
        <w:rPr>
          <w:rFonts w:ascii="Courier New" w:hAnsi="Courier New" w:cs="Courier New" w:hint="cs"/>
          <w:lang w:bidi="ta-IN"/>
        </w:rPr>
        <w:t>,</w:t>
      </w:r>
      <w:r w:rsidRPr="00BB6001">
        <w:rPr>
          <w:rFonts w:ascii="Courier New" w:hAnsi="Courier New" w:cs="Nirmala UI" w:hint="cs"/>
          <w:cs/>
          <w:lang w:bidi="ta-IN"/>
        </w:rPr>
        <w:t>මේවායේ අදහස්</w:t>
      </w:r>
      <w:r w:rsidRPr="00BB6001">
        <w:rPr>
          <w:rFonts w:ascii="Courier New" w:hAnsi="Courier New" w:cs="Courier New" w:hint="cs"/>
          <w:lang w:bidi="ta-IN"/>
        </w:rPr>
        <w:t>,</w:t>
      </w:r>
      <w:r w:rsidRPr="00BB6001">
        <w:rPr>
          <w:rFonts w:ascii="Courier New" w:hAnsi="Courier New" w:cs="Nirmala UI" w:hint="cs"/>
          <w:cs/>
          <w:lang w:bidi="ta-IN"/>
        </w:rPr>
        <w:t>ඔබ සෑම විටම සියලු අදහස් සහ ඉගැන්වීම් පරීක්ෂා කළ යුතුය. ඕනෑම ඉගැන්වීමක සත්‍යතාව තහවුරු කිරීමට</w:t>
      </w:r>
      <w:r w:rsidRPr="00BB6001">
        <w:rPr>
          <w:rFonts w:ascii="Courier New" w:hAnsi="Courier New" w:cs="Courier New" w:hint="cs"/>
          <w:lang w:bidi="ta-IN"/>
        </w:rPr>
        <w:t>,</w:t>
      </w:r>
      <w:r w:rsidRPr="00BB6001">
        <w:rPr>
          <w:rFonts w:ascii="Courier New" w:hAnsi="Courier New" w:cs="Nirmala UI" w:hint="cs"/>
          <w:cs/>
          <w:lang w:bidi="ta-IN"/>
        </w:rPr>
        <w:t>විවිධ බයිබල් පරිවර්තන කියවන්න</w:t>
      </w:r>
      <w:r w:rsidRPr="00BB6001">
        <w:rPr>
          <w:rFonts w:ascii="Courier New" w:hAnsi="Courier New" w:cs="Courier New" w:hint="cs"/>
          <w:lang w:bidi="ta-IN"/>
        </w:rPr>
        <w:t>,</w:t>
      </w:r>
      <w:r w:rsidRPr="00BB6001">
        <w:rPr>
          <w:rFonts w:ascii="Courier New" w:hAnsi="Courier New" w:cs="Nirmala UI" w:hint="cs"/>
          <w:cs/>
          <w:lang w:bidi="ta-IN"/>
        </w:rPr>
        <w:t>නුහුරු නුපුරුදු වචන හෝ වාක්‍ය ඛණ්ඩවල තේරුම ඉගෙන ගැනීමට බයිබල් ශබ්දකෝෂ සහ ශබ්දකෝෂ බලන්න. මක්නිසාද යත් ශබ්දකෝෂවල මුල් භාෂාවේ සිට වර්තමාන භාවිතය දක්වා වචන සහ වාක්‍ය ඛණ්ඩවල අර්ථය ලබා දෙන බැවිනි</w:t>
      </w:r>
      <w:r w:rsidRPr="00BB6001">
        <w:rPr>
          <w:rFonts w:ascii="Courier New" w:hAnsi="Courier New" w:cs="Courier New" w:hint="cs"/>
          <w:lang w:bidi="ta-IN"/>
        </w:rPr>
        <w:t>,</w:t>
      </w:r>
      <w:r w:rsidRPr="00BB6001">
        <w:rPr>
          <w:rFonts w:ascii="Courier New" w:hAnsi="Courier New" w:cs="Nirmala UI" w:hint="cs"/>
          <w:cs/>
          <w:lang w:bidi="ta-IN"/>
        </w:rPr>
        <w:t>ඕනෑම ශබ්ද කෝෂ අර්ථ දැක්වීම් සමඟ ප්‍රවේශම් වන්න. වචන සහ වාක්‍ය ඛණ්ඩවල අර්ථය ද කාලයත් සමඟ වෙනස් වේ. තව දුරටත්</w:t>
      </w:r>
      <w:r w:rsidRPr="00BB6001">
        <w:rPr>
          <w:rFonts w:ascii="Courier New" w:hAnsi="Courier New" w:cs="Courier New" w:hint="cs"/>
          <w:lang w:bidi="ta-IN"/>
        </w:rPr>
        <w:t>,</w:t>
      </w:r>
      <w:r w:rsidRPr="00BB6001">
        <w:rPr>
          <w:rFonts w:ascii="Courier New" w:hAnsi="Courier New" w:cs="Nirmala UI" w:hint="cs"/>
          <w:cs/>
          <w:lang w:bidi="ta-IN"/>
        </w:rPr>
        <w:t>බොහෝ ග්‍රීක වචන එක් වචනයකට පරිවර්තනය කළ හැකිය</w:t>
      </w:r>
      <w:r w:rsidRPr="00BB6001">
        <w:rPr>
          <w:rFonts w:ascii="Courier New" w:hAnsi="Courier New" w:cs="Courier New" w:hint="cs"/>
          <w:lang w:bidi="ta-IN"/>
        </w:rPr>
        <w:t>,</w:t>
      </w:r>
      <w:r w:rsidRPr="00BB6001">
        <w:rPr>
          <w:rFonts w:ascii="Courier New" w:hAnsi="Courier New" w:cs="Nirmala UI" w:hint="cs"/>
          <w:cs/>
          <w:lang w:bidi="ta-IN"/>
        </w:rPr>
        <w:t>මෙය මුල් අර්ථය විකෘති කරනු ඇත.</w:t>
      </w:r>
    </w:p>
    <w:p w14:paraId="10758362" w14:textId="77777777" w:rsidR="00CA14FF" w:rsidRPr="00BB6001" w:rsidRDefault="00CA14FF" w:rsidP="00CA14FF">
      <w:pPr>
        <w:rPr>
          <w:rFonts w:ascii="Courier New" w:hAnsi="Courier New" w:cs="Courier New"/>
          <w:cs/>
          <w:lang w:bidi="ta-IN"/>
        </w:rPr>
      </w:pPr>
    </w:p>
    <w:p w14:paraId="073DFAC1" w14:textId="77777777" w:rsidR="00CA14FF" w:rsidRPr="00BB6001" w:rsidRDefault="00CA14FF" w:rsidP="00CA14FF">
      <w:pPr>
        <w:rPr>
          <w:rFonts w:ascii="Courier New" w:hAnsi="Courier New" w:cs="Nirmala UI"/>
          <w:lang w:bidi="ta-IN"/>
        </w:rPr>
      </w:pPr>
      <w:r w:rsidRPr="00BB6001">
        <w:rPr>
          <w:rFonts w:ascii="Courier New" w:hAnsi="Courier New" w:cs="Nirmala UI" w:hint="cs"/>
          <w:cs/>
          <w:lang w:bidi="ta-IN"/>
        </w:rPr>
        <w:t>බයිබලයේ ලියා ඇති පරිදි</w:t>
      </w:r>
      <w:r w:rsidRPr="00BB6001">
        <w:rPr>
          <w:rFonts w:ascii="Courier New" w:hAnsi="Courier New" w:cs="Courier New" w:hint="cs"/>
          <w:lang w:bidi="ta-IN"/>
        </w:rPr>
        <w:t>,</w:t>
      </w:r>
      <w:r w:rsidRPr="00BB6001">
        <w:rPr>
          <w:rFonts w:ascii="Courier New" w:hAnsi="Courier New" w:cs="Nirmala UI" w:hint="cs"/>
          <w:cs/>
          <w:lang w:bidi="ta-IN"/>
        </w:rPr>
        <w:t>දෙවියන් වහන්සේට ඔහුගේ ශුද්ධ වචනයෙන් ඔබට කතා කිරීමට ඉඩ දෙන්න.</w:t>
      </w:r>
    </w:p>
    <w:p w14:paraId="6FC981C5" w14:textId="77777777" w:rsidR="00CA14FF" w:rsidRPr="00BB6001" w:rsidRDefault="00CA14FF" w:rsidP="00CA14FF">
      <w:pPr>
        <w:rPr>
          <w:rFonts w:ascii="Courier New" w:hAnsi="Courier New" w:cs="Courier New"/>
          <w:cs/>
          <w:lang w:bidi="ta-IN"/>
        </w:rPr>
      </w:pPr>
    </w:p>
    <w:p w14:paraId="20846398" w14:textId="77777777" w:rsidR="00CA14FF" w:rsidRPr="00BB6001" w:rsidRDefault="00CA14FF" w:rsidP="00CA14FF">
      <w:pPr>
        <w:rPr>
          <w:rFonts w:ascii="Courier New" w:hAnsi="Courier New" w:cs="Nirmala UI"/>
          <w:lang w:bidi="ta-IN"/>
        </w:rPr>
      </w:pPr>
      <w:r w:rsidRPr="00BB6001">
        <w:rPr>
          <w:rFonts w:ascii="Courier New" w:hAnsi="Courier New" w:cs="Courier New" w:hint="cs"/>
          <w:lang w:bidi="ta-IN"/>
        </w:rPr>
        <w:t>IBKI</w:t>
      </w:r>
      <w:r w:rsidRPr="00BB6001">
        <w:rPr>
          <w:rFonts w:ascii="Courier New" w:hAnsi="Courier New" w:cs="Nirmala UI" w:hint="cs"/>
          <w:cs/>
          <w:lang w:bidi="ta-IN"/>
        </w:rPr>
        <w:t>වෙනස් කිරීමකින් හෝ ගෙවීමකින් තොරව වාණිජමය අරමුණු සඳහා පාඩම් සම්පූර්ණයෙන් බාගත කර ප්‍රතිනිෂ්පාදනය කිරීමට අවසර දෙයි.</w:t>
      </w:r>
    </w:p>
    <w:p w14:paraId="11ED8FF8" w14:textId="77777777" w:rsidR="00CA14FF" w:rsidRPr="00BB6001" w:rsidRDefault="00CA14FF" w:rsidP="00CA14FF">
      <w:pPr>
        <w:rPr>
          <w:rFonts w:ascii="Courier New" w:hAnsi="Courier New" w:cs="Nirmala UI"/>
          <w:lang w:bidi="ta-IN"/>
        </w:rPr>
      </w:pPr>
    </w:p>
    <w:p w14:paraId="61B8D716" w14:textId="77777777" w:rsidR="00CA14FF" w:rsidRPr="00BB6001" w:rsidRDefault="00CA14FF" w:rsidP="00CA14FF">
      <w:pPr>
        <w:rPr>
          <w:rFonts w:ascii="Courier New" w:hAnsi="Courier New" w:cs="Nirmala UI"/>
          <w:lang w:bidi="ta-IN"/>
        </w:rPr>
      </w:pPr>
    </w:p>
    <w:p w14:paraId="0B205777" w14:textId="77777777" w:rsidR="00CA14FF" w:rsidRPr="00BB6001" w:rsidRDefault="00CA14FF" w:rsidP="00CA14FF">
      <w:pPr>
        <w:rPr>
          <w:rFonts w:ascii="Courier New" w:hAnsi="Courier New" w:cs="Courier New"/>
          <w:cs/>
          <w:lang w:bidi="ta-IN"/>
        </w:rPr>
      </w:pPr>
    </w:p>
    <w:p w14:paraId="72C815FE" w14:textId="77777777" w:rsidR="00CA14FF" w:rsidRPr="00BB6001" w:rsidRDefault="00CA14FF" w:rsidP="00CA14FF">
      <w:pPr>
        <w:rPr>
          <w:rFonts w:ascii="Courier New" w:hAnsi="Courier New" w:cs="Nirmala UI"/>
          <w:lang w:bidi="ta-IN"/>
        </w:rPr>
      </w:pPr>
      <w:r w:rsidRPr="00BB6001">
        <w:rPr>
          <w:rFonts w:ascii="Courier New" w:hAnsi="Courier New" w:cs="Nirmala UI" w:hint="cs"/>
          <w:cs/>
          <w:lang w:bidi="ta-IN"/>
        </w:rPr>
        <w:t>රැන්ඩොල්ෆ් ඩන්</w:t>
      </w:r>
      <w:r w:rsidRPr="00BB6001">
        <w:rPr>
          <w:rFonts w:ascii="Courier New" w:hAnsi="Courier New" w:cs="Courier New" w:hint="cs"/>
          <w:lang w:bidi="ta-IN"/>
        </w:rPr>
        <w:t>,</w:t>
      </w:r>
      <w:r w:rsidRPr="00BB6001">
        <w:rPr>
          <w:rFonts w:ascii="Courier New" w:hAnsi="Courier New" w:cs="Nirmala UI" w:hint="cs"/>
          <w:cs/>
          <w:lang w:bidi="ta-IN"/>
        </w:rPr>
        <w:t>ජනාධිපති</w:t>
      </w:r>
    </w:p>
    <w:p w14:paraId="0100A019" w14:textId="77777777" w:rsidR="00CA14FF" w:rsidRPr="00BB6001" w:rsidRDefault="00CA14FF" w:rsidP="00CA14FF">
      <w:pPr>
        <w:rPr>
          <w:rFonts w:ascii="Courier New" w:hAnsi="Courier New" w:cs="Courier New"/>
          <w:cs/>
          <w:lang w:bidi="ta-IN"/>
        </w:rPr>
      </w:pPr>
    </w:p>
    <w:p w14:paraId="100A8513" w14:textId="77777777" w:rsidR="00CA14FF" w:rsidRPr="00BB6001" w:rsidRDefault="00CA14FF" w:rsidP="00CA14FF">
      <w:pPr>
        <w:rPr>
          <w:rFonts w:ascii="Courier New" w:hAnsi="Courier New" w:cs="Nirmala UI"/>
          <w:lang w:bidi="ta-IN"/>
        </w:rPr>
      </w:pPr>
      <w:r w:rsidRPr="00BB6001">
        <w:rPr>
          <w:rFonts w:ascii="Courier New" w:hAnsi="Courier New" w:cs="Nirmala UI" w:hint="cs"/>
          <w:cs/>
          <w:lang w:bidi="ta-IN"/>
        </w:rPr>
        <w:t>රොබර්ටෝ සන්තියාගෝ</w:t>
      </w:r>
      <w:r w:rsidRPr="00BB6001">
        <w:rPr>
          <w:rFonts w:ascii="Courier New" w:hAnsi="Courier New" w:cs="Courier New" w:hint="cs"/>
          <w:lang w:bidi="ta-IN"/>
        </w:rPr>
        <w:t>,</w:t>
      </w:r>
      <w:r w:rsidRPr="00BB6001">
        <w:rPr>
          <w:rFonts w:ascii="Courier New" w:hAnsi="Courier New" w:cs="Nirmala UI" w:hint="cs"/>
          <w:cs/>
          <w:lang w:bidi="ta-IN"/>
        </w:rPr>
        <w:t>පීඨාධිපති</w:t>
      </w:r>
    </w:p>
    <w:p w14:paraId="7E9FE0E6" w14:textId="77777777" w:rsidR="00CA14FF" w:rsidRPr="00BB6001" w:rsidRDefault="00CA14FF" w:rsidP="00CA14FF">
      <w:pPr>
        <w:rPr>
          <w:rFonts w:ascii="Courier New" w:hAnsi="Courier New" w:cs="Courier New"/>
          <w:cs/>
          <w:lang w:bidi="ta-IN"/>
        </w:rPr>
      </w:pPr>
    </w:p>
    <w:p w14:paraId="5683C955" w14:textId="77777777" w:rsidR="00CA14FF" w:rsidRPr="00BB6001" w:rsidRDefault="00CA14FF" w:rsidP="00CA14FF">
      <w:pPr>
        <w:rPr>
          <w:rFonts w:ascii="Courier New" w:hAnsi="Courier New" w:cs="Courier New"/>
          <w:lang w:bidi="ta-IN"/>
        </w:rPr>
      </w:pPr>
      <w:r w:rsidRPr="00BB6001">
        <w:rPr>
          <w:rFonts w:ascii="Courier New" w:hAnsi="Courier New" w:cs="Nirmala UI" w:hint="cs"/>
          <w:cs/>
          <w:lang w:bidi="ta-IN"/>
        </w:rPr>
        <w:t>අපව අමතන්න:</w:t>
      </w:r>
      <w:r w:rsidRPr="00BB6001">
        <w:fldChar w:fldCharType="begin"/>
      </w:r>
      <w:r w:rsidRPr="00BB6001">
        <w:instrText>HYPERLINK "mailto:vinay_coc@rediffmail.com"</w:instrText>
      </w:r>
      <w:r w:rsidRPr="00BB6001">
        <w:fldChar w:fldCharType="separate"/>
      </w:r>
      <w:r w:rsidRPr="00BB6001">
        <w:rPr>
          <w:rStyle w:val="Hyperlink"/>
          <w:rFonts w:cstheme="minorHAnsi"/>
          <w:sz w:val="24"/>
          <w:szCs w:val="24"/>
        </w:rPr>
        <w:t>vinay_coc@rediffmail.com</w:t>
      </w:r>
      <w:r w:rsidRPr="00BB6001">
        <w:rPr>
          <w:rStyle w:val="Hyperlink"/>
          <w:rFonts w:cstheme="minorHAnsi"/>
          <w:sz w:val="24"/>
          <w:szCs w:val="24"/>
        </w:rPr>
        <w:fldChar w:fldCharType="end"/>
      </w:r>
      <w:r w:rsidRPr="00BB6001">
        <w:rPr>
          <w:rFonts w:ascii="Courier New" w:hAnsi="Courier New" w:cs="Courier New" w:hint="cs"/>
          <w:lang w:bidi="ta-IN"/>
        </w:rPr>
        <w:t xml:space="preserve"> </w:t>
      </w:r>
    </w:p>
    <w:p w14:paraId="18CFA829" w14:textId="77777777" w:rsidR="00CA14FF" w:rsidRPr="00BB6001" w:rsidRDefault="00CA14FF" w:rsidP="00CA14FF">
      <w:pPr>
        <w:rPr>
          <w:rFonts w:ascii="Courier New" w:hAnsi="Courier New" w:cs="Courier New"/>
          <w:cs/>
          <w:lang w:bidi="ta-IN"/>
        </w:rPr>
      </w:pPr>
    </w:p>
    <w:p w14:paraId="7172DE0B" w14:textId="77777777" w:rsidR="00CA14FF" w:rsidRPr="00BB6001" w:rsidRDefault="00CA14FF" w:rsidP="00CA14FF">
      <w:pPr>
        <w:rPr>
          <w:rFonts w:ascii="Courier New" w:hAnsi="Courier New" w:cs="Courier New"/>
          <w:lang w:bidi="hi-IN"/>
        </w:rPr>
      </w:pPr>
      <w:r w:rsidRPr="00BB6001">
        <w:rPr>
          <w:rFonts w:ascii="Courier New" w:hAnsi="Courier New" w:cs="Nirmala UI" w:hint="cs"/>
          <w:cs/>
          <w:lang w:bidi="ta-IN"/>
        </w:rPr>
        <w:t>වෙබ් අඩවිය:</w:t>
      </w:r>
      <w:r w:rsidRPr="00BB6001">
        <w:rPr>
          <w:rFonts w:ascii="Courier New" w:hAnsi="Courier New" w:cs="Courier New" w:hint="cs"/>
          <w:lang w:bidi="ta-IN"/>
        </w:rPr>
        <w:t>www.thebibleway.net</w:t>
      </w:r>
    </w:p>
    <w:bookmarkEnd w:id="0"/>
    <w:bookmarkEnd w:id="2"/>
    <w:p w14:paraId="568499AD" w14:textId="77777777" w:rsidR="006063A0" w:rsidRDefault="006063A0" w:rsidP="006063A0">
      <w:pPr>
        <w:jc w:val="center"/>
        <w:rPr>
          <w:rFonts w:asciiTheme="minorHAnsi" w:hAnsiTheme="minorHAnsi" w:cstheme="minorHAnsi"/>
          <w:b/>
          <w:sz w:val="32"/>
          <w:szCs w:val="32"/>
        </w:rPr>
      </w:pPr>
    </w:p>
    <w:p w14:paraId="380878D6" w14:textId="77777777" w:rsidR="006063A0" w:rsidRDefault="006063A0" w:rsidP="006063A0">
      <w:pPr>
        <w:jc w:val="center"/>
        <w:rPr>
          <w:rFonts w:asciiTheme="minorHAnsi" w:hAnsiTheme="minorHAnsi" w:cstheme="minorHAnsi"/>
          <w:b/>
          <w:sz w:val="32"/>
          <w:szCs w:val="32"/>
        </w:rPr>
      </w:pPr>
    </w:p>
    <w:p w14:paraId="3B900AB5" w14:textId="77777777" w:rsidR="00CA14FF" w:rsidRDefault="00CA14FF" w:rsidP="006063A0">
      <w:pPr>
        <w:jc w:val="center"/>
        <w:rPr>
          <w:rFonts w:asciiTheme="minorHAnsi" w:hAnsiTheme="minorHAnsi" w:cstheme="minorHAnsi"/>
          <w:b/>
          <w:sz w:val="32"/>
          <w:szCs w:val="32"/>
        </w:rPr>
      </w:pPr>
    </w:p>
    <w:p w14:paraId="3E75F4BE" w14:textId="77777777" w:rsidR="00CA14FF" w:rsidRDefault="00CA14FF" w:rsidP="006063A0">
      <w:pPr>
        <w:jc w:val="center"/>
        <w:rPr>
          <w:rFonts w:asciiTheme="minorHAnsi" w:hAnsiTheme="minorHAnsi" w:cstheme="minorHAnsi"/>
          <w:b/>
          <w:sz w:val="32"/>
          <w:szCs w:val="32"/>
        </w:rPr>
      </w:pPr>
    </w:p>
    <w:p w14:paraId="46D57131" w14:textId="77777777" w:rsidR="00CA14FF" w:rsidRDefault="00CA14FF" w:rsidP="006063A0">
      <w:pPr>
        <w:jc w:val="center"/>
        <w:rPr>
          <w:rFonts w:asciiTheme="minorHAnsi" w:hAnsiTheme="minorHAnsi" w:cstheme="minorHAnsi"/>
          <w:b/>
          <w:sz w:val="32"/>
          <w:szCs w:val="32"/>
        </w:rPr>
      </w:pPr>
    </w:p>
    <w:p w14:paraId="6FE3E0D8" w14:textId="77777777" w:rsidR="00CA14FF" w:rsidRDefault="00CA14FF" w:rsidP="006063A0">
      <w:pPr>
        <w:jc w:val="center"/>
        <w:rPr>
          <w:rFonts w:asciiTheme="minorHAnsi" w:hAnsiTheme="minorHAnsi" w:cstheme="minorHAnsi"/>
          <w:b/>
          <w:sz w:val="32"/>
          <w:szCs w:val="32"/>
        </w:rPr>
      </w:pPr>
    </w:p>
    <w:p w14:paraId="6C764317" w14:textId="77777777" w:rsidR="00CA14FF" w:rsidRDefault="00CA14FF" w:rsidP="006063A0">
      <w:pPr>
        <w:jc w:val="center"/>
        <w:rPr>
          <w:rFonts w:asciiTheme="minorHAnsi" w:hAnsiTheme="minorHAnsi" w:cstheme="minorHAnsi"/>
          <w:b/>
          <w:sz w:val="32"/>
          <w:szCs w:val="32"/>
        </w:rPr>
      </w:pPr>
    </w:p>
    <w:p w14:paraId="52799163" w14:textId="77777777" w:rsidR="00CA14FF" w:rsidRDefault="00CA14FF" w:rsidP="006063A0">
      <w:pPr>
        <w:jc w:val="center"/>
        <w:rPr>
          <w:rFonts w:asciiTheme="minorHAnsi" w:hAnsiTheme="minorHAnsi" w:cstheme="minorHAnsi"/>
          <w:b/>
          <w:sz w:val="32"/>
          <w:szCs w:val="32"/>
        </w:rPr>
      </w:pPr>
    </w:p>
    <w:p w14:paraId="38106E4D" w14:textId="77777777" w:rsidR="006063A0" w:rsidRDefault="006063A0" w:rsidP="006063A0">
      <w:pPr>
        <w:jc w:val="center"/>
        <w:rPr>
          <w:rFonts w:asciiTheme="minorHAnsi" w:hAnsiTheme="minorHAnsi" w:cstheme="minorHAnsi"/>
          <w:b/>
          <w:sz w:val="32"/>
          <w:szCs w:val="32"/>
        </w:rPr>
      </w:pPr>
    </w:p>
    <w:p w14:paraId="69646187" w14:textId="77777777" w:rsidR="006063A0" w:rsidRDefault="006063A0" w:rsidP="006063A0">
      <w:pPr>
        <w:jc w:val="center"/>
        <w:rPr>
          <w:rFonts w:asciiTheme="minorHAnsi" w:hAnsiTheme="minorHAnsi" w:cstheme="minorHAnsi"/>
          <w:b/>
          <w:sz w:val="32"/>
          <w:szCs w:val="32"/>
        </w:rPr>
      </w:pPr>
    </w:p>
    <w:p w14:paraId="4AFE64EA" w14:textId="77777777" w:rsidR="006063A0" w:rsidRPr="00D40901" w:rsidRDefault="006063A0" w:rsidP="006063A0">
      <w:pPr>
        <w:jc w:val="center"/>
        <w:rPr>
          <w:rFonts w:asciiTheme="minorHAnsi" w:hAnsiTheme="minorHAnsi" w:cstheme="minorHAnsi"/>
          <w:b/>
          <w:sz w:val="36"/>
          <w:szCs w:val="36"/>
        </w:rPr>
      </w:pPr>
      <w:r w:rsidRPr="00D40901">
        <w:rPr>
          <w:rFonts w:asciiTheme="minorHAnsi" w:hAnsiTheme="minorHAnsi" w:cstheme="minorHAnsi"/>
          <w:b/>
          <w:sz w:val="36"/>
          <w:szCs w:val="36"/>
        </w:rPr>
        <w:t>දෙවියන් පිළිබඳ මිථ්‍යාවන්</w:t>
      </w:r>
    </w:p>
    <w:p w14:paraId="1C723BED" w14:textId="77777777" w:rsidR="006063A0" w:rsidRPr="00C33716" w:rsidRDefault="006063A0" w:rsidP="006063A0">
      <w:pPr>
        <w:rPr>
          <w:rFonts w:asciiTheme="minorHAnsi" w:hAnsiTheme="minorHAnsi" w:cstheme="minorHAnsi"/>
          <w:sz w:val="24"/>
          <w:szCs w:val="24"/>
        </w:rPr>
      </w:pPr>
    </w:p>
    <w:p w14:paraId="6571C18C"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ඇත්තටම දෙවියන් මොන වගේද? ජේසුස් වහන්සේ මෙලොවට පැමිණි විට, ඔහු පොදුවේ ආගම පිළිබඳ සියලු ආකාරයේ මිථ්‍යාවන් නිෂ්ප්‍රභ කළේය., ශුභාරංචි වල විවිධ අවස්ථා 80 ක් පමණ ජේසුස් වහන්සේ පැවසුවේ, "මම ඔබට ඇත්ත කියමි" සහ විවිධ වාර විස්සක් ඔහු පැවසුවේ, "ඔබ එය අසා ඇත, නමුත් දැන් මම ඔබට කියමි."</w:t>
      </w:r>
    </w:p>
    <w:p w14:paraId="581AF884" w14:textId="77777777" w:rsidR="006063A0" w:rsidRPr="00C33716" w:rsidRDefault="006063A0" w:rsidP="006063A0">
      <w:pPr>
        <w:rPr>
          <w:rFonts w:asciiTheme="minorHAnsi" w:hAnsiTheme="minorHAnsi" w:cstheme="minorHAnsi"/>
          <w:sz w:val="24"/>
          <w:szCs w:val="24"/>
        </w:rPr>
      </w:pPr>
    </w:p>
    <w:p w14:paraId="1DBCC5EF"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ජේසුස් වහන්සේ ප්‍රතික්ෂේප කළ සමහර මිථ්‍යාවන් දෙවියන් වහන්සේ පිළිබඳ මිථ්‍යාවන් විය. ජේසුස් වහන්සේ පැමිණෙන තුරු, දෙවියන් වහන්සේ බලවත්, නමුත් ඉතා දුරස්ථ හා වෙන් වූ වස්තුවක් ලෙස සලකනු ලැබීය. ඔහු අසමසම හා අප්‍රසන්න විය.</w:t>
      </w:r>
    </w:p>
    <w:p w14:paraId="6E021D77"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දෙවියන් වහන්සේ අපගේ පියා ලෙස සිතීමට හොඳම ක්‍රමය යේසුස් වහන්සේ අපට ඉගැන්නුවා. ඇත්ත වශයෙන්ම, අපගේ ජේසුස් වහන්සේ පැමිණෙන තෙක් එය පාහේ නොදන්නා රූපකයක් වූ අතර ඔහු එය විවිධ වාර 150 කට වඩා භාවිතා කළේය. “ස්වර්ගයෙහි වැඩ සිටින අපගේ පියාණෙනි” කියා ඔහු කියනු ඇත.</w:t>
      </w:r>
    </w:p>
    <w:p w14:paraId="62314E8C" w14:textId="77777777" w:rsidR="006063A0" w:rsidRPr="00C33716" w:rsidRDefault="006063A0" w:rsidP="006063A0">
      <w:pPr>
        <w:rPr>
          <w:rFonts w:asciiTheme="minorHAnsi" w:hAnsiTheme="minorHAnsi" w:cstheme="minorHAnsi"/>
          <w:sz w:val="24"/>
          <w:szCs w:val="24"/>
        </w:rPr>
      </w:pPr>
    </w:p>
    <w:p w14:paraId="189F357E"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තම පියා නොයෙකුත් ආකාරයේ ඍණාත්මක මතකයන් ගෙන එන නිසා ආදරණීය ස්වර්ගික පියෙකු ඇසුරු කිරීමට නොහැකි වන බොහෝ අය අද සිටිති. ඇත්ත වශයෙන්ම, එය දුරස්ථ හා දුරස්ව සිටින කෙනෙකුගේ හෝ නොසැලකිලිමත් හෝ නොසැලකිලිමත් කෙනෙකුගේ මතකය, සමහරවිට ඔවුන්ව අත්හැර දැමූ හෝ අපයෝජනය කළ කෙනෙකුගේ මතකය අවුස්සනු ඇත.</w:t>
      </w:r>
    </w:p>
    <w:p w14:paraId="2ED3D414" w14:textId="77777777" w:rsidR="006063A0" w:rsidRPr="00C33716" w:rsidRDefault="006063A0" w:rsidP="006063A0">
      <w:pPr>
        <w:rPr>
          <w:rFonts w:asciiTheme="minorHAnsi" w:hAnsiTheme="minorHAnsi" w:cstheme="minorHAnsi"/>
          <w:sz w:val="24"/>
          <w:szCs w:val="24"/>
        </w:rPr>
      </w:pPr>
    </w:p>
    <w:p w14:paraId="0F7BCAAD"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ඒ නිසා යේසුස් දෙවියන්ව වෙනත් කිසිවෙකුට කළ නොහැකි ලෙස හෝ වෙනත් කිසිවෙකුට හෙළි නොකළත්, බොහෝ මිනිසුන්ට තවමත් දෙවි කෙබඳුද යන්න පිළිබඳව මිථ්‍යාවන් සහ වැරදි මත තිබේ. දෙවියන් මොන වගේද? එය එතරම් වැදගත් ප්‍රශ්නයක් වන්නේ ඔබ දෙවියන්ව දකින්නේ කෙසේද යන්න තීරණය කිරීමට යන්නේ ඔබ ඔබම දකින්නේ කෙසේද යන්නයි. ඔබ දෙවියන් වහන්සේ දකින්නේ කෙසේද යන්න ඔබේ ජීවිතය හැඩගස්වනු ඇත.</w:t>
      </w:r>
    </w:p>
    <w:p w14:paraId="1B1B064C" w14:textId="77777777" w:rsidR="006063A0" w:rsidRPr="00C33716" w:rsidRDefault="006063A0" w:rsidP="006063A0">
      <w:pPr>
        <w:rPr>
          <w:rFonts w:asciiTheme="minorHAnsi" w:hAnsiTheme="minorHAnsi" w:cstheme="minorHAnsi"/>
          <w:sz w:val="24"/>
          <w:szCs w:val="24"/>
        </w:rPr>
      </w:pPr>
    </w:p>
    <w:p w14:paraId="76CD54F8"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මට ඔබ සමඟ දෙවියන් වහන්සේ පිළිබඳ ඉතා පොදු මිථ්‍යාවන් තුනක් බෙදා ගැනීමට අවශ්‍යයි, ඉන්පසු අපි එම එක් එක් වැරදි වැටහීම් ඉවත් කරන විට, අපි දෙවියන් වහන්සේගේ වචනයෙන් ඒ පිළිබඳ සත්‍යය ඔබට කියන්නෙමු.</w:t>
      </w:r>
    </w:p>
    <w:p w14:paraId="3E41933F" w14:textId="77777777" w:rsidR="006063A0" w:rsidRPr="00C33716" w:rsidRDefault="006063A0" w:rsidP="006063A0">
      <w:pPr>
        <w:rPr>
          <w:rFonts w:asciiTheme="minorHAnsi" w:hAnsiTheme="minorHAnsi" w:cstheme="minorHAnsi"/>
          <w:sz w:val="24"/>
          <w:szCs w:val="24"/>
        </w:rPr>
      </w:pPr>
    </w:p>
    <w:p w14:paraId="74BABA1D" w14:textId="77777777" w:rsidR="006063A0" w:rsidRDefault="006063A0" w:rsidP="006063A0">
      <w:pPr>
        <w:rPr>
          <w:rFonts w:asciiTheme="minorHAnsi" w:hAnsiTheme="minorHAnsi" w:cstheme="minorHAnsi"/>
          <w:sz w:val="24"/>
          <w:szCs w:val="24"/>
        </w:rPr>
      </w:pPr>
      <w:r w:rsidRPr="00C33716">
        <w:rPr>
          <w:rStyle w:val="Strong"/>
          <w:rFonts w:asciiTheme="minorHAnsi" w:hAnsiTheme="minorHAnsi" w:cstheme="minorHAnsi"/>
          <w:sz w:val="24"/>
          <w:szCs w:val="24"/>
        </w:rPr>
        <w:t>මිථ්යාව #1</w:t>
      </w:r>
      <w:r w:rsidRPr="00C33716">
        <w:rPr>
          <w:rFonts w:asciiTheme="minorHAnsi" w:hAnsiTheme="minorHAnsi" w:cstheme="minorHAnsi"/>
          <w:sz w:val="24"/>
          <w:szCs w:val="24"/>
        </w:rPr>
        <w:t>දෙවියන් අසාධාරණයි.</w:t>
      </w:r>
    </w:p>
    <w:p w14:paraId="3A82EFC2"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ඒ මිත්‍යාව මේ වගේ දෙයක්. දෙවියන් වහන්සේට මගේ ජීවිතයට බොහෝ ඉල්ලීම් තිබේ, මට ඒවා සියල්ලම සපුරාලිය නොහැක. ඔහු අසාධාරණ, යථාර්ථවාදී නොවන සහ පරිපූර්ණවාදියෙකි. එයාට ඕන මම සර්ව සම්පූර්ණ වෙන්න. ඔහුට අවශ්‍ය මම ඉතා හොඳ සහ කම්මැලි වීමටයි. එයා කැමති නෑ මම කිසිම ආතල් එකක් ගන්නවට. ඔහු මිනීමරුවෙක්. බොහෝ මිනිසුන්ගේ පින්තූරයක් ඇත්තේ දෙව්ලොවෙහි වාඩි වී සිටින දෙවියන්ගේ පින්තූරයක් ඔහුගේ මුහුණේ මෙම නින්දා සහගතව ටිකක් විනෝද වන කෙනෙකුට බුරන්නට බලා සිටීමයි. ඒක නවත්වන්න! ඒක අලුත් මිත්‍යාවක් නෙවෙයි. ඇත්ත වශයෙන්ම, මෙම පාඩමේ ඇති සියලුම උදාහරණ ආරම්භයේදීම ආරම්භ විය.</w:t>
      </w:r>
    </w:p>
    <w:p w14:paraId="4C34BDD1" w14:textId="77777777" w:rsidR="006063A0" w:rsidRPr="00C33716" w:rsidRDefault="006063A0" w:rsidP="006063A0">
      <w:pPr>
        <w:rPr>
          <w:rFonts w:asciiTheme="minorHAnsi" w:hAnsiTheme="minorHAnsi" w:cstheme="minorHAnsi"/>
          <w:sz w:val="24"/>
          <w:szCs w:val="24"/>
        </w:rPr>
      </w:pPr>
    </w:p>
    <w:p w14:paraId="1E62DAB0"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මෙම මිථ්යාව පැමිණියේ සාතන්ගේ පළමු වාර්තාගත වචන වලින්. දර්ශනය වන්නේ පළමු මනුෂ්‍යයන් දෙදෙනා වන ආදම් සහ ඒව සඳහා දෙවියන් විසින් නිර්මාණය කරන ලද යුතෝපික් පාරාදීසය ඒදන් උයනයි. දෙවියන් ඔවුන්ව එහි තැබූ විට ඔවුන්ට අවශ්‍ය සියලුම ආහාර, සියලු සැප සම්පත්, ගැටලු, වෙහෙසක් හෝ වේදනාවක් නැත. ඒක පාරාදීසයක් කියලා දෙවි කිව්වා. ඒදන් උයන බලාගන්න කියලා ඔහු කිව්වා. ඔවුන් එක් දෙයක් පමණක් නොව එක් නීතියක් පමණක් කළ යුතු බව ඔහු ඔවුන්ට පැවසීය. මැද හොඳ නරක දැනීමේ ගස නමින් ගසක් ඇත, ඔවුන් එක ගසකින් අනුභව නොකළ යුතුය. එකම දෙය එයයි." (උත්පත්ති 3)</w:t>
      </w:r>
    </w:p>
    <w:p w14:paraId="516C4AA8" w14:textId="77777777" w:rsidR="006063A0" w:rsidRPr="00C33716" w:rsidRDefault="006063A0" w:rsidP="006063A0">
      <w:pPr>
        <w:rPr>
          <w:rFonts w:asciiTheme="minorHAnsi" w:hAnsiTheme="minorHAnsi" w:cstheme="minorHAnsi"/>
          <w:sz w:val="24"/>
          <w:szCs w:val="24"/>
        </w:rPr>
      </w:pPr>
    </w:p>
    <w:p w14:paraId="4278FC21"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දැන් මට එතනින් නැවතිලා ප්‍රශ්නයක් අහන්න ඕන. එය අසාධාරණද? දෙවියන් වහන්සේ කියනවා, "ඔබ කැමති ඕනෑම දෙයක් කරන්න, ඔබට කළ නොහැකි දෙයක් තිබේ." කවුරුහරි කියනවා, "ඇයි දෙවියන්ට ඒ එක සීමාවක් තිබ්බේ?" දෙවියන් වහන්සේට අවශ්‍ය වූයේ මිනිසාට තේරීමක් ලබා දීමටයි. ඔහුට අවශ්‍ය වූයේ ආදම් සහ ඒව සහ ඔබ සහ මම ඔහුට ප්‍රේම කරනවාට අප ඔහුට ප්‍රේම කිරීමට තෝරා ගත් නිසා මිස අපට වෙනත් විකල්පයක් නොතිබූ නිසා නොවේ. දෙවියන් වහන්සේ එය හැකි තරම් පහසු කර ඇත. ඔහු කිව්වා, "මම ඔයාට එක වැරදි අවස්ථාවක් දෙන්නම්, ඔයාට වෙන ඕනම දෙයක් කරන්න පුළුවන්, ඒ එක දෙයක් කරන්න එපා."</w:t>
      </w:r>
    </w:p>
    <w:p w14:paraId="366D4373" w14:textId="77777777" w:rsidR="006063A0" w:rsidRPr="00C33716" w:rsidRDefault="006063A0" w:rsidP="006063A0">
      <w:pPr>
        <w:rPr>
          <w:rFonts w:asciiTheme="minorHAnsi" w:hAnsiTheme="minorHAnsi" w:cstheme="minorHAnsi"/>
          <w:sz w:val="24"/>
          <w:szCs w:val="24"/>
        </w:rPr>
      </w:pPr>
    </w:p>
    <w:p w14:paraId="18C154DE" w14:textId="77777777" w:rsidR="006063A0" w:rsidRPr="00C33716"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මිනිස් ස්වභාවය යනු කුමක්දැයි ඔබ දන්නවා නේද? ඔබ අපට කියන්නේ අපට කළ නොහැකි එක දෙයක් ඇති අතර අපි කුමක් කරන්නද? ඔබ "තෙත් තීන්ත! ස්පර්ශ නොකරන්න!" යනුවෙන් ලකුණක් තබා ඇත. ඔබගෙන් බොහෝ දෙනෙක් කිරීමට යන්නේ කුමක්ද? ඔබ සෙල්ලම් බඩු සියයක් ඇති කාමරයක දරුවෙකු තබා, "ඔයාට ඔය සෙල්ලම් බඩු සේරම එක්ක සෙල්ලම් කරන්න පුළුවන්, නමුත් ඇඳුමේ උඩ තියෙන ලාම්පුවෙන් සෙල්ලම් කරන්න එපා" කියලා කියනවා. විශේෂයෙන්ම කුඩා පිරිමි ළමයෙක් නම්, ඔහු කුමක් කරන්නද? එයා යනවා ඒ පහන ගන්න. දෙවියන් වහන්සේ කීවේ ඔබ කරනවාට මා අකමැති එකම එක දෙයකි.</w:t>
      </w:r>
    </w:p>
    <w:p w14:paraId="4BE18411" w14:textId="77777777" w:rsidR="006063A0" w:rsidRPr="00C33716"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නමුත් පසුව සාතන් පැමිණ, “දැන් සර්පයා දෙවි සමිඳාණන් වහන්සේ සෑදූ සියලු වන සතුන්ට වඩා කපටි ය. ඔහු ස්ත්‍රියට කතා කොට, ‘උයනේ කිසිම ගසකින් නොකෑ යුතු ය’යි දෙවියන් වහන්සේ ඇත්තටම කීවා දැ”යි ඇසී ය. ස්ත්‍රිය සර්පයාට කතා කොට, 'අපි උයනේ ගස්වල පලතුරු කන්නෙමු, නමුත් දෙවියන් වහන්සේ පැවසුවේ, 'උයන මැද ඇති ගසෙන් නොකෑ යුතු ය, ඔබ එය ස්පර්ශ නොකළ යුතු ය. මිය යනු ඇත.' (උත්පත්ති 3:1)</w:t>
      </w:r>
    </w:p>
    <w:p w14:paraId="25945B97"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මට ඔබ මෙහි මාරුව අල්ලා ගැනීමට අවශ්‍යයි. සාතන් සත්‍යය බොරුවක් ලෙස වෙනස් කර ඇත. ඔහු එය ආපසු හරවා ඇත. ඔහු උත්සාහ කරන්නේ දෙවි අසාධාරණ ලෙස පෙනී සිටීමටයි. ඔහු කිව්වා, "දෙවියන් වහන්සේ ඔබව පාරාදීසයේ තැබූ බව ඔබ දන්නවා, ඔහු ඔබට මෙම ආශාව ලබා දුන්නා, දැන් ඔහු ඔබට එයින් කිසිවක් කන්න දෙන්නේ නැහැ." එය ලෝකයේ පැරණිතම බොරුව වන අතර තවමත් එය සෑම සතියකම මිලියන ගණනින් වැඩ කරයි. දෙමව්පියනි, ඔබ කවදා හෝ දරුවෙකුට කියා තිබේද, "ඔව්, ඔබට පිටතට ගොස් ඔබේ බයිසිකලය පැදවිය හැකිය, නමුත් මෙම බ්ලොක් එකේ සිටින්න, දැන් එම කාර්යබහුල වීදියට බැස නොයන්න." එසේත් නැතිනම්, ඔබ කවදා හෝ ඔබේ යෞවනයාට පවසා තිබේද, "ගරු, හොඳ කාලයක් ගත කරන්න, නමුත් 11:30 වන විට ආපසු එන්න." සමහර විට ඔවුන් පිළිතුරු දෙයි,</w:t>
      </w:r>
    </w:p>
    <w:p w14:paraId="478A7A69" w14:textId="77777777" w:rsidR="006063A0" w:rsidRDefault="006063A0" w:rsidP="006063A0">
      <w:pPr>
        <w:rPr>
          <w:rFonts w:asciiTheme="minorHAnsi" w:hAnsiTheme="minorHAnsi" w:cstheme="minorHAnsi"/>
          <w:sz w:val="24"/>
          <w:szCs w:val="24"/>
        </w:rPr>
      </w:pPr>
    </w:p>
    <w:p w14:paraId="2686DDB8"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 xml:space="preserve">"සිහ්හ්හ්හ්! ඔයා කවදාවත් මට කිසිම දෙයක් කරන්න දුන්නේ නැහැ. ඔයා මට කිසිම ආතල් එකක් ගන්න දුන්නේ නැහැ. ඔයා මට කිසිම දෙයක් </w:t>
      </w:r>
      <w:proofErr w:type="spellStart"/>
      <w:r w:rsidRPr="00C33716">
        <w:rPr>
          <w:rFonts w:asciiTheme="minorHAnsi" w:hAnsiTheme="minorHAnsi" w:cstheme="minorHAnsi"/>
          <w:sz w:val="24"/>
          <w:szCs w:val="24"/>
        </w:rPr>
        <w:t>කරන්න</w:t>
      </w:r>
      <w:proofErr w:type="spellEnd"/>
      <w:r w:rsidRPr="00C33716">
        <w:rPr>
          <w:rFonts w:asciiTheme="minorHAnsi" w:hAnsiTheme="minorHAnsi" w:cstheme="minorHAnsi"/>
          <w:sz w:val="24"/>
          <w:szCs w:val="24"/>
        </w:rPr>
        <w:t xml:space="preserve"> </w:t>
      </w:r>
      <w:proofErr w:type="spellStart"/>
      <w:r w:rsidRPr="00C33716">
        <w:rPr>
          <w:rFonts w:asciiTheme="minorHAnsi" w:hAnsiTheme="minorHAnsi" w:cstheme="minorHAnsi"/>
          <w:sz w:val="24"/>
          <w:szCs w:val="24"/>
        </w:rPr>
        <w:t>දෙන්නේ</w:t>
      </w:r>
      <w:proofErr w:type="spellEnd"/>
      <w:r w:rsidRPr="00C33716">
        <w:rPr>
          <w:rFonts w:asciiTheme="minorHAnsi" w:hAnsiTheme="minorHAnsi" w:cstheme="minorHAnsi"/>
          <w:sz w:val="24"/>
          <w:szCs w:val="24"/>
        </w:rPr>
        <w:t xml:space="preserve"> </w:t>
      </w:r>
      <w:proofErr w:type="spellStart"/>
      <w:r w:rsidRPr="00C33716">
        <w:rPr>
          <w:rFonts w:asciiTheme="minorHAnsi" w:hAnsiTheme="minorHAnsi" w:cstheme="minorHAnsi"/>
          <w:sz w:val="24"/>
          <w:szCs w:val="24"/>
        </w:rPr>
        <w:t>නැහැ</w:t>
      </w:r>
      <w:proofErr w:type="spellEnd"/>
      <w:r w:rsidRPr="00C33716">
        <w:rPr>
          <w:rFonts w:asciiTheme="minorHAnsi" w:hAnsiTheme="minorHAnsi" w:cstheme="minorHAnsi"/>
          <w:sz w:val="24"/>
          <w:szCs w:val="24"/>
        </w:rPr>
        <w:t xml:space="preserve">, </w:t>
      </w:r>
      <w:proofErr w:type="spellStart"/>
      <w:r w:rsidRPr="00C33716">
        <w:rPr>
          <w:rFonts w:asciiTheme="minorHAnsi" w:hAnsiTheme="minorHAnsi" w:cstheme="minorHAnsi"/>
          <w:sz w:val="24"/>
          <w:szCs w:val="24"/>
        </w:rPr>
        <w:t>කොහොමත්</w:t>
      </w:r>
      <w:proofErr w:type="spellEnd"/>
      <w:r w:rsidRPr="00C33716">
        <w:rPr>
          <w:rFonts w:asciiTheme="minorHAnsi" w:hAnsiTheme="minorHAnsi" w:cstheme="minorHAnsi"/>
          <w:sz w:val="24"/>
          <w:szCs w:val="24"/>
        </w:rPr>
        <w:t>."</w:t>
      </w:r>
    </w:p>
    <w:p w14:paraId="1EF4B1F0" w14:textId="77777777" w:rsidR="006063A0" w:rsidRPr="00C33716" w:rsidRDefault="006063A0" w:rsidP="006063A0">
      <w:pPr>
        <w:rPr>
          <w:rFonts w:asciiTheme="minorHAnsi" w:hAnsiTheme="minorHAnsi" w:cstheme="minorHAnsi"/>
          <w:sz w:val="24"/>
          <w:szCs w:val="24"/>
        </w:rPr>
      </w:pPr>
    </w:p>
    <w:p w14:paraId="2C5B12B7"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මිනිත්තුවක් ඉන්න. උන්ට කිසිම ආතල් එකක් ගන්න බෑ කියල තියෙනවද? හැම දෙයක්ම සීමා සහිතයි කියා ඔබ කීවාද? නැහැ, ඔබ එක් දෙයක් සීමාවෙන් ඉවත් කර ඇත, නමුත් ඔවුන් පවසන්නේ එය අසාධාරණ බවයි. ඔයා මගේ ජීවිතේට සීමාවක් දාන එක අසාධාරණයි. ඔබ මාර ප්‍රීතියක්. ඔබ සාධාරණ නැහැ. අපි දෙවියන්ට කරන දේම තමයි.</w:t>
      </w:r>
    </w:p>
    <w:p w14:paraId="3CE9B7BE" w14:textId="77777777" w:rsidR="006063A0" w:rsidRPr="00C33716" w:rsidRDefault="006063A0" w:rsidP="006063A0">
      <w:pPr>
        <w:rPr>
          <w:rFonts w:asciiTheme="minorHAnsi" w:hAnsiTheme="minorHAnsi" w:cstheme="minorHAnsi"/>
          <w:sz w:val="24"/>
          <w:szCs w:val="24"/>
        </w:rPr>
      </w:pPr>
    </w:p>
    <w:p w14:paraId="6D3AD5E1"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මිථ්‍යාව නම් දෙවියන් අසාධාරණ බවයි. සත්යය නම් දෙවියන් වහන්සේ සාධාරණ පමණක් නොව, ඔහු දයානුකම්පිත හා සැලකිලිමත් ය. ඔහු කියන සෑම දෙයක්ම, ඔහු අප වෙනුවෙන් කරන සෑම දෙයක්ම, ඔහු අපට පනවන ඕනෑම තහංචියක් ඇත්තේ ඔහුගේ ආදරය නිසාය. සෑම යහපත් හා පරිපූර්ණ දීමනාවක් දෙවියන් වහන්සේගෙන් බව බයිබලය පවසයි. ඔබත් මමත් දහස් ගණනක් තෑගි භුක්ති විඳින අතර ඒ සෑම එකක්ම දෙවියන් වහන්සේගෙන් ය. නමුත් දෙවියන් වහන්සේ එයට සීමාවක් පනවන විට, එය අපගේ ආරක්ෂාව සඳහා ය.</w:t>
      </w:r>
    </w:p>
    <w:p w14:paraId="052BFB20" w14:textId="77777777" w:rsidR="006063A0" w:rsidRPr="00C33716" w:rsidRDefault="006063A0" w:rsidP="006063A0">
      <w:pPr>
        <w:rPr>
          <w:rFonts w:asciiTheme="minorHAnsi" w:hAnsiTheme="minorHAnsi" w:cstheme="minorHAnsi"/>
          <w:sz w:val="24"/>
          <w:szCs w:val="24"/>
        </w:rPr>
      </w:pPr>
    </w:p>
    <w:p w14:paraId="034D9AC6"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මම ඔබෙන් ප්‍රශ්නයක් අහන්නම්. ජලය දෙවියන්ගෙන් ලැබුණු තෑග්ගක්ද? සහතිකයි නේද? ඔබට එය නොමැතිව ජීවත් විය නොහැක. ඔබේ ශරීරය 96%ක් ජලය වගේ. ඔබට හානි කිරීමට ජලය අනිසි ලෙස භාවිතා කළ හැකිද? නිසැකවම ඔබට එහි ගිලී යා හැකිය. ගින්දර කොහොමද? ගින්න දෙවියන්ගෙන් ලැබුණු තෑග්ගක්ද? හොඳයි, ඇත්ත වශයෙන්ම ගින්න දෙවියන්ගෙන් තෑග්ගක්. අපට එය නොමැතිව ජීවත් විය නොහැක, එය අපව උණුසුම් කරයි, එය යන්ත්‍රෝපකරණවලට ඉන්ධන සපයයි. ගින්න අනිසි ලෙස භාවිතා කළ හැකිද?</w:t>
      </w:r>
    </w:p>
    <w:p w14:paraId="53374E7B" w14:textId="77777777" w:rsidR="006063A0" w:rsidRDefault="006063A0" w:rsidP="006063A0">
      <w:pPr>
        <w:rPr>
          <w:rFonts w:asciiTheme="minorHAnsi" w:hAnsiTheme="minorHAnsi" w:cstheme="minorHAnsi"/>
          <w:sz w:val="24"/>
          <w:szCs w:val="24"/>
        </w:rPr>
      </w:pPr>
    </w:p>
    <w:p w14:paraId="0BCAB981"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නියත වශයෙන්ම. ආහාර දෙවියන්ගෙන් ලැබුණු තෑග්ගක්ද? නියත වශයෙන්ම. ආහාර අනිසි ලෙස භාවිතා කළ හැකිද? නියත වශයෙන්ම. ලිංගිකත්වය දෙවියන්ගෙන් ලැබුණු තෑග්ගක්ද? නියත වශයෙන්ම. ලිංගිකත්වය වැරදි ලෙස භාවිතා කළ හැකිද? නියත වශයෙන්ම. නමුත් අපේ පරම්පරාවේ අය මැසිවිලි නඟමින් කියනවා, "දෙවියන් වහන්සේ අසාධාරණයි, ඔහු අපට මෙම ලිංගික ආශාවන් සහ ලිංගික ආශාවන් ලබා දෙයි, ඔහු ඊට සීමාවන් පනවයි, ඒ කිසිවක් නොවිය යුතුය, මට එය කිරීමට නිදහස තිබිය යුතුය. ඔයා හිතන්නේ නැද්ද ඔයා දන්නවට වඩා දෙවියන් දන්නවා කියලා?</w:t>
      </w:r>
    </w:p>
    <w:p w14:paraId="7B3B34CB" w14:textId="77777777" w:rsidR="006063A0" w:rsidRPr="00C33716" w:rsidRDefault="006063A0" w:rsidP="006063A0">
      <w:pPr>
        <w:rPr>
          <w:rFonts w:asciiTheme="minorHAnsi" w:hAnsiTheme="minorHAnsi" w:cstheme="minorHAnsi"/>
          <w:sz w:val="24"/>
          <w:szCs w:val="24"/>
        </w:rPr>
      </w:pPr>
    </w:p>
    <w:p w14:paraId="29655306"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දෙවියන් වහන්සේ අදහස් කළ ආකාරයට සෑම කෙනෙකුම ලිංගිකත්වය භාවිතා කළහොත් කුමක් සිදුවේද? ඔබ කවදා හෝ ඒ ගැන සිතීම නතර කර තිබේද? ලෝකය කෙසේ වේදැයි සිතීමට ඔබ කවදා හෝ නතර වී තිබේද? ඒඩ්ස් නොතිබෙනු ඇත, සිෆිලිස් නැත, ගොනෝරියා හෝ ලිංගික රෝග නොමැත. කිසිවෙකුට ලිංගික අපයෝජනයක් සිදු නොවනු ඇත,</w:t>
      </w:r>
    </w:p>
    <w:p w14:paraId="2F2EC9A6"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විශේෂයෙන්ම කුඩා දරුවන්, ස්ත්‍රී දූෂණ, අතවර, ද්‍රෝහිකමෙන් බිඳුණු නිවාස, විවාහයෙන් උපන් බිළිඳුන් සහ බලහත්කාර විවාහයන් නැත. මිනීමැරුම් විශාල ලෙස අඩු වනු ඇත. වේශ්‍යාකමෙන් ජීවිත කාලය පුරාම වරදක් සහ ලැජ්ජාවක් ඇති නොවේ. ඔබ කවදා හෝ ඒ ගැන සිතුවාද? දැන් ඔබ මට කියන්න, කාගේ සැලැස්ම සාධාරණද? කාගේ සැලැස්ම වඩා අර්ථවත්ද?</w:t>
      </w:r>
    </w:p>
    <w:p w14:paraId="30FAAF2F" w14:textId="77777777" w:rsidR="006063A0" w:rsidRPr="00C33716" w:rsidRDefault="006063A0" w:rsidP="006063A0">
      <w:pPr>
        <w:rPr>
          <w:rFonts w:asciiTheme="minorHAnsi" w:hAnsiTheme="minorHAnsi" w:cstheme="minorHAnsi"/>
          <w:sz w:val="24"/>
          <w:szCs w:val="24"/>
        </w:rPr>
      </w:pPr>
    </w:p>
    <w:p w14:paraId="1C1F7BAA"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"ස්වාමීන්වහන්සේගේ මහත් ප්‍රේමය නිසා අප විනාශ නොවන්නෙමු, මක්නිසාද උන්වහන්සේගේ දයානුකම්පාව කිසිකලෙකත් පහවන්නේ නැත."</w:t>
      </w:r>
    </w:p>
    <w:p w14:paraId="7ED7D736" w14:textId="77777777" w:rsidR="006063A0" w:rsidRDefault="006063A0" w:rsidP="006063A0">
      <w:pPr>
        <w:rPr>
          <w:rFonts w:asciiTheme="minorHAnsi" w:hAnsiTheme="minorHAnsi" w:cstheme="minorHAnsi"/>
          <w:sz w:val="24"/>
          <w:szCs w:val="24"/>
        </w:rPr>
      </w:pPr>
    </w:p>
    <w:p w14:paraId="39682422"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(විලාප ගී 3:22) දෙවියන් වහන්සේ පවසන්නේ ඔබට අවශ්‍ය සියලුම ලිංගික ක්‍රියාකාරකම්වල යෙදිය හැකි බවයි, එය ඔබට මගේ තෑග්ගයි. නමුත් ඔහු අවධාරනය කරන්නේ එය ඔබගේ කායික, චිත්තවේගීය සහ අධ්‍යාත්මික ආරක්ෂාව සඳහා ඔබ විවාහ වී සිටින පුද්ගලයාට පමණක් වෙන් කරන ලෙසයි.</w:t>
      </w:r>
    </w:p>
    <w:p w14:paraId="6B3F0D62" w14:textId="77777777" w:rsidR="006063A0" w:rsidRPr="00C33716" w:rsidRDefault="006063A0" w:rsidP="006063A0">
      <w:pPr>
        <w:rPr>
          <w:rFonts w:asciiTheme="minorHAnsi" w:hAnsiTheme="minorHAnsi" w:cstheme="minorHAnsi"/>
          <w:sz w:val="24"/>
          <w:szCs w:val="24"/>
        </w:rPr>
      </w:pPr>
    </w:p>
    <w:p w14:paraId="6CF14B0E"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දැන් කවුරුහරි කියනවා, නමුත් දෙවියන් අසාධාරණයි කියලා. මට සවන් දෙන්න, ලියන්න. දෙවියන් වහන්සේ "නැහැ" යැයි පවසන ඕනෑම අවස්ථාවක, ඒ ඔහු මට ආදරය කරන බැවිනි. සාතන් අපේ කනට කොඳුරන විට, ඔහු පවසන්නේ, "නැහැ" කියායි, ​​ඔහු ඔබ ජීවිතය භුක්ති විඳීමට අකමැති නිසා, එය මෙතෙක් පැවසිය හැකි ලොකුම බොරුවකි.</w:t>
      </w:r>
    </w:p>
    <w:p w14:paraId="7FD94BFF" w14:textId="77777777" w:rsidR="006063A0" w:rsidRPr="00C33716" w:rsidRDefault="006063A0" w:rsidP="006063A0">
      <w:pPr>
        <w:rPr>
          <w:rFonts w:asciiTheme="minorHAnsi" w:hAnsiTheme="minorHAnsi" w:cstheme="minorHAnsi"/>
          <w:sz w:val="24"/>
          <w:szCs w:val="24"/>
        </w:rPr>
      </w:pPr>
    </w:p>
    <w:p w14:paraId="4E4575D7"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"ස්වාමින් වහන්සේ තුළ ප්‍රීති වන්න, එවිට ඔහු ඔබගේ සිතේ ආශාවන් ඔබට දෙනු ඇත." (ගීතාවලිය 37:4) ඒක ප්‍රීතියක් වගේද? නැතහොත් "අපගේ සතුට සඳහා සෑම දෙයක්ම පොහොසත් ලෙස සපයන දෙවියන් වහන්සේ කෙරෙහි ඔවුන්ගේ බලාපොරොත්තුව තබන්න." (1 තිමෝති 6:17) ඒක හරියට අපි විනෝද වෙනවාට අකමැති කෙනෙක් වගේද? කෙසේ නම්, "තමාගේම පුත්‍රයා ඉතිරි නොකළ, ... ඔහු සමඟ, ඔහු ද කරුණාවෙන් අපට සියල්ල ලබා නොදෙන්නේ කෙසේද?" (රෝම 8:32) එය අසාධාරණ පියෙක්ද? නැත. දෙවියන් වහන්සේ පවසන සෑම "නෑ" සඳහාම දහසක් ඔව් ඇත. අපගේ දෙවියන් වහන්සේ දයානුකම්පිත හා සැලකිලිමත් පියෙකි.</w:t>
      </w:r>
    </w:p>
    <w:p w14:paraId="59C68ADA" w14:textId="77777777" w:rsidR="006063A0" w:rsidRPr="00C33716" w:rsidRDefault="006063A0" w:rsidP="006063A0">
      <w:pPr>
        <w:rPr>
          <w:rFonts w:asciiTheme="minorHAnsi" w:hAnsiTheme="minorHAnsi" w:cstheme="minorHAnsi"/>
          <w:sz w:val="24"/>
          <w:szCs w:val="24"/>
        </w:rPr>
      </w:pPr>
    </w:p>
    <w:p w14:paraId="30C9AD8E" w14:textId="77777777" w:rsidR="006063A0" w:rsidRDefault="006063A0" w:rsidP="006063A0">
      <w:pPr>
        <w:rPr>
          <w:rStyle w:val="Strong"/>
          <w:rFonts w:asciiTheme="minorHAnsi" w:hAnsiTheme="minorHAnsi" w:cstheme="minorHAnsi"/>
          <w:sz w:val="24"/>
          <w:szCs w:val="24"/>
        </w:rPr>
      </w:pPr>
    </w:p>
    <w:p w14:paraId="4413EAB1" w14:textId="77777777" w:rsidR="006063A0" w:rsidRDefault="006063A0" w:rsidP="006063A0">
      <w:pPr>
        <w:rPr>
          <w:rFonts w:asciiTheme="minorHAnsi" w:hAnsiTheme="minorHAnsi" w:cstheme="minorHAnsi"/>
          <w:sz w:val="24"/>
          <w:szCs w:val="24"/>
        </w:rPr>
      </w:pPr>
      <w:r w:rsidRPr="00C33716">
        <w:rPr>
          <w:rStyle w:val="Strong"/>
          <w:rFonts w:asciiTheme="minorHAnsi" w:hAnsiTheme="minorHAnsi" w:cstheme="minorHAnsi"/>
          <w:sz w:val="24"/>
          <w:szCs w:val="24"/>
        </w:rPr>
        <w:t>මිථ්‍යාව #2.</w:t>
      </w:r>
      <w:r w:rsidRPr="00C33716">
        <w:rPr>
          <w:rFonts w:asciiTheme="minorHAnsi" w:hAnsiTheme="minorHAnsi" w:cstheme="minorHAnsi"/>
          <w:sz w:val="24"/>
          <w:szCs w:val="24"/>
        </w:rPr>
        <w:t>දෙවියන් වහන්සේ විශ්වාස කළ නොහැකි ය.</w:t>
      </w:r>
    </w:p>
    <w:p w14:paraId="4B1F546D"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එම මිථ්‍යාවෙන් කියැවෙන්නේ ඔබට දෙවියන්ව විශ්වාස කළ නොහැකි බවත්, ඔහු ඔබට බොරු කියනු ඇති බවත්, ඔහු නොගැලපෙන බවත්, ඔහු ඔබට සත්‍යය නොකියන බවත්ය. නැවතත්, එය ඊදන් උයන දක්වා ආපසු යයි. ඒව කියනවා, "ඒත් දෙවියන් කිව්වා, 'උයන මැද තියෙන ගහේ ගෙඩි කන්න එපා, ඒක අල්ලන්න එපා, නැත්නම් මැරෙනවා' කියලා. සර්පයා ස්ත්‍රියට කීවේය, 'ඔබ එයින් අනුභව කරන විට ඔබේ ඇස් ඇරෙන බවත්, ඔබ යහපත හා නපුර දැන දෙවියන් වහන්සේ හා සමාන වන බවත් දෙවියන් වහන්සේ දන්නා සේක.' (උත්පත්ති 3:3 -5) යක්ෂයා කියන දේ බලන්න, "ඒව, ඔබ දන්නේ නැද්ද දෙවියන් වහන්සේ ඔබ එය අනුභව කිරීමට අකමැති ඇයි, ඔහු ඔබ ගැන තැකීමක් නොකරයි, ඔහු ඔබ තරම් බුද්ධිමත් වීමට ඔහු කැමති නැත. ඒව, ඔයාට තේරෙන්නේ නැද්ද?"</w:t>
      </w:r>
    </w:p>
    <w:p w14:paraId="0BF6C86C" w14:textId="77777777" w:rsidR="006063A0" w:rsidRPr="00C33716" w:rsidRDefault="006063A0" w:rsidP="006063A0">
      <w:pPr>
        <w:rPr>
          <w:rFonts w:asciiTheme="minorHAnsi" w:hAnsiTheme="minorHAnsi" w:cstheme="minorHAnsi"/>
          <w:sz w:val="24"/>
          <w:szCs w:val="24"/>
        </w:rPr>
      </w:pPr>
    </w:p>
    <w:p w14:paraId="15737D27"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එතනම, පරීක්ෂාවේ අදියර දෙකයි. ඔබ කවදා හෝ කුමන ආකාරයේ පරීක්ෂාවකට මුහුණ දුන්නත් මට කමක් නැත. ඒවා සැකය, වංචාව. ජීවිතයේ ඕනෑම ක්ෂේත්‍රයක, යක්ෂයා දෙවියන් වහන්සේ පවසන දෙය සැක කිරීමට උත්සාහ කරයි, "දෙවියන් වහන්සේ ඔබට කිසිම ගසකින් කන්න බැහැ කියා ඇත්තටම කීවාද? සාතන් ඔහුගේම බොරුවක් භාවිතා කරනු ඇත, එය මූලික වශයෙන් සෑම විටම එක හා සමානයි. "ඔහ්, එය කිසිවකට හානියක් නොවනු ඇත, සෑම කෙනෙකුම එය කරයි, එය එක් වරක් කිරීම කමක් නැත." ඔහු තම බොරුව, සැකය, රැවටීම රෝපණය කරයි, පසුව ඔහුගේ විනාශය පැමිණේ.</w:t>
      </w:r>
    </w:p>
    <w:p w14:paraId="0A94F133" w14:textId="77777777" w:rsidR="006063A0" w:rsidRPr="00C33716" w:rsidRDefault="006063A0" w:rsidP="006063A0">
      <w:pPr>
        <w:rPr>
          <w:rFonts w:asciiTheme="minorHAnsi" w:hAnsiTheme="minorHAnsi" w:cstheme="minorHAnsi"/>
          <w:sz w:val="24"/>
          <w:szCs w:val="24"/>
        </w:rPr>
      </w:pPr>
    </w:p>
    <w:p w14:paraId="0EF5F591"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මෙන්න ඇත්ත. "සෑම යහපත් හා පරිපූර්ණ ත්‍යාගයක්ම ඉහළින් පැමිණෙන්නේ, සෙවණැලි මාරුවෙන් මාරුවට මෙන් වෙනස් නොවන, ස්වර්ගීය ආලෝකයන්ගේ පියාණන් වහන්සේගෙන්ය." (යාකොබ් 1:17) දෙවි විශ්වාසවන්තයි කියා ඔබ විශ්වාස කරනවා, ඇත්තෙන්ම ඔහු ස්ථිරයි. මේ විශ්වයේ ඇති එකම, අවසාන, ස්ථාවර දෙය ඔහුය. දැන් ඔබට සමහර දේවල් තිබිය හැක, නැතහොත් ඔබට රඳා සිටිය හැකි බව ඔබ දන්නා සමහර අය පවා ඇත, නමුත් ඒවායින් හොඳම දේ පවා අවසානයේ අසාර්ථක වනු ඇත. විශ්වයේ ඇති එකම ස්ථාවර දෙය යෙහෝවා දෙවිය. ඔබට විශ්වාස කළ හැකි එකම දෙය ඔබේ ස්වර්ගික පියාය.</w:t>
      </w:r>
    </w:p>
    <w:p w14:paraId="0CDA6C75" w14:textId="77777777" w:rsidR="006063A0" w:rsidRPr="00C33716" w:rsidRDefault="006063A0" w:rsidP="006063A0">
      <w:pPr>
        <w:rPr>
          <w:rFonts w:asciiTheme="minorHAnsi" w:hAnsiTheme="minorHAnsi" w:cstheme="minorHAnsi"/>
          <w:sz w:val="24"/>
          <w:szCs w:val="24"/>
        </w:rPr>
      </w:pPr>
    </w:p>
    <w:p w14:paraId="327F817F" w14:textId="77777777" w:rsidR="006063A0" w:rsidRPr="00C33716"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ඔබ හැදී වැඩුණේ ඔබට අනපේක්ෂිත පියෙකු සිටි නිවසක නම්, ඔබ නිවසට පැමිණි විට, ඔහු ඔබව බදාගන්නේද නැතහොත් ඔබව බදාගන්නේද යන්න ඔබ නොදැන සිටියේය. ඔහු නිශ්ශබ්දව හෝ ප්‍රචණ්ඩ වීමට හෝ බීමත්ව හෝ සන්සුන් වීමට යන්නේදැයි ඔබ දැන සිටියේ නැත. කණගාටුදායක යථාර්ථය නම් නොගැලපෙන පියවරුන් අනාරක්ෂිත දරුවන් ඇති දැඩි කිරීමයි. ඔබගෙන් සමහරෙක් දශක ගණනාවකට පසු මේ සඳහා සටන් කරන අතර මට ඔබ ගැන දැනේ.</w:t>
      </w:r>
    </w:p>
    <w:p w14:paraId="6097B96E"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මට ආපහු ගිහින් ඔයාගේ තාත්තාව වෙනස් කරන්න බෑ. මගේ ඇඟිල්ලේ එක ස්පර්ශයකින් මට ඔබව එම අනාරක්ෂිත භාවයෙන් මිදිය නොහැක, නමුත් යම් දෙයක් තිබේ. ඔබ එය ඔබේ හදවතේ හරයේ සහ ඔබේ විශ්වාසයේ කේන්ද්‍රයේ තැබිය යුතුය. ඔබ සේවය කරන්නේ නියත වශයෙන්ම ස්ථාවර වූ ස්වර්ගික පියෙකුටය. එයා දවසක ඔයාට කැමති වෙන එකක් නෑ ඊලග දවසක ඔයාට කැමති වෙන්නෙත් නෑ. ඔහු විනාඩියක් ඔබේ පිටට තට්ටු කර ඊළඟ මිනිත්තුවේදී ඔබට පයින් ගසන්නේ නැත. ඔබේ අතීතයෙන් ඔබට ඇති ප්‍රක්ෂේපණ නිසා ඔහු ගැන එසේ නොසිතීමට ඔබට අපහසුය. ප්‍රශ්නේ තියෙන්නේ අපි නොගැලපෙන අය එක්ක කාලය ගත කරන්න කැමති නැහැ. ඔබේ ජීවිතයේ නොගැලපෙන කෙනෙකු සිටී නම්, ඔබට අවශ්‍ය වන්නේ ඔවුන්ගෙන් මිදීමට පමණි. ඔබ ඔවුන් වටා සිටීමට අවශ්ය නැත. දෙවියන් වහන්සේ එසේ යැයි ඔබ සිතන්නේ නම්, ඔබ කිසිදා යාච්ඤා නොකරනු ඇත. ඔබ දෙවියන් වහන්සේ එසේ සිතන්නේ නම්, ඔබ ඔහුට නමස්කාර කිරීමට අවශ්ය නැත. ඔබට පල්ලියට යා හැකිය, නමුත් ඔබ ඇදගෙන පයින් ගසමින් එහි පැමිණෙනු ඇත. දෙවියන් විශ්වාස කළ නොහැකි යැයි ඔබ සිතන්නේ නම් ඔබට යාමට අවශ්‍ය නැත. ඔබට ඔහු සමඟ කිසිම සම්බන්ධයක් ඇති කර ගැනීමට අවශ්‍ය නැත. අපගේ දෙවියන් වහන්සේ චිත්තවේගීය හෝ ආවේගශීලී නොවේ, ඔහු සැමවිටම ස්ථාවරයි.</w:t>
      </w:r>
    </w:p>
    <w:p w14:paraId="37B19810" w14:textId="77777777" w:rsidR="006063A0" w:rsidRPr="00C33716" w:rsidRDefault="006063A0" w:rsidP="006063A0">
      <w:pPr>
        <w:rPr>
          <w:rFonts w:asciiTheme="minorHAnsi" w:hAnsiTheme="minorHAnsi" w:cstheme="minorHAnsi"/>
          <w:sz w:val="24"/>
          <w:szCs w:val="24"/>
        </w:rPr>
      </w:pPr>
    </w:p>
    <w:p w14:paraId="33237541"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මම බොහෝ කලකට පෙර ඉතා හොඳ අධ්‍යයනයක් කළ අතර, ළමයින් තම දෙමාපියන්ට එරෙහිව කැරලි ගැසීමට අංක එකේ හේතුව වූයේ අමනාපය බව සොයා ගන්නා ලදී. අමනාපයට අංක එකේ හේතුව පොරොන්දු කඩ කිරීමයි. තාත්තේ, ඔයා ඒක කරනවා කියලා පොරොන්දු වුණා. අම්මේ ඔයා පොරොන්දු උනා මේක කරනවා කියලා. කඩවුණු පොරොන්දු අමනාපයටත් අමනාපය කැරැල්ලටත් හේතු විය. ලොකුම ආරංචිය තමයි අපේ දෙවියෝ එහෙම තාත්තා කෙනෙක් නෙවෙයි. මට ඔබට දෙවියන්ගේ විශ්වාසවන්තභාවය සහ අනුකූලතාව තහවුරු කරන පද 50ක් ලබා දිය හැකිය, නමුත් මගේ ප්‍රියතමය "දෙවියන් වහන්සේට බොරු කීමට නොහැක" යන ඉතා මොට ප්‍රකාශයෙන් ඔතා ඇත. (හෙබ්‍රෙව් 6:18) එය සටහන් කරන්න. දෙවියන් කිව්වොත් ඒක තමයි ඇත්ත.</w:t>
      </w:r>
    </w:p>
    <w:p w14:paraId="7256177A" w14:textId="77777777" w:rsidR="006063A0" w:rsidRDefault="006063A0" w:rsidP="006063A0">
      <w:pPr>
        <w:rPr>
          <w:rFonts w:asciiTheme="minorHAnsi" w:hAnsiTheme="minorHAnsi" w:cstheme="minorHAnsi"/>
          <w:sz w:val="24"/>
          <w:szCs w:val="24"/>
        </w:rPr>
      </w:pPr>
    </w:p>
    <w:p w14:paraId="6BCF8D7E"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මට ඔබ දැන ගැනීමට අවශ්‍ය එක් දෙයක් නම්, මෙම ස්ථාවර, දයානුකම්පිත පියාට ඔබ කෙරෙහි කිසිදා වෙනස් නොවන ආදරයක් ඇති බවයි. ඔබ කොහේ ගියත් මට කමක් නැත, ඔබ කුමක් කළත් මට කමක් නැත, ඔබ කුමක් කළත් මට කමක් නැත. සර්වබලධාරී දෙවියන් වහන්සේ ඔබ කෙරෙහි දක්වන ආදරය කිසිදා අත් නොහරියි. “ක්‍රිස්තුස්වහන්සේගේ ප්‍රේමයෙන්, සාගතයෙන්, අන්තරායෙන්, නිරුවතෙන්, කඩුවෙන්, පීඩාවෙන්, මරණයෙන් අපව වෙන් කරන්නේ කුමක් ද?” … “‘නැහැ, අපට ප්‍රේම කළ තැනැන් වහන්සේ කරණකොටගෙන මේ සියල්ලෙන් අප ජයගන්නන්ට වඩා වැඩිය.” (රෝම 8: 35,37) නාස්තිකාර පුත්‍රයාගේ උපමාව මතකද? ආපසු ගෙදර එන අතරමගදී ළමයා වෙත දිව ගිය තාත්තා මතකද? එම උපමාවේ පියා පුතාට ආදරය කළේ කුමන කොටසෙහිද? පිළිතුර එය හරහා ය. කොල්ලා කොහේ හිටියත් කමක් නෑ තාත්තා කොල්ලාට ආදරේ කරන එක නැවැත්තුවේ නෑ.ඔහු හැමදාමත් එයාට ආදරේ කලා.</w:t>
      </w:r>
    </w:p>
    <w:p w14:paraId="14740374" w14:textId="77777777" w:rsidR="006063A0" w:rsidRPr="00C33716" w:rsidRDefault="006063A0" w:rsidP="006063A0">
      <w:pPr>
        <w:rPr>
          <w:rFonts w:asciiTheme="minorHAnsi" w:hAnsiTheme="minorHAnsi" w:cstheme="minorHAnsi"/>
          <w:sz w:val="24"/>
          <w:szCs w:val="24"/>
        </w:rPr>
      </w:pPr>
    </w:p>
    <w:p w14:paraId="41B5232D" w14:textId="77777777" w:rsidR="006063A0" w:rsidRDefault="006063A0" w:rsidP="006063A0">
      <w:pPr>
        <w:rPr>
          <w:rFonts w:asciiTheme="minorHAnsi" w:hAnsiTheme="minorHAnsi" w:cstheme="minorHAnsi"/>
          <w:sz w:val="24"/>
          <w:szCs w:val="24"/>
        </w:rPr>
      </w:pPr>
      <w:r w:rsidRPr="00C33716">
        <w:rPr>
          <w:rStyle w:val="Strong"/>
          <w:rFonts w:asciiTheme="minorHAnsi" w:hAnsiTheme="minorHAnsi" w:cstheme="minorHAnsi"/>
          <w:sz w:val="24"/>
          <w:szCs w:val="24"/>
        </w:rPr>
        <w:t>මිථ්යාව #3</w:t>
      </w:r>
      <w:r w:rsidRPr="00C33716">
        <w:rPr>
          <w:rFonts w:asciiTheme="minorHAnsi" w:hAnsiTheme="minorHAnsi" w:cstheme="minorHAnsi"/>
          <w:sz w:val="24"/>
          <w:szCs w:val="24"/>
        </w:rPr>
        <w:t>දෙවියන් වහන්සේ මා ගැන නොසැලකිලිමත් ය.</w:t>
      </w:r>
    </w:p>
    <w:p w14:paraId="5D134B5D"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ඒ බොරුව ලොකු අසහනයක් ඇති කරනවා. මම නොවැදගත් නිසා දෙවියන් වහන්සේ මා කෙරෙහි නොසැලකිලිමත් වන බව අදහසයි. පෘථිවියේ මිනිසුන් බිලියන හයක් සිටින අතර දෙවියන් වහන්සේට කරදර වීමට බොහෝ දේ ඇත, ඔහුට යුද්ධය සහ සාගතය සහ කුසගින්නෙන් පෙළෙන දරුවන් ගැන කරදර විය යුතුය. ඔහු මා ගැන උනන්දු නොවේ. සාතන් එම සිතුවිල්ලේ විලුඹ මතට පැමිණ ඔබට අසයි, "ඔබ කවුරු යැයි ඔබ සිතනවාද? ඔබේ කුඩා ඉල්ලීමෙන් දෙවියන් වහන්සේට යාච්ඤා කරමින් ඔබ සිතන්නේ කුමක්ද?" ජනයෙනි, මෙය එහි ඇති වඩාත්ම විනාශකාරී මිථ්‍යාවකි. ඔබ එය මිලදී ගන්නේ නම්, එය ඔබව සම්පූර්ණයෙන්ම දෙවියන් වහන්සේගෙන් ඈත් කරනු ඇත. ඒකයි මිත්‍යාව. කාරණයේ සත්‍යය නම්, අපගේ දෙවියන් වහන්සේ සැලකිලිමත් පියෙකි.</w:t>
      </w:r>
    </w:p>
    <w:p w14:paraId="483F1CB4" w14:textId="77777777" w:rsidR="006063A0" w:rsidRPr="00C33716" w:rsidRDefault="006063A0" w:rsidP="006063A0">
      <w:pPr>
        <w:rPr>
          <w:rFonts w:asciiTheme="minorHAnsi" w:hAnsiTheme="minorHAnsi" w:cstheme="minorHAnsi"/>
          <w:sz w:val="24"/>
          <w:szCs w:val="24"/>
        </w:rPr>
      </w:pPr>
    </w:p>
    <w:p w14:paraId="383D1123"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උත්පත්ති 3 වෙත ආපසු හැරී බලන්න, ආදම් සහ ඒව පව් කළ බව මතක තබා ගන්න. ඒව මුලින්ම කෑවා, ඊට පස්සේ ආදම් කෑවා, ඒ නිසා ඔවුන් පව් කළා. මම ඔබෙන් ප්‍රශ්නයක් අසමි: දෙවියන් වහන්සේ පාපය ගැන දැනගත්තේ කවදාද? ඔහු සර්වඥ දෙවියන් බව මතක තබා ගන්න. පාපය සිදු වූ තත්පරයේදී දෙවියන් වහන්සේ එය ගැන දැන සිටියේය. ඔහු ස්වර්ගයේ සිට ඇති නමුත් එය සිදු වූ බව ඔහු දැන සිටියේය. “එවිට මනුෂ්‍යයා සහ ඔහුගේ භාර්යාව දවාලේ සිසිලසෙහි උයනෙහි ඇවිදිමින් සිටි ස්වාමීන්වහන්සේගේ ශබ්දය අසා, ඔව්හු ස්වාමීන්වහන්සේගෙන් උයනේ ගස් අතර සැඟවුණෝය. එහෙත්, දෙවියන්වහන්සේ මනුෂ්‍යයා ඇමතූසේක. , 'ඔබ කොහෙද ඉන්නේ?'" (උත්පත්ති 3:8) ජනයෙනි, මම එයට කැමතියි, ඔබ එය දකින බව සහතික කර ගැනීමට මට අවශ්‍යයි. දැන් ඒකට උත්තර දෙන්න එළියට ඇවිත් කියනවා අපි හෙළුවෙන් හිටියා, හැංගිලා හිටියා කියලා. දෙවියන් වහන්සේ, "ඔබ නිරුවතින් සිටින බව ඔබ දැනගත්තේ කෙසේද? ඔබ ගස කෑවද?" මේ මිනිස්සු මතක තියාගන්න, දෙවියන් වහන්සේ ශුද්ධ ලියවිල්ලේ ප්‍රශ්නයක් අසන විට, එය තොරතුරු දැනගැනීමේ අරමුණින් නොවේ, ඔහු දැනටමත් දනී. දෙවියන් වහන්සේ ශුද්ධ ලියවිල්ලේ ප්‍රශ්නයක් අසන සෑම විටම, ඔහු අසන පුද්ගලයාට සත්‍යය කුමක්දැයි හෙළි කිරීමට උත්සාහ කරයි, එවිට ඔවුන් එයින් පීඩාවට පත් වනු ඇත.</w:t>
      </w:r>
    </w:p>
    <w:p w14:paraId="19C74D33" w14:textId="77777777" w:rsidR="006063A0" w:rsidRPr="00C33716" w:rsidRDefault="006063A0" w:rsidP="006063A0">
      <w:pPr>
        <w:rPr>
          <w:rFonts w:asciiTheme="minorHAnsi" w:hAnsiTheme="minorHAnsi" w:cstheme="minorHAnsi"/>
          <w:sz w:val="24"/>
          <w:szCs w:val="24"/>
        </w:rPr>
      </w:pPr>
    </w:p>
    <w:p w14:paraId="0DE95D12" w14:textId="77777777" w:rsidR="006063A0" w:rsidRPr="00C33716"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ඔවුන් පව් කර ඇති බව දෙවියන් වහන්සේ දැනටමත් දැන සිටියත්, ඔහු සෑම විටම මෙන් වත්තට පැමිණියේය. ඔහු ගස් මැදින් ඇවිද ගොස් මිනිසාට කතා කොට, "ඔබ කොහෙද ආදම්? ඔබ කොහෙද? මම ඔබ සොයනවා." මට ඕන ඔයාලා යමක් දැනගන්නවාට, අපේ දෙවියන් කවදාවත් ඒක කරන එක නවත්තලා නැහැ. ඔහු තවමත් අප අතර ඇවිදිමින් පැමිණෙන අතර, ඔහු නොනවත්වාම අපව කැඳවයි.</w:t>
      </w:r>
    </w:p>
    <w:p w14:paraId="4CA43037"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පළමු දිනයේ සිට, මිනිසා ඔහුගෙන් සැඟවීමට උත්සාහ කරන විට පවා දෙවියන් වහන්සේ මිනිසාට උපකාර කිරීමට බලා සිටියි. දෙවියන් වහන්සේ ඔබ ගැන නොසැලකිලිමත් යැයි ඔබ සිතන්නේ නම්, මතෙව් 10:29-31 කියවන්න “ගේ කුරුල්ලන් දෙදෙනෙකු සතයකට විකුණන්නේ නැද්ද? එහෙත් ඔබේ පියාණන්ගේ කැමැත්තෙන් තොරව ඔවුන්ගෙන් එක් කෙනෙක්වත් බිම වැටෙන්නේ නැත. ඔබේ හිසෙහි හිසකෙස් පවා ගණන් කර ඇත. එබැවින් බිය නොවන්න; ඔබ බොහෝ ගේ කුරුල්ලන්ට වඩා වටිනවා. ඔහු ඔබේ හිසෙහි හිසකෙස් ගණන දනී, මම එකතු කළ හැකිය, ඔහු සැබෑ වර්ණය ද දනී. එහි සඳහන් වන්නේ, එම ගේ කුරුල්ලන්ගෙන් එකක් වැටෙන්නේ කවදාදැයි ඔහු දන්නේ නම්, ඊටත් වඩා කොපමණ ප්‍රමාණයක්, සහ මම මගේ බයිබලයේ වචන යටින් ඉරි තැබුවොත්, ඔහු ඔබ ගැන බොහෝ සෙයින් සැලකිලිමත් වනු ඇත. ඔබ සියලු ගේ කුරුල්ලන්ට වඩා වටින්නේ ඔබ දෙවියන් වහන්සේගේ ස්වරූපයෙන් මවා ඇති බැවිනි. ඔබ දන්නා මිථ්‍යාව නම් දෙවියන් වහන්සේ දුරස්ථව සිටින බවත්, ඔහු විශ්වයේ කළමනාකරු බවත්, ඔහු ඔබගේ දෛනික අවශ්‍යතා ගැන එතරම් තැකීමක් නොකරන බවත්ය. ඔහු ඔබේ නමවත් නොදන්නවා විය හැක. එයා ඒක දවසක ජජ්මන්ට් එකේදි බලයි. එයා ගාව ලොකු ෆයිල් එකක් තියෙනවා.</w:t>
      </w:r>
    </w:p>
    <w:p w14:paraId="51DA7C0E" w14:textId="77777777" w:rsidR="006063A0" w:rsidRPr="00C33716" w:rsidRDefault="006063A0" w:rsidP="006063A0">
      <w:pPr>
        <w:rPr>
          <w:rFonts w:asciiTheme="minorHAnsi" w:hAnsiTheme="minorHAnsi" w:cstheme="minorHAnsi"/>
          <w:sz w:val="24"/>
          <w:szCs w:val="24"/>
        </w:rPr>
      </w:pPr>
    </w:p>
    <w:p w14:paraId="45D60944" w14:textId="77777777" w:rsidR="006063A0" w:rsidRPr="00C33716"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අපි එවැනි චින්තනයක් සංකේතවත් කර ඇත්තෙමු. මතකද ගල්ෆ් යුද්දෙ කාලෙ ආපු Bette Midler සින්දුව, ලස්සන සින්දුවක්, "දුර සිට, දෙවියන් වහන්සේ ඔබ දෙස බලයි, දුර සිට" ලස්සන සිංදුවක් හැබැයි බොරුවක් මිත්‍යාවක්. දෙවියන් වහන්සේ දුර සිට ඔබ දෙස බලන්නේ නැත. දෙවියන් වහන්සේ ඔබව සමීපව හා පෞද්ගලිකව නිරීක්ෂණය කරයි. ඔහු ඔබ ගැන හැම දෙයක්ම දන්නවා. ඒ වගේම ඔහු ඔබ ගැන වෙන කවරදාටත් වඩා සැලකිලිමත් වෙනවා.</w:t>
      </w:r>
    </w:p>
    <w:p w14:paraId="3F2E49EC"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“යමෙක් මට ප්‍රේම කරන්නේ නම්, ඔහු මාගේ ඉගැන්වීමට කීකරු වෙයි. මාගේ පියාණන් වහන්සේ ඔහුට ප්‍රේම කරනු ඇත, අපි ඔහු වෙතට පැමිණ ඔහු සමඟ අපගේ නිවස සාදන්නෙමු.' (යොහන් 14:23) එය කීකරු ඇදහිලිවන්තයන්ගේ හදවත් තුළ වාසය කරන ශුද්ධාත්මයාණන්ගේ පැමිණීම පිළිබඳ අනාවැකියකි. ඒක නියමයි නේද?ඔහු පැවසුවේ, "මම ඔබ අසල සිටීම ගැන ඔබ කරදර විය යුතු නැත. මම ඔබ තුළ සිටිමි. ”එය ඔබට හැකි තරම් සමීප ය. මම ඔබ තුළ සිටින්නෙමි, ඔහු ශුභාරංචියට කීකරු වන ජේසුස් වහන්සේගේ ශුභාරංචිය පිළිගන්නා සියල්ලන් සඳහා ය.</w:t>
      </w:r>
    </w:p>
    <w:p w14:paraId="6DD6C2DD" w14:textId="77777777" w:rsidR="006063A0" w:rsidRPr="00C33716" w:rsidRDefault="006063A0" w:rsidP="006063A0">
      <w:pPr>
        <w:rPr>
          <w:rFonts w:asciiTheme="minorHAnsi" w:hAnsiTheme="minorHAnsi" w:cstheme="minorHAnsi"/>
          <w:sz w:val="24"/>
          <w:szCs w:val="24"/>
        </w:rPr>
      </w:pPr>
    </w:p>
    <w:p w14:paraId="62FE9A36"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දෙවියන් වහන්සේ සර්පයා දෙස බැලූ විට එක් අවසාන දෙයක්, සාතන් වූ ඔහු කෝපයට පත් විය. උන් වහන්සේ ඒ සර්පයාට කතා කොට, ”ඇගේ වංශයෙන් එකෙක් පැමිණෙන්නේ ය; (උත්පත්ති 3:15) යේසුස් ක්‍රිස්තුස්වහන්සේගේ පැමිණීම ගැන අනාවැකි පළ කළ පළමු අවස්ථාව එය බව බයිබලය දන්නා ඔබ දන්නවා. අපේ ස්වාමින් වහන්සේ ඔහුගේ විලුඹ පොඩි කළත් ඔහු සාතන්ගේ හිස පොඩි කරනු ඇත. ඔබ සිතන්නේ අපගේ දෙවියන් වහන්සේ අනුකම්පා නොකරන, ස්ථාවර නොවන, සැලකිල්ලක් නොදක්වන කෙනෙකු ලෙසද? ඔහු උයනේ ඇවිද ගියේය; ඔහු තම පුතාව එව්වේය, ඔහු ඔබේ සියලු ගැටලු විසඳයි. නමුත් ඔබ ඔහුට එසේ කිරීමට ඉඩ දිය යුතුය.</w:t>
      </w:r>
    </w:p>
    <w:p w14:paraId="5C6EE242" w14:textId="77777777" w:rsidR="006063A0" w:rsidRPr="00C33716" w:rsidRDefault="006063A0" w:rsidP="006063A0">
      <w:pPr>
        <w:rPr>
          <w:rFonts w:asciiTheme="minorHAnsi" w:hAnsiTheme="minorHAnsi" w:cstheme="minorHAnsi"/>
          <w:sz w:val="24"/>
          <w:szCs w:val="24"/>
        </w:rPr>
      </w:pPr>
    </w:p>
    <w:p w14:paraId="24EAD33F" w14:textId="77777777" w:rsidR="006063A0" w:rsidRDefault="006063A0" w:rsidP="006063A0">
      <w:pPr>
        <w:rPr>
          <w:rFonts w:asciiTheme="minorHAnsi" w:hAnsiTheme="minorHAnsi" w:cstheme="minorHAnsi"/>
          <w:sz w:val="24"/>
          <w:szCs w:val="24"/>
        </w:rPr>
      </w:pPr>
      <w:r w:rsidRPr="00C33716">
        <w:rPr>
          <w:rFonts w:asciiTheme="minorHAnsi" w:hAnsiTheme="minorHAnsi" w:cstheme="minorHAnsi"/>
          <w:sz w:val="24"/>
          <w:szCs w:val="24"/>
        </w:rPr>
        <w:t>සමහර විට දෙවියන් පිළිබඳ සමහර මිථ්‍යාවන් ඔබ වෙනුවෙන් ඉවත් කර ඇත. සමහරවිට ඔබ පියාණන්ව දකින්නේ ඔහු ඇත්තටම සිටින ආකාරයටයි, සැලකිල්ලෙන්, සැලකිල්ලෙන්, දයානුකම්පිතව සහ ස්ථාවරයි. සමහර විට ඔබ මේ දක්වා ඔහුගෙන් ඔබව ඈත් කළ යම් බොරුවකට මිල දී ගෙන ඇත, සමහර විට පියෙකු විය යුතු ආකාරය පිළිබඳ ආකෘතියක් ඔබට නිවසේ නොතිබෙන්නට ඇත. ඒ සියල්ල අතීතයේ ය. වැදගත් වන්නේ ඔබ මේ මොහොතේ සිට ස්වාමින් වහන්සේ සහ ගැළවුම්කාරයා සමඟ කිරීමට යන දෙයයි. ඔබ කිතුනුවකු නොවන්නේ නම්, අද දින ඔබ ජේසුස් වහන්සේ පාපොච්චාරණය කරන දිනය වනු ඇතැයි මම බලාපොරොත්තු වෙමි, ඔබේ පව්වලට සමාව ලබා ගැනීම සඳහා බව්තීස්මයෙන් ඔහු සමඟ ඔහුගේ මරණය, භූමදානය සහ නැවත නැඟිටීම දක්වා වළලනු ලබන දිනය වනු ඇතැයි මම බලාපොරොත්තු වෙමි. ජීවිතයේ ඒ අලුත් බව තුළ ගමන් කරන්න. ඔබට නැවත දෙවියන් වහන්සේ වෙතට යාමට අවශ්‍ය නම්, එය කිරීමට සහ මෙම අපූරු පියා වැළඳ ගැනීමට ඔබට ධෛර්යය ලැබේවායි මම බලාපොරොත්තු වෙමි. Steve Flatt Amazing Grace Lesson #1245</w:t>
      </w:r>
    </w:p>
    <w:p w14:paraId="5FB6E67C" w14:textId="77777777" w:rsidR="006063A0" w:rsidRDefault="006063A0" w:rsidP="006063A0">
      <w:pPr>
        <w:rPr>
          <w:rFonts w:asciiTheme="minorHAnsi" w:hAnsiTheme="minorHAnsi" w:cstheme="minorHAnsi"/>
          <w:sz w:val="24"/>
          <w:szCs w:val="24"/>
        </w:rPr>
      </w:pPr>
    </w:p>
    <w:p w14:paraId="06B511A5" w14:textId="77777777" w:rsidR="006063A0" w:rsidRDefault="006063A0" w:rsidP="006063A0">
      <w:pPr>
        <w:rPr>
          <w:rFonts w:asciiTheme="minorHAnsi" w:hAnsiTheme="minorHAnsi" w:cstheme="minorHAnsi"/>
          <w:sz w:val="24"/>
          <w:szCs w:val="24"/>
        </w:rPr>
      </w:pPr>
    </w:p>
    <w:p w14:paraId="6B729E50" w14:textId="77777777" w:rsidR="006063A0" w:rsidRDefault="006063A0" w:rsidP="006063A0">
      <w:pPr>
        <w:rPr>
          <w:rFonts w:asciiTheme="minorHAnsi" w:hAnsiTheme="minorHAnsi" w:cstheme="minorHAnsi"/>
          <w:sz w:val="24"/>
          <w:szCs w:val="24"/>
        </w:rPr>
      </w:pPr>
    </w:p>
    <w:p w14:paraId="273045D2" w14:textId="77777777" w:rsidR="006063A0" w:rsidRDefault="006063A0" w:rsidP="006063A0">
      <w:pPr>
        <w:rPr>
          <w:rFonts w:asciiTheme="minorHAnsi" w:hAnsiTheme="minorHAnsi" w:cstheme="minorHAnsi"/>
          <w:sz w:val="24"/>
          <w:szCs w:val="24"/>
        </w:rPr>
      </w:pPr>
    </w:p>
    <w:p w14:paraId="01F34C5B" w14:textId="77777777" w:rsidR="006063A0" w:rsidRDefault="006063A0" w:rsidP="006063A0">
      <w:pPr>
        <w:rPr>
          <w:rFonts w:asciiTheme="minorHAnsi" w:hAnsiTheme="minorHAnsi" w:cstheme="minorHAnsi"/>
          <w:sz w:val="24"/>
          <w:szCs w:val="24"/>
        </w:rPr>
      </w:pPr>
    </w:p>
    <w:p w14:paraId="6DC4E1F9" w14:textId="77777777" w:rsidR="006063A0" w:rsidRDefault="006063A0" w:rsidP="006063A0">
      <w:pPr>
        <w:rPr>
          <w:rFonts w:asciiTheme="minorHAnsi" w:hAnsiTheme="minorHAnsi" w:cstheme="minorHAnsi"/>
          <w:sz w:val="24"/>
          <w:szCs w:val="24"/>
        </w:rPr>
      </w:pPr>
    </w:p>
    <w:p w14:paraId="351E0007" w14:textId="77777777" w:rsidR="006063A0" w:rsidRDefault="006063A0" w:rsidP="006063A0">
      <w:pPr>
        <w:rPr>
          <w:rFonts w:asciiTheme="minorHAnsi" w:hAnsiTheme="minorHAnsi" w:cstheme="minorHAnsi"/>
          <w:sz w:val="24"/>
          <w:szCs w:val="24"/>
        </w:rPr>
      </w:pPr>
    </w:p>
    <w:p w14:paraId="5AF3CC9B" w14:textId="77777777" w:rsidR="006063A0" w:rsidRDefault="006063A0" w:rsidP="006063A0">
      <w:pPr>
        <w:rPr>
          <w:rFonts w:asciiTheme="minorHAnsi" w:hAnsiTheme="minorHAnsi" w:cstheme="minorHAnsi"/>
          <w:sz w:val="24"/>
          <w:szCs w:val="24"/>
        </w:rPr>
      </w:pPr>
    </w:p>
    <w:p w14:paraId="55FD3BC3" w14:textId="77777777" w:rsidR="006063A0" w:rsidRDefault="006063A0" w:rsidP="006063A0">
      <w:pPr>
        <w:rPr>
          <w:rFonts w:asciiTheme="minorHAnsi" w:hAnsiTheme="minorHAnsi" w:cstheme="minorHAnsi"/>
          <w:sz w:val="24"/>
          <w:szCs w:val="24"/>
        </w:rPr>
      </w:pPr>
    </w:p>
    <w:p w14:paraId="6EEA7F6E" w14:textId="77777777" w:rsidR="006063A0" w:rsidRDefault="006063A0" w:rsidP="006063A0">
      <w:pPr>
        <w:rPr>
          <w:rFonts w:asciiTheme="minorHAnsi" w:hAnsiTheme="minorHAnsi" w:cstheme="minorHAnsi"/>
          <w:sz w:val="24"/>
          <w:szCs w:val="24"/>
        </w:rPr>
      </w:pPr>
    </w:p>
    <w:p w14:paraId="352785C3" w14:textId="77777777" w:rsidR="006063A0" w:rsidRDefault="006063A0" w:rsidP="006063A0">
      <w:pPr>
        <w:rPr>
          <w:rFonts w:asciiTheme="minorHAnsi" w:hAnsiTheme="minorHAnsi" w:cstheme="minorHAnsi"/>
          <w:sz w:val="24"/>
          <w:szCs w:val="24"/>
        </w:rPr>
      </w:pPr>
    </w:p>
    <w:p w14:paraId="48436BC5" w14:textId="77777777" w:rsidR="006063A0" w:rsidRDefault="006063A0" w:rsidP="006063A0">
      <w:pPr>
        <w:rPr>
          <w:rFonts w:asciiTheme="minorHAnsi" w:hAnsiTheme="minorHAnsi" w:cstheme="minorHAnsi"/>
          <w:sz w:val="24"/>
          <w:szCs w:val="24"/>
        </w:rPr>
      </w:pPr>
    </w:p>
    <w:p w14:paraId="5D8A4DEA" w14:textId="77777777" w:rsidR="006063A0" w:rsidRDefault="006063A0" w:rsidP="006063A0">
      <w:pPr>
        <w:rPr>
          <w:rFonts w:asciiTheme="minorHAnsi" w:hAnsiTheme="minorHAnsi" w:cstheme="minorHAnsi"/>
          <w:sz w:val="24"/>
          <w:szCs w:val="24"/>
        </w:rPr>
      </w:pPr>
    </w:p>
    <w:p w14:paraId="1DDBF2AF" w14:textId="77777777" w:rsidR="006063A0" w:rsidRDefault="006063A0" w:rsidP="006063A0">
      <w:pPr>
        <w:rPr>
          <w:rFonts w:asciiTheme="minorHAnsi" w:hAnsiTheme="minorHAnsi" w:cstheme="minorHAnsi"/>
          <w:sz w:val="24"/>
          <w:szCs w:val="24"/>
        </w:rPr>
      </w:pPr>
    </w:p>
    <w:p w14:paraId="19F9F3E6" w14:textId="77777777" w:rsidR="006063A0" w:rsidRDefault="006063A0" w:rsidP="006063A0">
      <w:pPr>
        <w:rPr>
          <w:rFonts w:asciiTheme="minorHAnsi" w:hAnsiTheme="minorHAnsi" w:cstheme="minorHAnsi"/>
          <w:sz w:val="24"/>
          <w:szCs w:val="24"/>
        </w:rPr>
      </w:pPr>
    </w:p>
    <w:p w14:paraId="250E8D9B" w14:textId="77777777" w:rsidR="006063A0" w:rsidRDefault="006063A0" w:rsidP="006063A0">
      <w:pPr>
        <w:rPr>
          <w:rFonts w:asciiTheme="minorHAnsi" w:hAnsiTheme="minorHAnsi" w:cstheme="minorHAnsi"/>
          <w:sz w:val="24"/>
          <w:szCs w:val="24"/>
        </w:rPr>
      </w:pPr>
    </w:p>
    <w:p w14:paraId="3A5B3EFD" w14:textId="77777777" w:rsidR="006063A0" w:rsidRDefault="006063A0" w:rsidP="006063A0">
      <w:pPr>
        <w:rPr>
          <w:rFonts w:asciiTheme="minorHAnsi" w:hAnsiTheme="minorHAnsi" w:cstheme="minorHAnsi"/>
          <w:sz w:val="24"/>
          <w:szCs w:val="24"/>
        </w:rPr>
      </w:pPr>
    </w:p>
    <w:p w14:paraId="598C34EB" w14:textId="77777777" w:rsidR="006063A0" w:rsidRDefault="006063A0" w:rsidP="006063A0">
      <w:pPr>
        <w:rPr>
          <w:rFonts w:asciiTheme="minorHAnsi" w:hAnsiTheme="minorHAnsi" w:cstheme="minorHAnsi"/>
          <w:sz w:val="24"/>
          <w:szCs w:val="24"/>
        </w:rPr>
      </w:pPr>
    </w:p>
    <w:p w14:paraId="72D7005F" w14:textId="77777777" w:rsidR="006063A0" w:rsidRDefault="006063A0" w:rsidP="006063A0">
      <w:pPr>
        <w:rPr>
          <w:rFonts w:asciiTheme="minorHAnsi" w:hAnsiTheme="minorHAnsi" w:cstheme="minorHAnsi"/>
          <w:sz w:val="24"/>
          <w:szCs w:val="24"/>
        </w:rPr>
      </w:pPr>
    </w:p>
    <w:p w14:paraId="3D363705" w14:textId="77777777" w:rsidR="006063A0" w:rsidRDefault="006063A0" w:rsidP="006063A0">
      <w:pPr>
        <w:rPr>
          <w:rFonts w:asciiTheme="minorHAnsi" w:hAnsiTheme="minorHAnsi" w:cstheme="minorHAnsi"/>
          <w:sz w:val="24"/>
          <w:szCs w:val="24"/>
        </w:rPr>
      </w:pPr>
    </w:p>
    <w:p w14:paraId="63E9940E" w14:textId="77777777" w:rsidR="006063A0" w:rsidRDefault="006063A0" w:rsidP="006063A0">
      <w:pPr>
        <w:rPr>
          <w:rFonts w:asciiTheme="minorHAnsi" w:hAnsiTheme="minorHAnsi" w:cstheme="minorHAnsi"/>
          <w:sz w:val="24"/>
          <w:szCs w:val="24"/>
        </w:rPr>
      </w:pPr>
    </w:p>
    <w:p w14:paraId="12E1C3BE" w14:textId="77777777" w:rsidR="006063A0" w:rsidRDefault="006063A0" w:rsidP="006063A0">
      <w:pPr>
        <w:rPr>
          <w:rFonts w:asciiTheme="minorHAnsi" w:hAnsiTheme="minorHAnsi" w:cstheme="minorHAnsi"/>
          <w:sz w:val="24"/>
          <w:szCs w:val="24"/>
        </w:rPr>
      </w:pPr>
    </w:p>
    <w:p w14:paraId="7A1EFDA7" w14:textId="77777777" w:rsidR="006063A0" w:rsidRDefault="006063A0" w:rsidP="006063A0">
      <w:pPr>
        <w:rPr>
          <w:rFonts w:asciiTheme="minorHAnsi" w:hAnsiTheme="minorHAnsi" w:cstheme="minorHAnsi"/>
          <w:sz w:val="24"/>
          <w:szCs w:val="24"/>
        </w:rPr>
      </w:pPr>
    </w:p>
    <w:p w14:paraId="11F5E143" w14:textId="77777777" w:rsidR="006063A0" w:rsidRDefault="006063A0" w:rsidP="006063A0">
      <w:pPr>
        <w:rPr>
          <w:rFonts w:asciiTheme="minorHAnsi" w:hAnsiTheme="minorHAnsi" w:cstheme="minorHAnsi"/>
          <w:sz w:val="24"/>
          <w:szCs w:val="24"/>
        </w:rPr>
      </w:pPr>
    </w:p>
    <w:p w14:paraId="20CF88E8" w14:textId="77777777" w:rsidR="006063A0" w:rsidRDefault="006063A0" w:rsidP="006063A0">
      <w:r>
        <w:rPr>
          <w:noProof/>
        </w:rPr>
        <mc:AlternateContent>
          <mc:Choice Requires="wps">
            <w:drawing>
              <wp:anchor distT="0" distB="0" distL="114300" distR="114300" simplePos="0" relativeHeight="251658752" behindDoc="0" locked="0" layoutInCell="1" allowOverlap="1" wp14:anchorId="0797D138" wp14:editId="6641F695">
                <wp:simplePos x="0" y="0"/>
                <wp:positionH relativeFrom="column">
                  <wp:posOffset>2181225</wp:posOffset>
                </wp:positionH>
                <wp:positionV relativeFrom="paragraph">
                  <wp:posOffset>76200</wp:posOffset>
                </wp:positionV>
                <wp:extent cx="2352675" cy="909320"/>
                <wp:effectExtent l="0" t="0" r="28575" b="2413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909320"/>
                        </a:xfrm>
                        <a:prstGeom prst="rect">
                          <a:avLst/>
                        </a:prstGeom>
                        <a:solidFill>
                          <a:srgbClr val="FFFFFF"/>
                        </a:solidFill>
                        <a:ln w="9525">
                          <a:solidFill>
                            <a:srgbClr val="000000"/>
                          </a:solidFill>
                          <a:miter lim="800000"/>
                          <a:headEnd/>
                          <a:tailEnd/>
                        </a:ln>
                      </wps:spPr>
                      <wps:txbx>
                        <w:txbxContent>
                          <w:p w14:paraId="7235093D" w14:textId="77777777" w:rsidR="006063A0" w:rsidRPr="009F6BCD" w:rsidRDefault="006063A0" w:rsidP="006063A0">
                            <w:pPr>
                              <w:rPr>
                                <w:b/>
                                <w:bCs/>
                                <w:sz w:val="32"/>
                                <w:szCs w:val="32"/>
                              </w:rPr>
                            </w:pPr>
                            <w:r w:rsidRPr="009F6BCD">
                              <w:rPr>
                                <w:b/>
                                <w:bCs/>
                                <w:sz w:val="32"/>
                                <w:szCs w:val="32"/>
                              </w:rPr>
                              <w:t>ජාත්‍යන්තර බයිබලය</w:t>
                            </w:r>
                          </w:p>
                          <w:p w14:paraId="77B06EE7" w14:textId="77777777" w:rsidR="006063A0" w:rsidRDefault="006063A0" w:rsidP="006063A0">
                            <w:pPr>
                              <w:rPr>
                                <w:b/>
                                <w:bCs/>
                                <w:sz w:val="32"/>
                                <w:szCs w:val="32"/>
                              </w:rPr>
                            </w:pPr>
                            <w:r w:rsidRPr="009F6BCD">
                              <w:rPr>
                                <w:b/>
                                <w:bCs/>
                                <w:sz w:val="32"/>
                                <w:szCs w:val="32"/>
                              </w:rPr>
                              <w:t>දැනුම ආයතනය</w:t>
                            </w:r>
                          </w:p>
                          <w:p w14:paraId="469B9CF6" w14:textId="77777777" w:rsidR="006063A0" w:rsidRPr="004B37BE" w:rsidRDefault="006063A0" w:rsidP="006063A0">
                            <w:pPr>
                              <w:rPr>
                                <w:rFonts w:asciiTheme="majorHAnsi" w:hAnsiTheme="majorHAnsi" w:cstheme="majorHAnsi"/>
                                <w:b/>
                                <w:bCs/>
                                <w:sz w:val="22"/>
                                <w:szCs w:val="22"/>
                              </w:rPr>
                            </w:pPr>
                            <w:r>
                              <w:rPr>
                                <w:sz w:val="18"/>
                                <w:szCs w:val="18"/>
                              </w:rPr>
                              <w:t xml:space="preserve"> </w:t>
                            </w:r>
                            <w:r w:rsidRPr="004B37BE">
                              <w:rPr>
                                <w:rFonts w:asciiTheme="majorHAnsi" w:hAnsiTheme="majorHAnsi" w:cstheme="majorHAnsi"/>
                                <w:sz w:val="22"/>
                                <w:szCs w:val="22"/>
                              </w:rPr>
                              <w:t>බයිබල්වේ ප්‍රකාශන අමාත්‍යාංශය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6DA8A" id="_x0000_t202" coordsize="21600,21600" o:spt="202" path="m,l,21600r21600,l21600,xe">
                <v:stroke joinstyle="miter"/>
                <v:path gradientshapeok="t" o:connecttype="rect"/>
              </v:shapetype>
              <v:shape id="Text Box 3" o:spid="_x0000_s1026" type="#_x0000_t202" style="position:absolute;margin-left:171.75pt;margin-top:6pt;width:185.25pt;height:7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">
                <v:textbox>
                  <w:txbxContent>
                    <w:p w14:paraId="3906BD21" w14:textId="77777777" w:rsidR="006063A0" w:rsidRPr="009F6BCD" w:rsidRDefault="006063A0" w:rsidP="006063A0">
                      <w:pPr>
                        <w:rPr>
                          <w:b/>
                          <w:bCs/>
                          <w:sz w:val="32"/>
                          <w:szCs w:val="32"/>
                        </w:rPr>
                      </w:pPr>
                      <w:r w:rsidRPr="009F6BCD">
                        <w:rPr>
                          <w:b/>
                          <w:bCs/>
                          <w:sz w:val="32"/>
                          <w:szCs w:val="32"/>
                        </w:rPr>
                        <w:t xml:space="preserve">ජාත්‍යන්තර බයිබලය</w:t>
                      </w:r>
                    </w:p>
                    <w:p w14:paraId="529272A7" w14:textId="77777777" w:rsidR="006063A0" w:rsidRDefault="006063A0" w:rsidP="006063A0">
                      <w:pPr>
                        <w:rPr>
                          <w:b/>
                          <w:bCs/>
                          <w:sz w:val="32"/>
                          <w:szCs w:val="32"/>
                        </w:rPr>
                      </w:pPr>
                      <w:r w:rsidRPr="009F6BCD">
                        <w:rPr>
                          <w:b/>
                          <w:bCs/>
                          <w:sz w:val="32"/>
                          <w:szCs w:val="32"/>
                        </w:rPr>
                        <w:t>දැනුම ආයතනය</w:t>
                      </w:r>
                    </w:p>
                    <w:p w14:paraId="57455E70" w14:textId="77777777" w:rsidR="006063A0" w:rsidRPr="004B37BE" w:rsidRDefault="006063A0" w:rsidP="006063A0">
                      <w:pPr>
                        <w:rPr>
                          <w:rFonts w:asciiTheme="majorHAnsi" w:hAnsiTheme="majorHAnsi" w:cstheme="majorHAnsi"/>
                          <w:b/>
                          <w:bCs/>
                          <w:sz w:val="22"/>
                          <w:szCs w:val="22"/>
                        </w:rPr>
                      </w:pPr>
                      <w:r>
                        <w:rPr>
                          <w:sz w:val="18"/>
                          <w:szCs w:val="18"/>
                        </w:rPr>
                        <w:t xml:space="preserve"> </w:t>
                      </w:r>
                      <w:r w:rsidRPr="004B37BE">
                        <w:rPr>
                          <w:rFonts w:asciiTheme="majorHAnsi" w:hAnsiTheme="majorHAnsi" w:cstheme="majorHAnsi"/>
                          <w:sz w:val="22"/>
                          <w:szCs w:val="22"/>
                        </w:rPr>
                        <w:t>බයිබල්වේ ප්‍රකාශන අමාත්‍යාංශය</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0B9D9689" wp14:editId="37A4C888">
                <wp:simplePos x="0" y="0"/>
                <wp:positionH relativeFrom="column">
                  <wp:posOffset>5276850</wp:posOffset>
                </wp:positionH>
                <wp:positionV relativeFrom="paragraph">
                  <wp:posOffset>76200</wp:posOffset>
                </wp:positionV>
                <wp:extent cx="1765300" cy="966470"/>
                <wp:effectExtent l="0" t="0" r="6350" b="50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966470"/>
                        </a:xfrm>
                        <a:prstGeom prst="rect">
                          <a:avLst/>
                        </a:prstGeom>
                        <a:solidFill>
                          <a:sysClr val="window" lastClr="FFFFFF"/>
                        </a:solidFill>
                        <a:ln w="6350">
                          <a:noFill/>
                        </a:ln>
                      </wps:spPr>
                      <wps:txbx>
                        <w:txbxContent>
                          <w:p w14:paraId="14EF6B30" w14:textId="77777777" w:rsidR="006063A0" w:rsidRPr="00C33716" w:rsidRDefault="006063A0" w:rsidP="006063A0">
                            <w:pPr>
                              <w:ind w:right="375"/>
                              <w:jc w:val="right"/>
                              <w:rPr>
                                <w:b/>
                                <w:bCs/>
                              </w:rPr>
                            </w:pPr>
                            <w:r w:rsidRPr="00C33716">
                              <w:rPr>
                                <w:b/>
                                <w:bCs/>
                              </w:rPr>
                              <w:t>රැන්ඩොල්ෆ් ඩන්</w:t>
                            </w:r>
                          </w:p>
                          <w:p w14:paraId="3FEFBA06" w14:textId="77777777" w:rsidR="006063A0" w:rsidRPr="00C33716" w:rsidRDefault="006063A0" w:rsidP="006063A0">
                            <w:pPr>
                              <w:ind w:right="375"/>
                              <w:jc w:val="right"/>
                            </w:pPr>
                            <w:r w:rsidRPr="00C33716">
                              <w:t>ජනාධිපති</w:t>
                            </w:r>
                          </w:p>
                          <w:p w14:paraId="6AC04AC0" w14:textId="77777777" w:rsidR="006063A0" w:rsidRPr="00C33716" w:rsidRDefault="006063A0" w:rsidP="006063A0">
                            <w:pPr>
                              <w:ind w:left="-900" w:right="645"/>
                              <w:jc w:val="right"/>
                            </w:pPr>
                          </w:p>
                          <w:p w14:paraId="6E008808" w14:textId="77777777" w:rsidR="006063A0" w:rsidRPr="00C33716" w:rsidRDefault="006063A0" w:rsidP="006063A0">
                            <w:pPr>
                              <w:spacing w:line="276" w:lineRule="auto"/>
                              <w:ind w:right="285"/>
                              <w:jc w:val="right"/>
                              <w:rPr>
                                <w:b/>
                                <w:bCs/>
                              </w:rPr>
                            </w:pPr>
                            <w:r w:rsidRPr="00C33716">
                              <w:rPr>
                                <w:b/>
                                <w:bCs/>
                              </w:rPr>
                              <w:t>රොබර්ටෝ සන්තියාගෝ</w:t>
                            </w:r>
                          </w:p>
                          <w:p w14:paraId="256F8468" w14:textId="77777777" w:rsidR="006063A0" w:rsidRPr="00C33716" w:rsidRDefault="006063A0" w:rsidP="006063A0">
                            <w:pPr>
                              <w:ind w:right="285"/>
                              <w:jc w:val="right"/>
                            </w:pPr>
                            <w:r w:rsidRPr="00C33716">
                              <w:t>පීඨාධිපති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8BB068" id="Text Box 1" o:spid="_x0000_s1027" type="#_x0000_t202" style="position:absolute;margin-left:415.5pt;margin-top:6pt;width:139pt;height:7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" fillcolor="window" stroked="f" strokeweight=".5pt">
                <v:textbox>
                  <w:txbxContent>
                    <w:p w14:paraId="39660DDC" w14:textId="77777777" w:rsidR="006063A0" w:rsidRPr="00C33716" w:rsidRDefault="006063A0" w:rsidP="006063A0">
                      <w:pPr>
                        <w:ind w:right="375"/>
                        <w:jc w:val="right"/>
                        <w:rPr>
                          <w:b/>
                          <w:bCs/>
                        </w:rPr>
                      </w:pPr>
                      <w:r w:rsidRPr="00C33716">
                        <w:rPr>
                          <w:b/>
                          <w:bCs/>
                        </w:rPr>
                        <w:t>රැන්ඩොල්ෆ් ඩන්</w:t>
                      </w:r>
                    </w:p>
                    <w:p w14:paraId="1B2E9614" w14:textId="77777777" w:rsidR="006063A0" w:rsidRPr="00C33716" w:rsidRDefault="006063A0" w:rsidP="006063A0">
                      <w:pPr>
                        <w:ind w:right="375"/>
                        <w:jc w:val="right"/>
                      </w:pPr>
                      <w:r w:rsidRPr="00C33716">
                        <w:t>ජනාධිපති</w:t>
                      </w:r>
                    </w:p>
                    <w:p w14:paraId="654038FB" w14:textId="77777777" w:rsidR="006063A0" w:rsidRPr="00C33716" w:rsidRDefault="006063A0" w:rsidP="006063A0">
                      <w:pPr>
                        <w:ind w:left="-900" w:right="645"/>
                        <w:jc w:val="right"/>
                      </w:pPr>
                    </w:p>
                    <w:p w14:paraId="6BD6EC78" w14:textId="77777777" w:rsidR="006063A0" w:rsidRPr="00C33716" w:rsidRDefault="006063A0" w:rsidP="006063A0">
                      <w:pPr>
                        <w:spacing w:line="276" w:lineRule="auto"/>
                        <w:ind w:right="285"/>
                        <w:jc w:val="right"/>
                        <w:rPr>
                          <w:b/>
                          <w:bCs/>
                        </w:rPr>
                      </w:pPr>
                      <w:r w:rsidRPr="00C33716">
                        <w:rPr>
                          <w:b/>
                          <w:bCs/>
                        </w:rPr>
                        <w:t>රොබර්ටෝ සන්තියාගෝ</w:t>
                      </w:r>
                    </w:p>
                    <w:p w14:paraId="2F3A9807" w14:textId="77777777" w:rsidR="006063A0" w:rsidRPr="00C33716" w:rsidRDefault="006063A0" w:rsidP="006063A0">
                      <w:pPr>
                        <w:ind w:right="285"/>
                        <w:jc w:val="right"/>
                      </w:pPr>
                      <w:r w:rsidRPr="00C33716">
                        <w:t>පීඨාධිපති</w:t>
                      </w:r>
                    </w:p>
                  </w:txbxContent>
                </v:textbox>
              </v:shape>
            </w:pict>
          </mc:Fallback>
        </mc:AlternateContent>
      </w:r>
      <w:r>
        <w:rPr>
          <w:noProof/>
        </w:rPr>
        <w:drawing>
          <wp:inline distT="0" distB="0" distL="0" distR="0" wp14:anchorId="47ADDD2D" wp14:editId="740AE408">
            <wp:extent cx="1138238" cy="9208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9006" cy="929533"/>
                    </a:xfrm>
                    <a:prstGeom prst="rect">
                      <a:avLst/>
                    </a:prstGeom>
                    <a:noFill/>
                    <a:ln>
                      <a:noFill/>
                    </a:ln>
                  </pic:spPr>
                </pic:pic>
              </a:graphicData>
            </a:graphic>
          </wp:inline>
        </w:drawing>
      </w:r>
      <w:r>
        <w:t xml:space="preserve"> </w:t>
      </w:r>
    </w:p>
    <w:p w14:paraId="54C3DD49" w14:textId="77777777" w:rsidR="006063A0" w:rsidRDefault="006063A0" w:rsidP="006063A0">
      <w:pPr>
        <w:rPr>
          <w:rStyle w:val="rynqvb"/>
          <w:lang w:val="en"/>
        </w:rPr>
      </w:pPr>
    </w:p>
    <w:p w14:paraId="790D0B6A" w14:textId="77777777" w:rsidR="006063A0" w:rsidRDefault="006063A0" w:rsidP="006063A0">
      <w:pPr>
        <w:rPr>
          <w:rStyle w:val="rynqvb"/>
          <w:sz w:val="24"/>
          <w:szCs w:val="24"/>
          <w:lang w:val="en"/>
        </w:rPr>
      </w:pPr>
      <w:r w:rsidRPr="00C33716">
        <w:rPr>
          <w:rStyle w:val="rynqvb"/>
          <w:sz w:val="24"/>
          <w:szCs w:val="24"/>
          <w:lang w:val="en"/>
        </w:rPr>
        <w:t>ජාත්‍යන්තර බයිබල් දැනුම ආයතනයේ පරමාර්ථය වන්නේ දෙවියන් වහන්සේ සහ ඔහුගේ කැමැත්ත ගැන වැඩි විස්තර දැනගැනීමට උනන්දුවක් දක්වන ඕනෑම කෙනෙකුට බයිබල් පාඩම් ලබා දීමයි.</w:t>
      </w:r>
    </w:p>
    <w:p w14:paraId="047BCFCE" w14:textId="77777777" w:rsidR="006063A0" w:rsidRPr="00C33716" w:rsidRDefault="006063A0" w:rsidP="006063A0">
      <w:pPr>
        <w:rPr>
          <w:rStyle w:val="rynqvb"/>
          <w:sz w:val="24"/>
          <w:szCs w:val="24"/>
          <w:lang w:val="en"/>
        </w:rPr>
      </w:pPr>
    </w:p>
    <w:p w14:paraId="1CDFD3B3" w14:textId="77777777" w:rsidR="006063A0" w:rsidRDefault="006063A0" w:rsidP="006063A0">
      <w:pPr>
        <w:rPr>
          <w:rStyle w:val="rynqvb"/>
          <w:sz w:val="24"/>
          <w:szCs w:val="24"/>
          <w:lang w:val="en"/>
        </w:rPr>
      </w:pPr>
      <w:r w:rsidRPr="00C33716">
        <w:rPr>
          <w:rStyle w:val="rynqvb"/>
          <w:sz w:val="24"/>
          <w:szCs w:val="24"/>
          <w:lang w:val="en"/>
        </w:rPr>
        <w:t>සහතිකයක්, ඩිප්ලෝමාවක් හෝ සම්මානයක් ලබා ගැනීම සඳහා සිසුන් ආයතනයකට පැමිණීමට අවශ්‍ය නොවේ. මේවා ගෙදර ඉඳන් පාඩම් කරලා ගන්න පුළුවන්. පාඩම් මුද්‍රණය කිරීමට, මාර්ගගතව අධ්‍යයනය කිරීමට හෝ පුද්ගලයන්ට හෝ පල්ලිවලට ඊමේල් අමාත්‍යාංශයක භාවිතා කිරීමට බාගත කළ හැකිය.</w:t>
      </w:r>
    </w:p>
    <w:p w14:paraId="51C946E7" w14:textId="77777777" w:rsidR="006063A0" w:rsidRPr="00C33716" w:rsidRDefault="006063A0" w:rsidP="006063A0">
      <w:pPr>
        <w:rPr>
          <w:rStyle w:val="rynqvb"/>
          <w:sz w:val="24"/>
          <w:szCs w:val="24"/>
          <w:lang w:val="en"/>
        </w:rPr>
      </w:pPr>
    </w:p>
    <w:p w14:paraId="31B1F3B2" w14:textId="77777777" w:rsidR="006063A0" w:rsidRDefault="006063A0" w:rsidP="006063A0">
      <w:pPr>
        <w:rPr>
          <w:rStyle w:val="rynqvb"/>
          <w:sz w:val="24"/>
          <w:szCs w:val="24"/>
          <w:lang w:val="en"/>
        </w:rPr>
      </w:pPr>
      <w:r w:rsidRPr="00C33716">
        <w:rPr>
          <w:rStyle w:val="rynqvb"/>
          <w:sz w:val="24"/>
          <w:szCs w:val="24"/>
          <w:lang w:val="en"/>
        </w:rPr>
        <w:t>පාඨමාලා හතරෙන් එකක් සම්පූර්ණ වූ පසු සහතිකයක් ප්‍රදානය කෙරේ. ඩිප්ලෝමාවක් (IBKI) උපයා ගැනීමට ශිෂ්‍යයෙකු අවශ්‍ය පාඨමාලා හතරක් සහ පහත ලැයිස්තුගත කර ඇති තේරීම් පාඩම් හතක් (7) සම්පූර්ණ කළ යුතුය.</w:t>
      </w:r>
    </w:p>
    <w:p w14:paraId="12DEBD19" w14:textId="77777777" w:rsidR="006063A0" w:rsidRPr="00C33716" w:rsidRDefault="006063A0" w:rsidP="006063A0">
      <w:pPr>
        <w:rPr>
          <w:rStyle w:val="rynqvb"/>
          <w:sz w:val="24"/>
          <w:szCs w:val="24"/>
          <w:lang w:val="en"/>
        </w:rPr>
      </w:pPr>
    </w:p>
    <w:p w14:paraId="06091BDD" w14:textId="77777777" w:rsidR="006063A0" w:rsidRDefault="006063A0" w:rsidP="006063A0">
      <w:pPr>
        <w:rPr>
          <w:rStyle w:val="rynqvb"/>
          <w:sz w:val="24"/>
          <w:szCs w:val="24"/>
          <w:lang w:val="en"/>
        </w:rPr>
      </w:pPr>
      <w:r w:rsidRPr="00C33716">
        <w:rPr>
          <w:rStyle w:val="rynqvb"/>
          <w:sz w:val="24"/>
          <w:szCs w:val="24"/>
          <w:lang w:val="en"/>
        </w:rPr>
        <w:t>බයිබල් අධ්‍යයනය පිළිබඳ ශාස්ත්‍රීය සම්මානය ලබා ගැනීම සඳහා, ශිෂ්‍යයා IBKI ඩිප්ලෝමාව ලබා ගැනීමට අමතරව සියලුම තේරීම් සහ අමතර අධ්‍යයන 7 සම්පූර්ණ කර තිබිය යුතුය.</w:t>
      </w:r>
    </w:p>
    <w:p w14:paraId="267E8E1B" w14:textId="77777777" w:rsidR="006063A0" w:rsidRPr="00C33716" w:rsidRDefault="006063A0" w:rsidP="006063A0">
      <w:pPr>
        <w:rPr>
          <w:sz w:val="24"/>
          <w:szCs w:val="24"/>
        </w:rPr>
      </w:pPr>
    </w:p>
    <w:tbl>
      <w:tblPr>
        <w:tblStyle w:val="TableGrid"/>
        <w:tblW w:w="0" w:type="auto"/>
        <w:tblLook w:val="04A0" w:firstRow="1" w:lastRow="0" w:firstColumn="1" w:lastColumn="0" w:noHBand="0" w:noVBand="1"/>
      </w:tblPr>
      <w:tblGrid>
        <w:gridCol w:w="5395"/>
        <w:gridCol w:w="5395"/>
      </w:tblGrid>
      <w:tr w:rsidR="006063A0" w:rsidRPr="00CF2927" w14:paraId="04DEF3C9" w14:textId="77777777" w:rsidTr="001F6E57">
        <w:trPr>
          <w:trHeight w:val="8117"/>
        </w:trPr>
        <w:tc>
          <w:tcPr>
            <w:tcW w:w="5395" w:type="dxa"/>
          </w:tcPr>
          <w:p w14:paraId="601E6AB6" w14:textId="77777777" w:rsidR="006063A0" w:rsidRPr="004B37BE" w:rsidRDefault="006063A0" w:rsidP="001F6E57">
            <w:pPr>
              <w:spacing w:before="100" w:beforeAutospacing="1"/>
              <w:outlineLvl w:val="3"/>
              <w:rPr>
                <w:rFonts w:cstheme="minorHAnsi"/>
                <w:b/>
                <w:bCs/>
                <w:sz w:val="10"/>
                <w:szCs w:val="10"/>
              </w:rPr>
            </w:pPr>
          </w:p>
          <w:p w14:paraId="09F0BE35" w14:textId="77777777" w:rsidR="006063A0" w:rsidRPr="009E4E29" w:rsidRDefault="006063A0" w:rsidP="001F6E57">
            <w:pPr>
              <w:rPr>
                <w:rFonts w:cstheme="minorHAnsi"/>
                <w:b/>
                <w:bCs/>
                <w:sz w:val="21"/>
                <w:szCs w:val="21"/>
                <w:lang w:bidi="bn-IN"/>
              </w:rPr>
            </w:pPr>
            <w:r w:rsidRPr="009E4E29">
              <w:rPr>
                <w:rFonts w:cstheme="minorHAnsi"/>
                <w:b/>
                <w:bCs/>
                <w:sz w:val="21"/>
                <w:szCs w:val="21"/>
                <w:lang w:bidi="bn-IN"/>
              </w:rPr>
              <w:t>පළමු පාඨමාලාව - පණිවිඩය</w:t>
            </w:r>
          </w:p>
          <w:p w14:paraId="73BDB4EB" w14:textId="77777777" w:rsidR="006063A0" w:rsidRPr="009E4E29" w:rsidRDefault="00000000" w:rsidP="001F6E57">
            <w:pPr>
              <w:ind w:left="360"/>
              <w:rPr>
                <w:rFonts w:cstheme="minorHAnsi"/>
                <w:sz w:val="21"/>
                <w:szCs w:val="21"/>
                <w:lang w:bidi="bn-IN"/>
              </w:rPr>
            </w:pPr>
            <w:hyperlink r:id="rId6" w:history="1">
              <w:r w:rsidR="006063A0" w:rsidRPr="009E4E29">
                <w:rPr>
                  <w:rFonts w:cstheme="minorHAnsi"/>
                  <w:sz w:val="21"/>
                  <w:szCs w:val="21"/>
                  <w:lang w:bidi="bn-IN"/>
                </w:rPr>
                <w:t>සියල්ල මෙහි පැමිණියේ කෙසේද?</w:t>
              </w:r>
            </w:hyperlink>
            <w:r w:rsidR="006063A0" w:rsidRPr="009E4E29">
              <w:rPr>
                <w:rFonts w:cstheme="minorHAnsi"/>
                <w:sz w:val="21"/>
                <w:szCs w:val="21"/>
                <w:lang w:bidi="bn-IN"/>
              </w:rPr>
              <w:br/>
            </w:r>
            <w:hyperlink r:id="rId7" w:history="1">
              <w:r w:rsidR="006063A0" w:rsidRPr="009E4E29">
                <w:rPr>
                  <w:rFonts w:cstheme="minorHAnsi"/>
                  <w:sz w:val="21"/>
                  <w:szCs w:val="21"/>
                  <w:lang w:bidi="bn-IN"/>
                </w:rPr>
                <w:t>දෙවියන් වූ මිනිසා</w:t>
              </w:r>
            </w:hyperlink>
            <w:r w:rsidR="006063A0" w:rsidRPr="009E4E29">
              <w:rPr>
                <w:rFonts w:cstheme="minorHAnsi"/>
                <w:sz w:val="21"/>
                <w:szCs w:val="21"/>
                <w:lang w:bidi="bn-IN"/>
              </w:rPr>
              <w:br/>
            </w:r>
            <w:hyperlink r:id="rId8" w:history="1">
              <w:r w:rsidR="006063A0" w:rsidRPr="009E4E29">
                <w:rPr>
                  <w:rFonts w:cstheme="minorHAnsi"/>
                  <w:sz w:val="21"/>
                  <w:szCs w:val="21"/>
                  <w:lang w:bidi="bn-IN"/>
                </w:rPr>
                <w:t>ක්රිස්තුස් - දෙවියන් වහන්සේගේ අභිරහස</w:t>
              </w:r>
            </w:hyperlink>
            <w:r w:rsidR="006063A0" w:rsidRPr="009E4E29">
              <w:rPr>
                <w:rFonts w:cstheme="minorHAnsi"/>
                <w:sz w:val="21"/>
                <w:szCs w:val="21"/>
                <w:lang w:bidi="bn-IN"/>
              </w:rPr>
              <w:br/>
            </w:r>
            <w:hyperlink r:id="rId9" w:history="1">
              <w:r w:rsidR="006063A0" w:rsidRPr="009E4E29">
                <w:rPr>
                  <w:rFonts w:cstheme="minorHAnsi"/>
                  <w:sz w:val="21"/>
                  <w:szCs w:val="21"/>
                  <w:lang w:bidi="bn-IN"/>
                </w:rPr>
                <w:t>දෙවියන් පිළිබඳ මිථ්‍යාවන්</w:t>
              </w:r>
            </w:hyperlink>
            <w:r w:rsidR="006063A0" w:rsidRPr="009E4E29">
              <w:rPr>
                <w:rFonts w:cstheme="minorHAnsi"/>
                <w:sz w:val="21"/>
                <w:szCs w:val="21"/>
                <w:lang w:bidi="bn-IN"/>
              </w:rPr>
              <w:t xml:space="preserve"> </w:t>
            </w:r>
          </w:p>
          <w:p w14:paraId="4FD28804" w14:textId="77777777" w:rsidR="006063A0" w:rsidRPr="009E4E29" w:rsidRDefault="006063A0" w:rsidP="001F6E57">
            <w:pPr>
              <w:ind w:left="360"/>
              <w:rPr>
                <w:rFonts w:cstheme="minorHAnsi"/>
                <w:sz w:val="21"/>
                <w:szCs w:val="21"/>
                <w:lang w:bidi="bn-IN"/>
              </w:rPr>
            </w:pPr>
          </w:p>
          <w:p w14:paraId="5AB8E9FA" w14:textId="77777777" w:rsidR="006063A0" w:rsidRPr="009E4E29" w:rsidRDefault="006063A0" w:rsidP="001F6E57">
            <w:pPr>
              <w:ind w:left="360" w:hanging="360"/>
              <w:rPr>
                <w:rFonts w:cstheme="minorHAnsi"/>
                <w:sz w:val="21"/>
                <w:szCs w:val="21"/>
                <w:lang w:bidi="bn-IN"/>
              </w:rPr>
            </w:pPr>
            <w:r w:rsidRPr="009E4E29">
              <w:rPr>
                <w:rFonts w:cstheme="minorHAnsi"/>
                <w:b/>
                <w:bCs/>
                <w:sz w:val="21"/>
                <w:szCs w:val="21"/>
                <w:lang w:bidi="bn-IN"/>
              </w:rPr>
              <w:t>දෙවන පාඨමාලාව - ඔහුගේ පණිවිඩයට කීකරු වීම</w:t>
            </w:r>
            <w:r w:rsidRPr="009E4E29">
              <w:rPr>
                <w:rFonts w:cstheme="minorHAnsi"/>
                <w:sz w:val="21"/>
                <w:szCs w:val="21"/>
                <w:lang w:bidi="bn-IN"/>
              </w:rPr>
              <w:br/>
            </w:r>
            <w:hyperlink r:id="rId10" w:history="1">
              <w:r w:rsidRPr="009E4E29">
                <w:rPr>
                  <w:rFonts w:cstheme="minorHAnsi"/>
                  <w:sz w:val="21"/>
                  <w:szCs w:val="21"/>
                  <w:lang w:bidi="bn-IN"/>
                </w:rPr>
                <w:t>ක්රිස්තුස් වහන්සේට පෙර කාලය</w:t>
              </w:r>
            </w:hyperlink>
            <w:r w:rsidRPr="009E4E29">
              <w:rPr>
                <w:rFonts w:cstheme="minorHAnsi"/>
                <w:sz w:val="21"/>
                <w:szCs w:val="21"/>
                <w:lang w:bidi="bn-IN"/>
              </w:rPr>
              <w:br/>
            </w:r>
            <w:hyperlink r:id="rId11" w:history="1">
              <w:r w:rsidRPr="009E4E29">
                <w:rPr>
                  <w:rFonts w:cstheme="minorHAnsi"/>
                  <w:sz w:val="21"/>
                  <w:szCs w:val="21"/>
                  <w:lang w:bidi="bn-IN"/>
                </w:rPr>
                <w:t>පෘථිවිය මත ක්රිස්තුස්ගේ කාලය</w:t>
              </w:r>
            </w:hyperlink>
            <w:r w:rsidRPr="009E4E29">
              <w:rPr>
                <w:rFonts w:cstheme="minorHAnsi"/>
                <w:sz w:val="21"/>
                <w:szCs w:val="21"/>
                <w:lang w:bidi="bn-IN"/>
              </w:rPr>
              <w:br/>
            </w:r>
            <w:hyperlink r:id="rId12" w:history="1">
              <w:r w:rsidRPr="009E4E29">
                <w:rPr>
                  <w:rFonts w:cstheme="minorHAnsi"/>
                  <w:sz w:val="21"/>
                  <w:szCs w:val="21"/>
                  <w:lang w:bidi="bn-IN"/>
                </w:rPr>
                <w:t>ක්රිස්තුස් වහන්සේ පසු කාලය</w:t>
              </w:r>
            </w:hyperlink>
            <w:r w:rsidRPr="009E4E29">
              <w:rPr>
                <w:rFonts w:cstheme="minorHAnsi"/>
                <w:sz w:val="21"/>
                <w:szCs w:val="21"/>
                <w:lang w:bidi="bn-IN"/>
              </w:rPr>
              <w:br/>
            </w:r>
            <w:hyperlink r:id="rId13" w:history="1">
              <w:r w:rsidRPr="009E4E29">
                <w:rPr>
                  <w:rFonts w:cstheme="minorHAnsi"/>
                  <w:sz w:val="21"/>
                  <w:szCs w:val="21"/>
                  <w:lang w:bidi="bn-IN"/>
                </w:rPr>
                <w:t>තීරණය කිරීමට කාලය</w:t>
              </w:r>
            </w:hyperlink>
            <w:r w:rsidRPr="009E4E29">
              <w:rPr>
                <w:rFonts w:cstheme="minorHAnsi"/>
                <w:sz w:val="21"/>
                <w:szCs w:val="21"/>
                <w:lang w:bidi="bn-IN"/>
              </w:rPr>
              <w:t xml:space="preserve"> </w:t>
            </w:r>
            <w:r w:rsidRPr="009E4E29">
              <w:rPr>
                <w:rFonts w:cstheme="minorHAnsi"/>
                <w:sz w:val="21"/>
                <w:szCs w:val="21"/>
                <w:lang w:bidi="bn-IN"/>
              </w:rPr>
              <w:br/>
            </w:r>
            <w:hyperlink r:id="rId14" w:history="1">
              <w:r w:rsidRPr="009E4E29">
                <w:rPr>
                  <w:rFonts w:cstheme="minorHAnsi"/>
                  <w:sz w:val="21"/>
                  <w:szCs w:val="21"/>
                  <w:lang w:bidi="bn-IN"/>
                </w:rPr>
                <w:t>මරණයෙන් කුරුසයෙන් ජීවිතයට</w:t>
              </w:r>
            </w:hyperlink>
            <w:r w:rsidRPr="009E4E29">
              <w:rPr>
                <w:rFonts w:cstheme="minorHAnsi"/>
                <w:sz w:val="21"/>
                <w:szCs w:val="21"/>
                <w:lang w:bidi="bn-IN"/>
              </w:rPr>
              <w:t xml:space="preserve"> </w:t>
            </w:r>
          </w:p>
          <w:p w14:paraId="02F50493" w14:textId="77777777" w:rsidR="006063A0" w:rsidRPr="009E4E29" w:rsidRDefault="006063A0" w:rsidP="001F6E57">
            <w:pPr>
              <w:ind w:left="360" w:hanging="360"/>
              <w:rPr>
                <w:rFonts w:cstheme="minorHAnsi"/>
                <w:sz w:val="21"/>
                <w:szCs w:val="21"/>
                <w:lang w:bidi="bn-IN"/>
              </w:rPr>
            </w:pPr>
          </w:p>
          <w:p w14:paraId="0CBD2C55" w14:textId="77777777" w:rsidR="006063A0" w:rsidRPr="00CF2927" w:rsidRDefault="006063A0" w:rsidP="001F6E57">
            <w:pPr>
              <w:ind w:left="360" w:hanging="360"/>
              <w:rPr>
                <w:rFonts w:cstheme="minorHAnsi"/>
                <w:sz w:val="21"/>
                <w:szCs w:val="21"/>
                <w:lang w:bidi="bn-IN"/>
              </w:rPr>
            </w:pPr>
            <w:r w:rsidRPr="009E4E29">
              <w:rPr>
                <w:rFonts w:cstheme="minorHAnsi"/>
                <w:b/>
                <w:bCs/>
                <w:sz w:val="21"/>
                <w:szCs w:val="21"/>
                <w:lang w:bidi="bn-IN"/>
              </w:rPr>
              <w:t>තුන්වන පාඨමාලාව - ක්‍රිස්තුස් වහන්සේ තුළ නව අධ්‍යාත්මික ජීවිතයක්</w:t>
            </w:r>
            <w:r w:rsidRPr="009E4E29">
              <w:rPr>
                <w:rFonts w:cstheme="minorHAnsi"/>
                <w:sz w:val="21"/>
                <w:szCs w:val="21"/>
                <w:lang w:bidi="bn-IN"/>
              </w:rPr>
              <w:br/>
            </w:r>
            <w:hyperlink r:id="rId15" w:history="1">
              <w:r w:rsidRPr="009E4E29">
                <w:rPr>
                  <w:rFonts w:cstheme="minorHAnsi"/>
                  <w:sz w:val="21"/>
                  <w:szCs w:val="21"/>
                  <w:lang w:bidi="bn-IN"/>
                </w:rPr>
                <w:t>බව්තීස්මය ක්රිස්තුස් වහන්සේ තුළට</w:t>
              </w:r>
            </w:hyperlink>
            <w:r w:rsidRPr="009E4E29">
              <w:rPr>
                <w:rFonts w:cstheme="minorHAnsi"/>
                <w:sz w:val="21"/>
                <w:szCs w:val="21"/>
                <w:lang w:bidi="bn-IN"/>
              </w:rPr>
              <w:br/>
            </w:r>
            <w:hyperlink r:id="rId16" w:history="1">
              <w:r w:rsidRPr="009E4E29">
                <w:rPr>
                  <w:rFonts w:cstheme="minorHAnsi"/>
                  <w:sz w:val="21"/>
                  <w:szCs w:val="21"/>
                  <w:lang w:bidi="bn-IN"/>
                </w:rPr>
                <w:t>ජීවිතයේ සිට මරණය දක්වා - මාරාන්තික මිනිසා</w:t>
              </w:r>
            </w:hyperlink>
            <w:r w:rsidRPr="009E4E29">
              <w:rPr>
                <w:rFonts w:cstheme="minorHAnsi"/>
                <w:sz w:val="21"/>
                <w:szCs w:val="21"/>
                <w:lang w:bidi="bn-IN"/>
              </w:rPr>
              <w:br/>
            </w:r>
            <w:hyperlink r:id="rId17" w:history="1">
              <w:r w:rsidRPr="009E4E29">
                <w:rPr>
                  <w:rFonts w:cstheme="minorHAnsi"/>
                  <w:sz w:val="21"/>
                  <w:szCs w:val="21"/>
                  <w:lang w:bidi="bn-IN"/>
                </w:rPr>
                <w:t>අතින් සාදා නොගත් රාජ්‍යයක්</w:t>
              </w:r>
            </w:hyperlink>
            <w:r w:rsidRPr="009E4E29">
              <w:rPr>
                <w:rFonts w:cstheme="minorHAnsi"/>
                <w:sz w:val="21"/>
                <w:szCs w:val="21"/>
                <w:lang w:bidi="bn-IN"/>
              </w:rPr>
              <w:br/>
            </w:r>
            <w:hyperlink r:id="rId18" w:history="1">
              <w:r w:rsidRPr="009E4E29">
                <w:rPr>
                  <w:rFonts w:cstheme="minorHAnsi"/>
                  <w:sz w:val="21"/>
                  <w:szCs w:val="21"/>
                  <w:lang w:bidi="bn-IN"/>
                </w:rPr>
                <w:t>රාජධානියේ සේවකයෝ</w:t>
              </w:r>
            </w:hyperlink>
          </w:p>
          <w:p w14:paraId="505A83CF" w14:textId="77777777" w:rsidR="006063A0" w:rsidRPr="00CF2927" w:rsidRDefault="006063A0" w:rsidP="001F6E57">
            <w:pPr>
              <w:ind w:left="360" w:hanging="30"/>
              <w:rPr>
                <w:rFonts w:cstheme="minorHAnsi"/>
                <w:sz w:val="21"/>
                <w:szCs w:val="21"/>
                <w:lang w:bidi="bn-IN"/>
              </w:rPr>
            </w:pPr>
            <w:r w:rsidRPr="00CF2927">
              <w:rPr>
                <w:rFonts w:cstheme="minorHAnsi"/>
                <w:sz w:val="21"/>
                <w:szCs w:val="21"/>
                <w:lang w:bidi="bn-IN"/>
              </w:rPr>
              <w:t>නව ගිවිසුමේ කාන්තාවන්</w:t>
            </w:r>
          </w:p>
          <w:p w14:paraId="3B7F7F3F" w14:textId="77777777" w:rsidR="006063A0" w:rsidRPr="009E4E29" w:rsidRDefault="006063A0" w:rsidP="001F6E57">
            <w:pPr>
              <w:ind w:left="360" w:hanging="30"/>
              <w:rPr>
                <w:rFonts w:cstheme="minorHAnsi"/>
                <w:sz w:val="21"/>
                <w:szCs w:val="21"/>
                <w:lang w:bidi="bn-IN"/>
              </w:rPr>
            </w:pPr>
            <w:r w:rsidRPr="00CF2927">
              <w:rPr>
                <w:rFonts w:cstheme="minorHAnsi"/>
                <w:sz w:val="21"/>
                <w:szCs w:val="21"/>
                <w:lang w:bidi="bn-IN"/>
              </w:rPr>
              <w:t>වැන්දඹුවන් සහ වෙනත් අවශ්‍යතා</w:t>
            </w:r>
            <w:r w:rsidRPr="009E4E29">
              <w:rPr>
                <w:rFonts w:cstheme="minorHAnsi"/>
                <w:sz w:val="21"/>
                <w:szCs w:val="21"/>
                <w:lang w:bidi="bn-IN"/>
              </w:rPr>
              <w:br/>
            </w:r>
            <w:hyperlink r:id="rId19" w:history="1">
              <w:r w:rsidRPr="009E4E29">
                <w:rPr>
                  <w:rFonts w:cstheme="minorHAnsi"/>
                  <w:sz w:val="21"/>
                  <w:szCs w:val="21"/>
                  <w:lang w:bidi="bn-IN"/>
                </w:rPr>
                <w:t>ලිපි වලින් පණිවිඩය</w:t>
              </w:r>
            </w:hyperlink>
            <w:r w:rsidRPr="009E4E29">
              <w:rPr>
                <w:rFonts w:cstheme="minorHAnsi"/>
                <w:sz w:val="21"/>
                <w:szCs w:val="21"/>
                <w:lang w:bidi="bn-IN"/>
              </w:rPr>
              <w:br/>
            </w:r>
            <w:hyperlink r:id="rId20" w:history="1">
              <w:r w:rsidRPr="009E4E29">
                <w:rPr>
                  <w:rFonts w:cstheme="minorHAnsi"/>
                  <w:sz w:val="21"/>
                  <w:szCs w:val="21"/>
                  <w:lang w:bidi="bn-IN"/>
                </w:rPr>
                <w:t>ආත්මයෙන් හා සත්‍යයෙන් දෙවියන්ට නමස්කාර කරන්න</w:t>
              </w:r>
            </w:hyperlink>
          </w:p>
          <w:p w14:paraId="25416363" w14:textId="77777777" w:rsidR="006063A0" w:rsidRPr="009E4E29" w:rsidRDefault="006063A0" w:rsidP="001F6E57">
            <w:pPr>
              <w:ind w:left="360" w:hanging="360"/>
              <w:rPr>
                <w:rFonts w:cstheme="minorHAnsi"/>
                <w:sz w:val="21"/>
                <w:szCs w:val="21"/>
                <w:lang w:bidi="bn-IN"/>
              </w:rPr>
            </w:pPr>
          </w:p>
          <w:p w14:paraId="588E9C17" w14:textId="77777777" w:rsidR="006063A0" w:rsidRPr="009E4E29" w:rsidRDefault="006063A0" w:rsidP="001F6E57">
            <w:pPr>
              <w:ind w:left="360" w:hanging="360"/>
              <w:rPr>
                <w:rFonts w:cstheme="minorHAnsi"/>
                <w:b/>
                <w:bCs/>
                <w:sz w:val="21"/>
                <w:szCs w:val="21"/>
                <w:lang w:bidi="bn-IN"/>
              </w:rPr>
            </w:pPr>
            <w:r w:rsidRPr="009E4E29">
              <w:rPr>
                <w:rFonts w:cstheme="minorHAnsi"/>
                <w:b/>
                <w:bCs/>
                <w:sz w:val="21"/>
                <w:szCs w:val="21"/>
                <w:lang w:bidi="bn-IN"/>
              </w:rPr>
              <w:t>හතරවන පාඨමාලාව - ක්‍රිස්තුස් වහන්සේ තුළ පරිණත වීම</w:t>
            </w:r>
          </w:p>
          <w:p w14:paraId="7206F100" w14:textId="77777777" w:rsidR="006063A0" w:rsidRDefault="00000000" w:rsidP="001F6E57">
            <w:pPr>
              <w:ind w:left="360"/>
              <w:rPr>
                <w:rFonts w:cstheme="minorHAnsi"/>
              </w:rPr>
            </w:pPr>
            <w:hyperlink r:id="rId21" w:history="1">
              <w:r w:rsidR="006063A0" w:rsidRPr="009E4E29">
                <w:rPr>
                  <w:rFonts w:cstheme="minorHAnsi"/>
                  <w:sz w:val="21"/>
                  <w:szCs w:val="21"/>
                  <w:lang w:bidi="bn-IN"/>
                </w:rPr>
                <w:t>නාසරෙත්හි යේසුස්</w:t>
              </w:r>
            </w:hyperlink>
            <w:r w:rsidR="006063A0" w:rsidRPr="009E4E29">
              <w:rPr>
                <w:rFonts w:cstheme="minorHAnsi"/>
                <w:sz w:val="21"/>
                <w:szCs w:val="21"/>
                <w:lang w:bidi="bn-IN"/>
              </w:rPr>
              <w:br/>
            </w:r>
            <w:hyperlink r:id="rId22" w:history="1">
              <w:r w:rsidR="006063A0" w:rsidRPr="009E4E29">
                <w:rPr>
                  <w:rFonts w:cstheme="minorHAnsi"/>
                  <w:sz w:val="21"/>
                  <w:szCs w:val="21"/>
                  <w:lang w:bidi="bn-IN"/>
                </w:rPr>
                <w:t>ක්රිස්තුස්ගේ ජීවිතය</w:t>
              </w:r>
            </w:hyperlink>
            <w:r w:rsidR="006063A0" w:rsidRPr="009E4E29">
              <w:rPr>
                <w:rFonts w:cstheme="minorHAnsi"/>
                <w:sz w:val="21"/>
                <w:szCs w:val="21"/>
                <w:lang w:bidi="bn-IN"/>
              </w:rPr>
              <w:br/>
            </w:r>
            <w:hyperlink r:id="rId23" w:history="1">
              <w:r w:rsidR="006063A0" w:rsidRPr="009E4E29">
                <w:rPr>
                  <w:rFonts w:cstheme="minorHAnsi"/>
                  <w:sz w:val="21"/>
                  <w:szCs w:val="21"/>
                  <w:lang w:bidi="bn-IN"/>
                </w:rPr>
                <w:t>ක්රිස්තුස් වහන්සේ තුළ එක්සත්</w:t>
              </w:r>
            </w:hyperlink>
            <w:r w:rsidR="006063A0" w:rsidRPr="009E4E29">
              <w:rPr>
                <w:rFonts w:cstheme="minorHAnsi"/>
                <w:sz w:val="21"/>
                <w:szCs w:val="21"/>
                <w:lang w:bidi="bn-IN"/>
              </w:rPr>
              <w:br/>
            </w:r>
            <w:hyperlink r:id="rId24" w:history="1">
              <w:r w:rsidR="006063A0" w:rsidRPr="009E4E29">
                <w:rPr>
                  <w:rFonts w:cstheme="minorHAnsi"/>
                  <w:sz w:val="21"/>
                  <w:szCs w:val="21"/>
                  <w:lang w:bidi="bn-IN"/>
                </w:rPr>
                <w:t>ආත්මික කිරි</w:t>
              </w:r>
            </w:hyperlink>
            <w:r w:rsidR="006063A0" w:rsidRPr="009E4E29">
              <w:rPr>
                <w:rFonts w:cstheme="minorHAnsi"/>
                <w:sz w:val="21"/>
                <w:szCs w:val="21"/>
                <w:lang w:bidi="bn-IN"/>
              </w:rPr>
              <w:br/>
            </w:r>
            <w:hyperlink r:id="rId25" w:history="1">
              <w:r w:rsidR="006063A0" w:rsidRPr="009E4E29">
                <w:rPr>
                  <w:rFonts w:cstheme="minorHAnsi"/>
                  <w:sz w:val="21"/>
                  <w:szCs w:val="21"/>
                  <w:lang w:bidi="bn-IN"/>
                </w:rPr>
                <w:t>ලිවින්ග් ලිබර්ඩ්</w:t>
              </w:r>
            </w:hyperlink>
            <w:r w:rsidR="006063A0" w:rsidRPr="009E4E29">
              <w:rPr>
                <w:rFonts w:cstheme="minorHAnsi"/>
                <w:sz w:val="21"/>
                <w:szCs w:val="21"/>
                <w:lang w:bidi="bn-IN"/>
              </w:rPr>
              <w:br/>
            </w:r>
            <w:hyperlink r:id="rId26" w:history="1">
              <w:r w:rsidR="006063A0" w:rsidRPr="009E4E29">
                <w:rPr>
                  <w:rFonts w:cstheme="minorHAnsi"/>
                  <w:sz w:val="21"/>
                  <w:szCs w:val="21"/>
                  <w:lang w:bidi="bn-IN"/>
                </w:rPr>
                <w:t>යේසුස් ක්රිස්තුස්ගේ එළිදරව්ව</w:t>
              </w:r>
            </w:hyperlink>
            <w:r w:rsidR="006063A0">
              <w:rPr>
                <w:rFonts w:cstheme="minorHAnsi"/>
                <w:sz w:val="21"/>
                <w:szCs w:val="21"/>
                <w:lang w:bidi="bn-IN"/>
              </w:rPr>
              <w:t>ඔහුගේ අපොස්තුළු යොහන් වෙත</w:t>
            </w:r>
          </w:p>
          <w:p w14:paraId="0F587441" w14:textId="77777777" w:rsidR="006063A0" w:rsidRPr="009E4E29" w:rsidRDefault="00000000" w:rsidP="001F6E57">
            <w:pPr>
              <w:ind w:left="360"/>
              <w:rPr>
                <w:rFonts w:cstheme="minorHAnsi"/>
                <w:sz w:val="21"/>
                <w:szCs w:val="21"/>
                <w:lang w:bidi="bn-IN"/>
              </w:rPr>
            </w:pPr>
            <w:hyperlink r:id="rId27" w:history="1">
              <w:r w:rsidR="006063A0" w:rsidRPr="009E4E29">
                <w:rPr>
                  <w:rFonts w:cstheme="minorHAnsi"/>
                  <w:sz w:val="21"/>
                  <w:szCs w:val="21"/>
                  <w:lang w:bidi="bn-IN"/>
                </w:rPr>
                <w:t>ශරීරය, ආත්මය සහ ආත්මය - ඔබ මිය ගිය විට ඔවුන් යන්නේ කොහේද?</w:t>
              </w:r>
            </w:hyperlink>
            <w:r w:rsidR="006063A0" w:rsidRPr="009E4E29">
              <w:rPr>
                <w:rFonts w:cstheme="minorHAnsi"/>
                <w:sz w:val="21"/>
                <w:szCs w:val="21"/>
                <w:lang w:bidi="bn-IN"/>
              </w:rPr>
              <w:br/>
            </w:r>
          </w:p>
          <w:p w14:paraId="4F70A0C7" w14:textId="77777777" w:rsidR="006063A0" w:rsidRPr="0082328F" w:rsidRDefault="006063A0" w:rsidP="001F6E57">
            <w:pPr>
              <w:rPr>
                <w:rFonts w:cstheme="minorHAnsi"/>
              </w:rPr>
            </w:pPr>
          </w:p>
        </w:tc>
        <w:tc>
          <w:tcPr>
            <w:tcW w:w="5395" w:type="dxa"/>
          </w:tcPr>
          <w:p w14:paraId="2ED4D0DB" w14:textId="77777777" w:rsidR="006063A0" w:rsidRPr="00CF2927" w:rsidRDefault="006063A0" w:rsidP="001F6E57">
            <w:pPr>
              <w:spacing w:before="100" w:beforeAutospacing="1"/>
              <w:outlineLvl w:val="3"/>
              <w:rPr>
                <w:rFonts w:cstheme="minorHAnsi"/>
                <w:b/>
                <w:bCs/>
                <w:sz w:val="10"/>
                <w:szCs w:val="10"/>
              </w:rPr>
            </w:pPr>
          </w:p>
          <w:p w14:paraId="355D1DE0" w14:textId="77777777" w:rsidR="006063A0" w:rsidRPr="00CF2927" w:rsidRDefault="006063A0" w:rsidP="001F6E57">
            <w:pPr>
              <w:jc w:val="both"/>
              <w:rPr>
                <w:rFonts w:cstheme="minorHAnsi"/>
                <w:b/>
                <w:bCs/>
                <w:sz w:val="21"/>
                <w:szCs w:val="21"/>
              </w:rPr>
            </w:pPr>
            <w:r w:rsidRPr="00CF2927">
              <w:rPr>
                <w:rFonts w:cstheme="minorHAnsi"/>
                <w:b/>
                <w:bCs/>
                <w:sz w:val="21"/>
                <w:szCs w:val="21"/>
              </w:rPr>
              <w:t>තේරීම් පාඩම්</w:t>
            </w:r>
          </w:p>
          <w:p w14:paraId="504FFCAE"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සැලසුම්ගත මුදාගැනීම</w:t>
            </w:r>
          </w:p>
          <w:p w14:paraId="279D850A"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අපි කුමක් කරමුද?</w:t>
            </w:r>
          </w:p>
          <w:p w14:paraId="6105A4B3"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දුක්ඛිතභාවය පිළිබඳ මිථ්යාවන්</w:t>
            </w:r>
          </w:p>
          <w:p w14:paraId="308C5F97"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ක්රිස්තුස්ගේ පළමු මූලධර්ම</w:t>
            </w:r>
          </w:p>
          <w:p w14:paraId="143BE14D"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ශුද්ධාත්මයාණන්</w:t>
            </w:r>
          </w:p>
          <w:p w14:paraId="583EF859"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ශුද්ධ ලියවිල්ලේ නිශ්ශබ්දතාවය</w:t>
            </w:r>
          </w:p>
          <w:p w14:paraId="02CA6313"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විවාහය සහ දික්කසාදය</w:t>
            </w:r>
          </w:p>
          <w:p w14:paraId="2947833B"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පෘථිවියේ කාලය අවසානය</w:t>
            </w:r>
          </w:p>
          <w:p w14:paraId="3782322C"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වේදනාව පිළිබඳ මිථ්යාවන්</w:t>
            </w:r>
          </w:p>
          <w:p w14:paraId="18CB9442"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ක්‍රි.ව. 100න් පසු ඉගැන්වීම් සහ පිළිවෙත්</w:t>
            </w:r>
          </w:p>
          <w:p w14:paraId="55036C63"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සෙවනැලි, වර්ග සහ අනාවැකි හෙළි විය</w:t>
            </w:r>
          </w:p>
          <w:p w14:paraId="7F61E595"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බයිබලය සම්පාදනය කිරීම සහ පරිවර්තනය කිරීම</w:t>
            </w:r>
          </w:p>
          <w:p w14:paraId="69B17A3D" w14:textId="77777777" w:rsidR="006063A0" w:rsidRPr="00CF2927" w:rsidRDefault="006063A0" w:rsidP="001F6E57">
            <w:pPr>
              <w:autoSpaceDE w:val="0"/>
              <w:autoSpaceDN w:val="0"/>
              <w:adjustRightInd w:val="0"/>
              <w:ind w:left="270"/>
              <w:rPr>
                <w:rFonts w:cstheme="minorHAnsi"/>
                <w:sz w:val="10"/>
                <w:szCs w:val="10"/>
              </w:rPr>
            </w:pPr>
          </w:p>
          <w:p w14:paraId="58AB72C4" w14:textId="77777777" w:rsidR="006063A0" w:rsidRPr="00CF2927" w:rsidRDefault="006063A0" w:rsidP="001F6E57">
            <w:pPr>
              <w:autoSpaceDE w:val="0"/>
              <w:autoSpaceDN w:val="0"/>
              <w:adjustRightInd w:val="0"/>
              <w:rPr>
                <w:rFonts w:cstheme="minorHAnsi"/>
                <w:b/>
                <w:bCs/>
                <w:sz w:val="21"/>
                <w:szCs w:val="21"/>
              </w:rPr>
            </w:pPr>
            <w:r w:rsidRPr="00CF2927">
              <w:rPr>
                <w:rFonts w:cstheme="minorHAnsi"/>
                <w:b/>
                <w:bCs/>
                <w:sz w:val="21"/>
                <w:szCs w:val="21"/>
              </w:rPr>
              <w:t>අමතර පාඩම්</w:t>
            </w:r>
          </w:p>
          <w:p w14:paraId="445EA5AA"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උත්පත්ති නිර්මාණයට පෙර මැවීම</w:t>
            </w:r>
          </w:p>
          <w:p w14:paraId="7E064A23"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සමාව දීම පිළිබඳ මිථ්යාවන්</w:t>
            </w:r>
          </w:p>
          <w:p w14:paraId="525729AF"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අද පල්ලියේ පිළිවෙත් ඒවා සම්ප්‍රදායද ශුද්ධ ලියවිල්ලද?</w:t>
            </w:r>
          </w:p>
          <w:p w14:paraId="74E6F9E9"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ක්රිස්තුස් වහන්සේගේ කුරුසියෙන් පාඩම්</w:t>
            </w:r>
          </w:p>
          <w:p w14:paraId="5C0E4997"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ඩැනියෙල්</w:t>
            </w:r>
          </w:p>
          <w:p w14:paraId="2B2A2011"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දෙවියන්ගේ සබත</w:t>
            </w:r>
          </w:p>
          <w:p w14:paraId="0A1CE979"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දෙවියන්ගේ නැවත ගොඩනැඟීමේ ක්රියාවලිය</w:t>
            </w:r>
          </w:p>
          <w:p w14:paraId="12356A67"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මෙතෙක් අසන ලද විශිෂ්ටතම ප්‍රශ්න</w:t>
            </w:r>
          </w:p>
          <w:p w14:paraId="263FA1AC"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ක්‍රිස්තුස් වහන්සේ තුළ එකිනෙකා වෙනුවෙන් ජීවත් වීම</w:t>
            </w:r>
          </w:p>
          <w:p w14:paraId="722A1C6C"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උපරිම ජීවිතය ගත කිරීම</w:t>
            </w:r>
          </w:p>
          <w:p w14:paraId="54914C60"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දැන් සහ සදහටම පොරොන්දු</w:t>
            </w:r>
          </w:p>
          <w:p w14:paraId="652BE380"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සැබෑ මිනිසුන් දේව භක්තික මිනිසුන්ය</w:t>
            </w:r>
          </w:p>
          <w:p w14:paraId="5FC3A387"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සදාකාල ජීවනයේ පුදුම වචන</w:t>
            </w:r>
          </w:p>
          <w:p w14:paraId="6F655FCF" w14:textId="77777777" w:rsidR="006063A0" w:rsidRPr="00CF2927" w:rsidRDefault="006063A0" w:rsidP="001F6E57">
            <w:pPr>
              <w:autoSpaceDE w:val="0"/>
              <w:autoSpaceDN w:val="0"/>
              <w:adjustRightInd w:val="0"/>
              <w:rPr>
                <w:rFonts w:cstheme="minorHAnsi"/>
                <w:sz w:val="10"/>
                <w:szCs w:val="10"/>
              </w:rPr>
            </w:pPr>
          </w:p>
          <w:p w14:paraId="1F198C60" w14:textId="77777777" w:rsidR="006063A0" w:rsidRPr="00CF2927" w:rsidRDefault="006063A0" w:rsidP="001F6E57">
            <w:pPr>
              <w:autoSpaceDE w:val="0"/>
              <w:autoSpaceDN w:val="0"/>
              <w:adjustRightInd w:val="0"/>
              <w:rPr>
                <w:rFonts w:cstheme="minorHAnsi"/>
                <w:b/>
                <w:bCs/>
                <w:sz w:val="21"/>
                <w:szCs w:val="21"/>
              </w:rPr>
            </w:pPr>
            <w:r w:rsidRPr="00CF2927">
              <w:rPr>
                <w:rFonts w:cstheme="minorHAnsi"/>
                <w:b/>
                <w:bCs/>
                <w:sz w:val="21"/>
                <w:szCs w:val="21"/>
              </w:rPr>
              <w:t>උනන්දුවක් දක්වන පොත් නමුත් සම්මානය සඳහා අවශ්‍ය නොවේ</w:t>
            </w:r>
          </w:p>
          <w:p w14:paraId="322B023D" w14:textId="77777777" w:rsidR="006063A0" w:rsidRPr="00CF2927" w:rsidRDefault="006063A0" w:rsidP="001F6E57">
            <w:pPr>
              <w:autoSpaceDE w:val="0"/>
              <w:autoSpaceDN w:val="0"/>
              <w:adjustRightInd w:val="0"/>
              <w:ind w:left="270"/>
              <w:rPr>
                <w:rFonts w:cstheme="minorHAnsi"/>
                <w:sz w:val="21"/>
                <w:szCs w:val="21"/>
              </w:rPr>
            </w:pPr>
            <w:r w:rsidRPr="00CF2927">
              <w:rPr>
                <w:rFonts w:cstheme="minorHAnsi"/>
                <w:sz w:val="21"/>
                <w:szCs w:val="21"/>
              </w:rPr>
              <w:t>සාරාංශගත බයිබලය සහ සාරාංශගත බයිබලය</w:t>
            </w:r>
          </w:p>
          <w:p w14:paraId="37019CF3" w14:textId="77777777" w:rsidR="006063A0" w:rsidRPr="00CF2927" w:rsidRDefault="006063A0" w:rsidP="001F6E57">
            <w:pPr>
              <w:rPr>
                <w:rFonts w:cstheme="minorHAnsi"/>
              </w:rPr>
            </w:pPr>
            <w:r w:rsidRPr="00CF2927">
              <w:rPr>
                <w:rFonts w:cstheme="minorHAnsi"/>
              </w:rPr>
              <w:t>ජේසුස් වහන්සේගේ පෙළපත් - සටහනක්</w:t>
            </w:r>
          </w:p>
          <w:p w14:paraId="53EEF85C" w14:textId="77777777" w:rsidR="006063A0" w:rsidRPr="00FA07B6" w:rsidRDefault="006063A0" w:rsidP="001F6E57">
            <w:pPr>
              <w:rPr>
                <w:rFonts w:cstheme="minorHAnsi"/>
              </w:rPr>
            </w:pPr>
            <w:r w:rsidRPr="00CF2927">
              <w:rPr>
                <w:rFonts w:cstheme="minorHAnsi"/>
              </w:rPr>
              <w:t>දළ සටහන් බයිබලය සහ සාරාංශගත බයිබලය</w:t>
            </w:r>
          </w:p>
          <w:p w14:paraId="11BAB259" w14:textId="77777777" w:rsidR="006063A0" w:rsidRPr="00CF2927" w:rsidRDefault="006063A0" w:rsidP="001F6E57">
            <w:pPr>
              <w:rPr>
                <w:rFonts w:cstheme="minorHAnsi"/>
              </w:rPr>
            </w:pPr>
            <w:r w:rsidRPr="00CF2927">
              <w:rPr>
                <w:rFonts w:cstheme="minorHAnsi"/>
              </w:rPr>
              <w:t>ඇදහිල්ලක් ඔප්පු කිරීමට ශුද්ධ ලියවිල්ල විකෘති කිරීම</w:t>
            </w:r>
          </w:p>
          <w:p w14:paraId="4258BA67" w14:textId="77777777" w:rsidR="006063A0" w:rsidRPr="00CF2927" w:rsidRDefault="006063A0" w:rsidP="001F6E57">
            <w:pPr>
              <w:rPr>
                <w:rFonts w:cstheme="minorHAnsi"/>
              </w:rPr>
            </w:pPr>
            <w:r w:rsidRPr="00CF2927">
              <w:rPr>
                <w:rFonts w:cstheme="minorHAnsi"/>
              </w:rPr>
              <w:t>රයිට්ගේ හෙළිදරව්ව පිළිබඳ අර්ථ නිරූපණය</w:t>
            </w:r>
          </w:p>
          <w:p w14:paraId="60F3D27D" w14:textId="77777777" w:rsidR="006063A0" w:rsidRPr="00CF2927" w:rsidRDefault="006063A0" w:rsidP="001F6E57">
            <w:pPr>
              <w:rPr>
                <w:rFonts w:cstheme="minorHAnsi"/>
                <w:sz w:val="8"/>
                <w:szCs w:val="8"/>
              </w:rPr>
            </w:pPr>
          </w:p>
        </w:tc>
      </w:tr>
    </w:tbl>
    <w:p w14:paraId="783B087C" w14:textId="77777777" w:rsidR="006063A0" w:rsidRDefault="006063A0" w:rsidP="006063A0">
      <w:pPr>
        <w:rPr>
          <w:sz w:val="16"/>
          <w:szCs w:val="16"/>
        </w:rPr>
      </w:pPr>
    </w:p>
    <w:p w14:paraId="0BC16C2B" w14:textId="77777777" w:rsidR="006063A0" w:rsidRDefault="006063A0" w:rsidP="006063A0">
      <w:pPr>
        <w:rPr>
          <w:sz w:val="16"/>
          <w:szCs w:val="16"/>
        </w:rPr>
      </w:pPr>
    </w:p>
    <w:sectPr w:rsidR="006063A0" w:rsidSect="006063A0">
      <w:pgSz w:w="12240" w:h="15840" w:code="1"/>
      <w:pgMar w:top="720" w:right="720" w:bottom="720" w:left="720" w:header="0" w:footer="576"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Vrinda">
    <w:altName w:val="Calibri"/>
    <w:panose1 w:val="000004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3A0"/>
    <w:rsid w:val="002C08DE"/>
    <w:rsid w:val="00474216"/>
    <w:rsid w:val="006063A0"/>
    <w:rsid w:val="009D3541"/>
    <w:rsid w:val="00C64D40"/>
    <w:rsid w:val="00CA14FF"/>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C962F"/>
  <w15:chartTrackingRefBased/>
  <w15:docId w15:val="{234669C5-6953-42EE-88D4-0F7A506AA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US" w:eastAsia="en-US" w:bidi="bn-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A0"/>
    <w:pPr>
      <w:spacing w:after="0" w:line="240" w:lineRule="auto"/>
    </w:pPr>
    <w:rPr>
      <w:rFonts w:ascii="Times New Roman" w:eastAsia="Times New Roman" w:hAnsi="Times New Roman" w:cs="Times New Roman"/>
      <w:color w:val="000000"/>
      <w:kern w:val="28"/>
      <w:sz w:val="20"/>
      <w:szCs w:val="20"/>
      <w:lang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63A0"/>
    <w:rPr>
      <w:color w:val="0000FF"/>
      <w:u w:val="single"/>
    </w:rPr>
  </w:style>
  <w:style w:type="character" w:customStyle="1" w:styleId="rynqvb">
    <w:name w:val="rynqvb"/>
    <w:basedOn w:val="DefaultParagraphFont"/>
    <w:rsid w:val="006063A0"/>
  </w:style>
  <w:style w:type="character" w:customStyle="1" w:styleId="hwtze">
    <w:name w:val="hwtze"/>
    <w:basedOn w:val="DefaultParagraphFont"/>
    <w:rsid w:val="006063A0"/>
  </w:style>
  <w:style w:type="character" w:styleId="Strong">
    <w:name w:val="Strong"/>
    <w:qFormat/>
    <w:rsid w:val="006063A0"/>
    <w:rPr>
      <w:b/>
      <w:bCs/>
    </w:rPr>
  </w:style>
  <w:style w:type="table" w:styleId="TableGrid">
    <w:name w:val="Table Grid"/>
    <w:basedOn w:val="TableNormal"/>
    <w:uiPriority w:val="39"/>
    <w:rsid w:val="006063A0"/>
    <w:pPr>
      <w:spacing w:after="0" w:line="240" w:lineRule="auto"/>
    </w:pPr>
    <w:rPr>
      <w:kern w:val="0"/>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63A0"/>
    <w:pPr>
      <w:autoSpaceDE w:val="0"/>
      <w:autoSpaceDN w:val="0"/>
      <w:adjustRightInd w:val="0"/>
      <w:spacing w:after="0" w:line="240" w:lineRule="auto"/>
    </w:pPr>
    <w:rPr>
      <w:rFonts w:ascii="Times New Roman" w:hAnsi="Times New Roman" w:cs="Times New Roman"/>
      <w:color w:val="000000"/>
      <w:kern w:val="0"/>
      <w:sz w:val="24"/>
      <w:szCs w:val="24"/>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Randolph\Documents\CoffeeCup%20Software\HTML%20Editor\Projects\BiblewayNet\PDF-English-IBKI\God's_Mystery-IBK.pdf" TargetMode="External"/><Relationship Id="rId13" Type="http://schemas.openxmlformats.org/officeDocument/2006/relationships/hyperlink" Target="file:///C:\Users\Randolph\Documents\CoffeeCup%20Software\HTML%20Editor\Projects\BiblewayNet\PDF-English-IBKI\Time%20to%20Decide-IBKl.pdf" TargetMode="External"/><Relationship Id="rId18" Type="http://schemas.openxmlformats.org/officeDocument/2006/relationships/hyperlink" Target="file:///C:\Users\Randolph\Documents\CoffeeCup%20Software\HTML%20Editor\Projects\BiblewayNet\PDF-English-IBKI\Servants%20in%20the%20KingdomIBKI.pdf" TargetMode="External"/><Relationship Id="rId26" Type="http://schemas.openxmlformats.org/officeDocument/2006/relationships/hyperlink" Target="file:///C:\Users\Randolph\Documents\CoffeeCup%20Software\HTML%20Editor\Projects\BiblewayNet\PDF-English-IBKI\RevelationIBK.pdf" TargetMode="External"/><Relationship Id="rId3" Type="http://schemas.openxmlformats.org/officeDocument/2006/relationships/webSettings" Target="webSettings.xml"/><Relationship Id="rId21" Type="http://schemas.openxmlformats.org/officeDocument/2006/relationships/hyperlink" Target="file:///C:\Users\Randolph\Documents\CoffeeCup%20Software\HTML%20Editor\Projects\BiblewayNet\PDF-English-IBKI\Jesus%20of%20Nazareth-IBK.pdf" TargetMode="External"/><Relationship Id="rId7" Type="http://schemas.openxmlformats.org/officeDocument/2006/relationships/hyperlink" Target="file:///C:\Users\Randolph\Documents\CoffeeCup%20Software\HTML%20Editor\Projects\BiblewayNet\PDF-English-IBKI\Man%20Who%20Was%20God-IBK.pdf" TargetMode="External"/><Relationship Id="rId12" Type="http://schemas.openxmlformats.org/officeDocument/2006/relationships/hyperlink" Target="file:///C:\Users\Randolph\Documents\CoffeeCup%20Software\HTML%20Editor\Projects\BiblewayNet\PDF-English-IBKI\Time%20after%20Christ-IBK.pdf" TargetMode="External"/><Relationship Id="rId17" Type="http://schemas.openxmlformats.org/officeDocument/2006/relationships/hyperlink" Target="file:///C:\Users\Randolph\Documents\CoffeeCup%20Software\HTML%20Editor\Projects\BiblewayNet\PDF-English-IBKI\A%20Kingdom%20Not%20Made%20With%20Hands-IBK.pdf" TargetMode="External"/><Relationship Id="rId25" Type="http://schemas.openxmlformats.org/officeDocument/2006/relationships/hyperlink" Target="file:///C:\Users\Randolph\Documents\CoffeeCup%20Software\HTML%20Editor\Projects\BiblewayNet\PDF-English-IBKI\Living%20Liberated-IBK.pdf" TargetMode="External"/><Relationship Id="rId2" Type="http://schemas.openxmlformats.org/officeDocument/2006/relationships/settings" Target="settings.xml"/><Relationship Id="rId16" Type="http://schemas.openxmlformats.org/officeDocument/2006/relationships/hyperlink" Target="file:///C:\Users\Randolph\Documents\CoffeeCup%20Software\HTML%20Editor\Projects\BiblewayNet\PDF-English-IBKI\Mortal%20man%20Life%20to%20Death-IBK.pdf" TargetMode="External"/><Relationship Id="rId20" Type="http://schemas.openxmlformats.org/officeDocument/2006/relationships/hyperlink" Target="file:///C:\Users\Randolph\Documents\CoffeeCup%20Software\HTML%20Editor\Projects\BiblewayNet\PDF-English-IBKI\Worship%20God%20in%20Spirit%20and%20Truth-IBK.pdf"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C:\Users\Randolph\Documents\CoffeeCup%20Software\HTML%20Editor\Projects\BiblewayNet\PDF-English-IBKI\How%20Did%20Everything%20Get%20Here-IBKI.pdf" TargetMode="External"/><Relationship Id="rId11" Type="http://schemas.openxmlformats.org/officeDocument/2006/relationships/hyperlink" Target="file:///C:\Users\Randolph\Documents\CoffeeCup%20Software\HTML%20Editor\Projects\BiblewayNet\PDF-English-IBKI\Time%20Christ%20on%20Earth%20IBKI.pdf" TargetMode="External"/><Relationship Id="rId24" Type="http://schemas.openxmlformats.org/officeDocument/2006/relationships/hyperlink" Target="file:///C:\Users\Randolph\Documents\CoffeeCup%20Software\HTML%20Editor\Projects\BiblewayNet\PDF-English-IBKI\Spiritual%20Milk-IBK.pdf" TargetMode="External"/><Relationship Id="rId5" Type="http://schemas.openxmlformats.org/officeDocument/2006/relationships/image" Target="media/image2.jpeg"/><Relationship Id="rId15" Type="http://schemas.openxmlformats.org/officeDocument/2006/relationships/hyperlink" Target="file:///C:\Users\Randolph\Documents\CoffeeCup%20Software\HTML%20Editor\Projects\BiblewayNet\PDF-English-IBKI\Baptism%20into%20Christ-IBK.pdf" TargetMode="External"/><Relationship Id="rId23" Type="http://schemas.openxmlformats.org/officeDocument/2006/relationships/hyperlink" Target="file:///C:\Users\Randolph\Documents\CoffeeCup%20Software\HTML%20Editor\Projects\BiblewayNet\PDF-English-IBKI\United%20in%20ChristIBK.pdf" TargetMode="External"/><Relationship Id="rId28" Type="http://schemas.openxmlformats.org/officeDocument/2006/relationships/fontTable" Target="fontTable.xml"/><Relationship Id="rId10" Type="http://schemas.openxmlformats.org/officeDocument/2006/relationships/hyperlink" Target="file:///C:\Users\Randolph\Documents\CoffeeCup%20Software\HTML%20Editor\Projects\BiblewayNet\PDF-English-IBKI\Time%20before%20ChristIBK.pdf" TargetMode="External"/><Relationship Id="rId19" Type="http://schemas.openxmlformats.org/officeDocument/2006/relationships/hyperlink" Target="file:///C:\Users\Randolph\Documents\CoffeeCup%20Software\HTML%20Editor\Projects\BiblewayNet\PDF-English-IBKI\Epistles%20messagesLetter.pdf" TargetMode="External"/><Relationship Id="rId4" Type="http://schemas.openxmlformats.org/officeDocument/2006/relationships/image" Target="media/image1.jpeg"/><Relationship Id="rId9" Type="http://schemas.openxmlformats.org/officeDocument/2006/relationships/hyperlink" Target="file:///C:\Users\Randolph\Documents\CoffeeCup%20Software\HTML%20Editor\Projects\BiblewayNet\PDF-English-IBKI\Myths%20About%20God.pdf" TargetMode="External"/><Relationship Id="rId14" Type="http://schemas.openxmlformats.org/officeDocument/2006/relationships/hyperlink" Target="file:///C:\Users\Randolph\Documents\CoffeeCup%20Software\HTML%20Editor\Projects\BiblewayNet\PDF-English-IBKI\From%20Death%20toLife-IBKI.pdf" TargetMode="External"/><Relationship Id="rId22" Type="http://schemas.openxmlformats.org/officeDocument/2006/relationships/hyperlink" Target="file:///C:\Users\Randolph\Documents\CoffeeCup%20Software\HTML%20Editor\Projects\BiblewayNet\PDF-English-IBKI\Life%20of%20Christ.pdf" TargetMode="External"/><Relationship Id="rId27" Type="http://schemas.openxmlformats.org/officeDocument/2006/relationships/hyperlink" Target="file:///C:\Users\Randolph\Documents\CoffeeCup%20Software\HTML%20Editor\Projects\BiblewayNet\PDF-English-IBKI\Body,%20Soul,%20Spirit-IB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3473</Words>
  <Characters>22094</Characters>
  <Application>Microsoft Office Word</Application>
  <DocSecurity>0</DocSecurity>
  <Lines>669</Lines>
  <Paragraphs>218</Paragraphs>
  <ScaleCrop>false</ScaleCrop>
  <Company/>
  <LinksUpToDate>false</LinksUpToDate>
  <CharactersWithSpaces>25349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dc:creator>
  <cp:keywords/>
  <dc:description/>
  <cp:lastModifiedBy>Randolph</cp:lastModifiedBy>
  <cp:revision>2</cp:revision>
  <dcterms:created xsi:type="dcterms:W3CDTF">2023-09-02T00:01:00Z</dcterms:created>
  <dcterms:modified xsi:type="dcterms:W3CDTF">2023-09-02T00:01:00Z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042eac2b-af9b-4199-be18-ae8cf25f9c9a</vt:lpwstr>
  </property>
</Properties>
</file>